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5CB5" w14:textId="5BEF8840" w:rsidR="00644DAC" w:rsidRPr="00110FFF" w:rsidRDefault="00152FA9" w:rsidP="0080256E">
      <w:pPr>
        <w:pStyle w:val="Ttulo3"/>
        <w:spacing w:before="0"/>
        <w:ind w:firstLine="720"/>
        <w:jc w:val="both"/>
        <w:rPr>
          <w:rFonts w:asciiTheme="majorHAnsi" w:eastAsia="Calibri" w:hAnsiTheme="majorHAnsi" w:cstheme="majorHAnsi"/>
          <w:b w:val="0"/>
          <w:sz w:val="32"/>
          <w:szCs w:val="32"/>
        </w:rPr>
      </w:pPr>
      <w:r w:rsidRPr="00110FFF">
        <w:rPr>
          <w:rFonts w:asciiTheme="majorHAnsi" w:eastAsia="Calibri" w:hAnsiTheme="majorHAnsi" w:cstheme="majorHAnsi"/>
          <w:b w:val="0"/>
          <w:sz w:val="32"/>
          <w:szCs w:val="32"/>
        </w:rPr>
        <w:t>Ensino Médio</w:t>
      </w:r>
    </w:p>
    <w:p w14:paraId="0F767734" w14:textId="6E6DA9F8" w:rsidR="00644DAC" w:rsidRPr="00110FFF" w:rsidRDefault="0019255C" w:rsidP="0080256E">
      <w:pPr>
        <w:pStyle w:val="Ttulo3"/>
        <w:spacing w:before="0"/>
        <w:ind w:firstLine="720"/>
        <w:jc w:val="both"/>
        <w:rPr>
          <w:rFonts w:asciiTheme="majorHAnsi" w:hAnsiTheme="majorHAnsi" w:cstheme="majorHAnsi"/>
        </w:rPr>
      </w:pPr>
      <w:r w:rsidRPr="00110FFF">
        <w:rPr>
          <w:rFonts w:asciiTheme="majorHAnsi" w:hAnsiTheme="majorHAnsi" w:cstheme="majorHAns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B3AE3BF" wp14:editId="4D401756">
                <wp:simplePos x="0" y="0"/>
                <wp:positionH relativeFrom="margin">
                  <wp:posOffset>-38100</wp:posOffset>
                </wp:positionH>
                <wp:positionV relativeFrom="paragraph">
                  <wp:posOffset>317500</wp:posOffset>
                </wp:positionV>
                <wp:extent cx="6579870" cy="22860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360" cy="22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09F58" id="Image1" o:spid="_x0000_s1026" style="position:absolute;margin-left:-3pt;margin-top:25pt;width:518.1pt;height:1.8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  <w:r w:rsidR="006B5CE0" w:rsidRPr="00110FFF">
        <w:rPr>
          <w:rFonts w:asciiTheme="majorHAnsi" w:eastAsia="Calibri" w:hAnsiTheme="majorHAnsi" w:cstheme="majorHAnsi"/>
          <w:sz w:val="32"/>
          <w:szCs w:val="32"/>
        </w:rPr>
        <w:t>O que são crimes de ódio</w:t>
      </w:r>
      <w:r w:rsidR="0029722A" w:rsidRPr="00110FFF">
        <w:rPr>
          <w:rFonts w:asciiTheme="majorHAnsi" w:eastAsia="Calibri" w:hAnsiTheme="majorHAnsi" w:cstheme="majorHAnsi"/>
          <w:sz w:val="32"/>
          <w:szCs w:val="32"/>
        </w:rPr>
        <w:t>?</w:t>
      </w:r>
    </w:p>
    <w:p w14:paraId="4EC7CBA6" w14:textId="77777777" w:rsidR="00644DAC" w:rsidRPr="00110FFF" w:rsidRDefault="00644DAC" w:rsidP="0080256E">
      <w:pPr>
        <w:spacing w:line="240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61DC7D43" w14:textId="77777777" w:rsidR="00644DAC" w:rsidRPr="00110FFF" w:rsidRDefault="0019255C" w:rsidP="0080256E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Disciplina(s)/Área(s) do Conhecimento: </w:t>
      </w:r>
    </w:p>
    <w:p w14:paraId="62BE6B00" w14:textId="4DC2BD36" w:rsidR="00644DAC" w:rsidRPr="00110FFF" w:rsidRDefault="0019255C" w:rsidP="0080256E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História</w:t>
      </w:r>
      <w:r w:rsidRPr="00110FFF">
        <w:rPr>
          <w:rFonts w:asciiTheme="majorHAnsi" w:eastAsia="Calibri" w:hAnsiTheme="majorHAnsi" w:cstheme="majorHAnsi"/>
          <w:sz w:val="24"/>
          <w:szCs w:val="24"/>
        </w:rPr>
        <w:t>. Sociologia</w:t>
      </w:r>
      <w:r w:rsidR="00BC59BA" w:rsidRPr="00110FF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E1BBBE9" w14:textId="77777777" w:rsidR="00644DAC" w:rsidRPr="00110FFF" w:rsidRDefault="00644DAC" w:rsidP="0080256E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sz w:val="28"/>
          <w:szCs w:val="28"/>
        </w:rPr>
      </w:pPr>
    </w:p>
    <w:p w14:paraId="55BF5E33" w14:textId="55B88703" w:rsidR="00644DAC" w:rsidRPr="001F6D0A" w:rsidRDefault="0019255C" w:rsidP="001F6D0A">
      <w:pPr>
        <w:pStyle w:val="Ttulo2"/>
        <w:spacing w:before="0" w:after="180" w:line="273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298DA81D" w14:textId="697767E2" w:rsidR="00644DAC" w:rsidRPr="00110FFF" w:rsidRDefault="002972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sz w:val="24"/>
          <w:szCs w:val="24"/>
        </w:rPr>
        <w:t xml:space="preserve">Entender quais </w:t>
      </w:r>
      <w:r w:rsidR="006B5CE0" w:rsidRPr="00110FFF">
        <w:rPr>
          <w:rFonts w:asciiTheme="majorHAnsi" w:eastAsia="Calibri" w:hAnsiTheme="majorHAnsi" w:cstheme="majorHAnsi"/>
          <w:sz w:val="24"/>
          <w:szCs w:val="24"/>
        </w:rPr>
        <w:t>são os grupos historicamente difamados</w:t>
      </w:r>
      <w:r w:rsidR="0019255C" w:rsidRPr="00110FF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3FB1798D" w14:textId="088A337D" w:rsidR="006B5CE0" w:rsidRPr="00110FFF" w:rsidRDefault="002972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sz w:val="24"/>
          <w:szCs w:val="24"/>
        </w:rPr>
        <w:t>Compreender o</w:t>
      </w:r>
      <w:r w:rsidR="006B5CE0" w:rsidRPr="00110FFF">
        <w:rPr>
          <w:rFonts w:asciiTheme="majorHAnsi" w:eastAsia="Calibri" w:hAnsiTheme="majorHAnsi" w:cstheme="majorHAnsi"/>
          <w:sz w:val="24"/>
          <w:szCs w:val="24"/>
        </w:rPr>
        <w:t>s tipos de crimes de ódio</w:t>
      </w:r>
      <w:r w:rsidRPr="00110FF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0A46AF37" w14:textId="067D6C29" w:rsidR="00644DAC" w:rsidRPr="00110FFF" w:rsidRDefault="006B5C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sz w:val="24"/>
          <w:szCs w:val="24"/>
        </w:rPr>
        <w:t>É possível falar da existência de políticas do ódio?</w:t>
      </w:r>
    </w:p>
    <w:p w14:paraId="54BC8B93" w14:textId="26593FE5" w:rsidR="00644DAC" w:rsidRPr="00110FFF" w:rsidRDefault="002972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sz w:val="24"/>
          <w:szCs w:val="24"/>
        </w:rPr>
        <w:t>Esclarecer d</w:t>
      </w:r>
      <w:r w:rsidR="006B5CE0" w:rsidRPr="00110FFF">
        <w:rPr>
          <w:rFonts w:asciiTheme="majorHAnsi" w:eastAsia="Calibri" w:hAnsiTheme="majorHAnsi" w:cstheme="majorHAnsi"/>
          <w:sz w:val="24"/>
          <w:szCs w:val="24"/>
        </w:rPr>
        <w:t>e que maneira os governos brasileiros atuam para barrar tais crimes</w:t>
      </w:r>
      <w:r w:rsidR="0019255C" w:rsidRPr="00110FF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604361E3" w14:textId="7992F852" w:rsidR="00644DAC" w:rsidRPr="00110FFF" w:rsidRDefault="006B5CE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sz w:val="24"/>
          <w:szCs w:val="24"/>
        </w:rPr>
        <w:t>Levantamento de leis que defendam os grupos vítimas dos crimes de ódio</w:t>
      </w:r>
      <w:r w:rsidR="0029722A" w:rsidRPr="00110FFF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71BEE894" w14:textId="525E1FD2" w:rsidR="006B5CE0" w:rsidRPr="00110FFF" w:rsidRDefault="002972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sz w:val="24"/>
          <w:szCs w:val="24"/>
        </w:rPr>
        <w:t>A política das d</w:t>
      </w:r>
      <w:r w:rsidR="006B5CE0" w:rsidRPr="00110FFF">
        <w:rPr>
          <w:rFonts w:asciiTheme="majorHAnsi" w:eastAsia="Calibri" w:hAnsiTheme="majorHAnsi" w:cstheme="majorHAnsi"/>
          <w:sz w:val="24"/>
          <w:szCs w:val="24"/>
        </w:rPr>
        <w:t>iferenças</w:t>
      </w:r>
      <w:r w:rsidRPr="00110FF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140F395A" w14:textId="77777777" w:rsidR="00644DAC" w:rsidRPr="00110FFF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2717FD26" w14:textId="77777777" w:rsidR="00644DAC" w:rsidRPr="00110FFF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7966FDC" w14:textId="614E3CBC" w:rsidR="008C6433" w:rsidRPr="00110FFF" w:rsidRDefault="0019255C" w:rsidP="001F6D0A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2CFC9043" w14:textId="57EA471E" w:rsidR="006B5CE0" w:rsidRPr="00110FFF" w:rsidRDefault="006B5CE0" w:rsidP="006B5CE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10FFF">
        <w:rPr>
          <w:rFonts w:asciiTheme="majorHAnsi" w:hAnsiTheme="majorHAnsi" w:cstheme="majorHAnsi"/>
          <w:sz w:val="24"/>
          <w:szCs w:val="24"/>
        </w:rPr>
        <w:t>Entender o ódio e sua ramificação na sociedade brasi</w:t>
      </w:r>
      <w:r w:rsidR="0029722A" w:rsidRPr="00110FFF">
        <w:rPr>
          <w:rFonts w:asciiTheme="majorHAnsi" w:hAnsiTheme="majorHAnsi" w:cstheme="majorHAnsi"/>
          <w:sz w:val="24"/>
          <w:szCs w:val="24"/>
        </w:rPr>
        <w:t>leira na contemporaneidade;</w:t>
      </w:r>
      <w:r w:rsidRPr="00110FF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7575658" w14:textId="5DFD6580" w:rsidR="00644DAC" w:rsidRPr="00110FFF" w:rsidRDefault="006B5CE0" w:rsidP="00110FFF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10FFF">
        <w:rPr>
          <w:rFonts w:asciiTheme="majorHAnsi" w:hAnsiTheme="majorHAnsi" w:cstheme="majorHAnsi"/>
          <w:sz w:val="24"/>
          <w:szCs w:val="24"/>
        </w:rPr>
        <w:t>A encruzilhada da igualdade e da diferença</w:t>
      </w:r>
      <w:r w:rsidR="0029722A" w:rsidRPr="00110FFF">
        <w:rPr>
          <w:rFonts w:asciiTheme="majorHAnsi" w:hAnsiTheme="majorHAnsi" w:cstheme="majorHAnsi"/>
          <w:sz w:val="24"/>
          <w:szCs w:val="24"/>
        </w:rPr>
        <w:t>.</w:t>
      </w:r>
    </w:p>
    <w:p w14:paraId="4C9851B3" w14:textId="77777777" w:rsidR="00644DAC" w:rsidRPr="00110FFF" w:rsidRDefault="0019255C" w:rsidP="001F6D0A">
      <w:pPr>
        <w:pStyle w:val="Ttulo2"/>
        <w:spacing w:before="0" w:after="180" w:line="274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0A8310CE" w14:textId="4A6A892F" w:rsidR="00644DAC" w:rsidRPr="000B6833" w:rsidRDefault="0019255C" w:rsidP="000B683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</w:rPr>
        <w:t xml:space="preserve">  </w:t>
      </w:r>
      <w:r w:rsidR="001F6D0A">
        <w:rPr>
          <w:rFonts w:asciiTheme="majorHAnsi" w:eastAsia="Calibri" w:hAnsiTheme="majorHAnsi" w:cstheme="majorHAnsi"/>
        </w:rPr>
        <w:t xml:space="preserve">           </w:t>
      </w:r>
      <w:r w:rsidRPr="00110FFF">
        <w:rPr>
          <w:rFonts w:asciiTheme="majorHAnsi" w:eastAsia="Calibri" w:hAnsiTheme="majorHAnsi" w:cstheme="majorHAnsi"/>
        </w:rPr>
        <w:t xml:space="preserve"> </w:t>
      </w:r>
      <w:r w:rsidR="006B5CE0" w:rsidRPr="00110FFF">
        <w:rPr>
          <w:rFonts w:asciiTheme="majorHAnsi" w:hAnsiTheme="majorHAnsi" w:cstheme="majorHAnsi"/>
          <w:sz w:val="24"/>
          <w:szCs w:val="24"/>
        </w:rPr>
        <w:t xml:space="preserve">Ódio. Racismo. Homofobia. Machismo. Nacionalismo. Transfobia. Xenofobia.  </w:t>
      </w:r>
    </w:p>
    <w:p w14:paraId="61285AF8" w14:textId="77777777" w:rsidR="00644DAC" w:rsidRPr="00110FFF" w:rsidRDefault="0019255C" w:rsidP="001F6D0A">
      <w:pPr>
        <w:pStyle w:val="Ttulo2"/>
        <w:spacing w:before="0" w:after="180" w:line="273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6436B568" w14:textId="73492650" w:rsidR="00644DAC" w:rsidRPr="00110FFF" w:rsidRDefault="0019255C" w:rsidP="001F6D0A">
      <w:pPr>
        <w:spacing w:after="200" w:line="360" w:lineRule="auto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110FFF">
        <w:rPr>
          <w:rFonts w:asciiTheme="majorHAnsi" w:eastAsia="Calibri" w:hAnsiTheme="majorHAnsi" w:cstheme="majorHAnsi"/>
          <w:sz w:val="24"/>
          <w:szCs w:val="24"/>
        </w:rPr>
        <w:t xml:space="preserve">   </w:t>
      </w:r>
      <w:r w:rsidR="008C6433" w:rsidRPr="00110FFF">
        <w:rPr>
          <w:rFonts w:asciiTheme="majorHAnsi" w:eastAsia="Calibri" w:hAnsiTheme="majorHAnsi" w:cstheme="majorHAnsi"/>
          <w:sz w:val="24"/>
          <w:szCs w:val="24"/>
        </w:rPr>
        <w:t>3 aulas (50 min/aula)</w:t>
      </w:r>
    </w:p>
    <w:p w14:paraId="21DA4467" w14:textId="77777777" w:rsidR="00644DAC" w:rsidRPr="00110FFF" w:rsidRDefault="0019255C" w:rsidP="001F6D0A">
      <w:pPr>
        <w:pStyle w:val="Ttulo2"/>
        <w:spacing w:before="0" w:after="180" w:line="273" w:lineRule="auto"/>
        <w:ind w:firstLine="72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Para organizar o seu trabalho e saber mais:</w:t>
      </w:r>
    </w:p>
    <w:p w14:paraId="4D7EF34B" w14:textId="77777777" w:rsidR="00644DAC" w:rsidRPr="00110FFF" w:rsidRDefault="00644DA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496BB82" w14:textId="04D508BC" w:rsidR="00644DAC" w:rsidRPr="000B6833" w:rsidRDefault="0029722A" w:rsidP="000B6833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6833">
        <w:rPr>
          <w:rFonts w:asciiTheme="majorHAnsi" w:eastAsia="Calibri" w:hAnsiTheme="majorHAnsi" w:cstheme="majorHAnsi"/>
          <w:sz w:val="24"/>
          <w:szCs w:val="24"/>
        </w:rPr>
        <w:t>Série “</w:t>
      </w:r>
      <w:proofErr w:type="spellStart"/>
      <w:r w:rsidRPr="000B6833">
        <w:rPr>
          <w:rFonts w:asciiTheme="majorHAnsi" w:eastAsia="Calibri" w:hAnsiTheme="majorHAnsi" w:cstheme="majorHAnsi"/>
          <w:sz w:val="24"/>
          <w:szCs w:val="24"/>
        </w:rPr>
        <w:t>Seven</w:t>
      </w:r>
      <w:proofErr w:type="spellEnd"/>
      <w:r w:rsidRPr="000B6833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0B6833">
        <w:rPr>
          <w:rFonts w:asciiTheme="majorHAnsi" w:eastAsia="Calibri" w:hAnsiTheme="majorHAnsi" w:cstheme="majorHAnsi"/>
          <w:sz w:val="24"/>
          <w:szCs w:val="24"/>
        </w:rPr>
        <w:t>Seconds</w:t>
      </w:r>
      <w:proofErr w:type="spellEnd"/>
      <w:r w:rsidRPr="000B6833">
        <w:rPr>
          <w:rFonts w:asciiTheme="majorHAnsi" w:eastAsia="Calibri" w:hAnsiTheme="majorHAnsi" w:cstheme="majorHAnsi"/>
          <w:sz w:val="24"/>
          <w:szCs w:val="24"/>
        </w:rPr>
        <w:t xml:space="preserve">”. </w:t>
      </w:r>
      <w:r w:rsidR="006B5CE0" w:rsidRPr="000B6833">
        <w:rPr>
          <w:rFonts w:asciiTheme="majorHAnsi" w:eastAsia="Calibri" w:hAnsiTheme="majorHAnsi" w:cstheme="majorHAnsi"/>
          <w:sz w:val="24"/>
          <w:szCs w:val="24"/>
        </w:rPr>
        <w:t>Ex</w:t>
      </w:r>
      <w:r w:rsidRPr="000B6833">
        <w:rPr>
          <w:rFonts w:asciiTheme="majorHAnsi" w:eastAsia="Calibri" w:hAnsiTheme="majorHAnsi" w:cstheme="majorHAnsi"/>
          <w:sz w:val="24"/>
          <w:szCs w:val="24"/>
        </w:rPr>
        <w:t>celente material para tratar a respeito do tema,</w:t>
      </w:r>
      <w:r w:rsidR="006B5CE0" w:rsidRPr="000B6833">
        <w:rPr>
          <w:rFonts w:asciiTheme="majorHAnsi" w:eastAsia="Calibri" w:hAnsiTheme="majorHAnsi" w:cstheme="majorHAnsi"/>
          <w:sz w:val="24"/>
          <w:szCs w:val="24"/>
        </w:rPr>
        <w:t xml:space="preserve"> interseccio</w:t>
      </w:r>
      <w:r w:rsidRPr="000B6833">
        <w:rPr>
          <w:rFonts w:asciiTheme="majorHAnsi" w:eastAsia="Calibri" w:hAnsiTheme="majorHAnsi" w:cstheme="majorHAnsi"/>
          <w:sz w:val="24"/>
          <w:szCs w:val="24"/>
        </w:rPr>
        <w:t>nado com orientação sexual, etnia</w:t>
      </w:r>
      <w:r w:rsidR="006B5CE0" w:rsidRPr="000B6833">
        <w:rPr>
          <w:rFonts w:asciiTheme="majorHAnsi" w:eastAsia="Calibri" w:hAnsiTheme="majorHAnsi" w:cstheme="majorHAnsi"/>
          <w:sz w:val="24"/>
          <w:szCs w:val="24"/>
        </w:rPr>
        <w:t>, gênero e classe.</w:t>
      </w:r>
    </w:p>
    <w:p w14:paraId="7CB18B9A" w14:textId="77777777" w:rsidR="006B5CE0" w:rsidRPr="00110FFF" w:rsidRDefault="006B5CE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95D7B0D" w14:textId="5899C77C" w:rsidR="00644DAC" w:rsidRPr="000B6833" w:rsidRDefault="0029722A" w:rsidP="000B6833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6833">
        <w:rPr>
          <w:rFonts w:asciiTheme="majorHAnsi" w:eastAsia="Calibri" w:hAnsiTheme="majorHAnsi" w:cstheme="majorHAnsi"/>
          <w:sz w:val="24"/>
          <w:szCs w:val="24"/>
        </w:rPr>
        <w:t>“</w:t>
      </w:r>
      <w:proofErr w:type="spellStart"/>
      <w:r w:rsidR="006B5CE0" w:rsidRPr="000B6833">
        <w:rPr>
          <w:rFonts w:asciiTheme="majorHAnsi" w:eastAsia="Calibri" w:hAnsiTheme="majorHAnsi" w:cstheme="majorHAnsi"/>
          <w:sz w:val="24"/>
          <w:szCs w:val="24"/>
        </w:rPr>
        <w:t>T</w:t>
      </w:r>
      <w:r w:rsidRPr="000B6833">
        <w:rPr>
          <w:rFonts w:asciiTheme="majorHAnsi" w:eastAsia="Calibri" w:hAnsiTheme="majorHAnsi" w:cstheme="majorHAnsi"/>
          <w:sz w:val="24"/>
          <w:szCs w:val="24"/>
        </w:rPr>
        <w:t>ransAmérica</w:t>
      </w:r>
      <w:proofErr w:type="spellEnd"/>
      <w:r w:rsidRPr="000B6833">
        <w:rPr>
          <w:rFonts w:asciiTheme="majorHAnsi" w:eastAsia="Calibri" w:hAnsiTheme="majorHAnsi" w:cstheme="majorHAnsi"/>
          <w:sz w:val="24"/>
          <w:szCs w:val="24"/>
        </w:rPr>
        <w:t xml:space="preserve">”, </w:t>
      </w:r>
      <w:r w:rsidR="006B5CE0" w:rsidRPr="000B6833">
        <w:rPr>
          <w:rFonts w:asciiTheme="majorHAnsi" w:eastAsia="Calibri" w:hAnsiTheme="majorHAnsi" w:cstheme="majorHAnsi"/>
          <w:sz w:val="24"/>
          <w:szCs w:val="24"/>
        </w:rPr>
        <w:t>filme que conta a história de uma mulher trans que descobre ter um filho de 18 anos.</w:t>
      </w:r>
    </w:p>
    <w:p w14:paraId="7E6A7BA8" w14:textId="77777777" w:rsidR="006B5CE0" w:rsidRPr="00110FFF" w:rsidRDefault="006B5CE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FA3F2AC" w14:textId="0E469B3C" w:rsidR="00644DAC" w:rsidRPr="000B6833" w:rsidRDefault="0029722A" w:rsidP="000B6833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0B6833">
        <w:rPr>
          <w:rFonts w:asciiTheme="majorHAnsi" w:eastAsia="Calibri" w:hAnsiTheme="majorHAnsi" w:cstheme="majorHAnsi"/>
          <w:sz w:val="24"/>
          <w:szCs w:val="24"/>
        </w:rPr>
        <w:t xml:space="preserve">“Hoje eu quero voltar sozinho”, longa metragem </w:t>
      </w:r>
      <w:r w:rsidR="006B5CE0" w:rsidRPr="000B6833">
        <w:rPr>
          <w:rFonts w:asciiTheme="majorHAnsi" w:eastAsia="Calibri" w:hAnsiTheme="majorHAnsi" w:cstheme="majorHAnsi"/>
          <w:sz w:val="24"/>
          <w:szCs w:val="24"/>
        </w:rPr>
        <w:t>conta a histó</w:t>
      </w:r>
      <w:r w:rsidRPr="000B6833">
        <w:rPr>
          <w:rFonts w:asciiTheme="majorHAnsi" w:eastAsia="Calibri" w:hAnsiTheme="majorHAnsi" w:cstheme="majorHAnsi"/>
          <w:sz w:val="24"/>
          <w:szCs w:val="24"/>
        </w:rPr>
        <w:t>ria de um adolescente gay e deficiente visual</w:t>
      </w:r>
      <w:r w:rsidR="006B5CE0" w:rsidRPr="000B6833">
        <w:rPr>
          <w:rFonts w:asciiTheme="majorHAnsi" w:eastAsia="Calibri" w:hAnsiTheme="majorHAnsi" w:cstheme="majorHAnsi"/>
          <w:sz w:val="24"/>
          <w:szCs w:val="24"/>
        </w:rPr>
        <w:t>. Existe a versão curta metra</w:t>
      </w:r>
      <w:r w:rsidRPr="000B6833">
        <w:rPr>
          <w:rFonts w:asciiTheme="majorHAnsi" w:eastAsia="Calibri" w:hAnsiTheme="majorHAnsi" w:cstheme="majorHAnsi"/>
          <w:sz w:val="24"/>
          <w:szCs w:val="24"/>
        </w:rPr>
        <w:t xml:space="preserve">gem que também funciona para </w:t>
      </w:r>
      <w:r w:rsidR="006B5CE0" w:rsidRPr="000B6833">
        <w:rPr>
          <w:rFonts w:asciiTheme="majorHAnsi" w:eastAsia="Calibri" w:hAnsiTheme="majorHAnsi" w:cstheme="majorHAnsi"/>
          <w:sz w:val="24"/>
          <w:szCs w:val="24"/>
        </w:rPr>
        <w:t xml:space="preserve">trabalhar em sala de aula: </w:t>
      </w:r>
      <w:hyperlink r:id="rId7" w:history="1">
        <w:r w:rsidR="006B5CE0" w:rsidRPr="000B6833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https://www.youtube.com/watch?v=1Wav5KjBHbI</w:t>
        </w:r>
      </w:hyperlink>
      <w:r w:rsidR="006B5CE0" w:rsidRPr="000B6833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1FBD9B15" w14:textId="47F3458D" w:rsidR="006B5CE0" w:rsidRPr="00110FFF" w:rsidRDefault="006B5CE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8C589C1" w14:textId="1E86BB63" w:rsidR="006B5CE0" w:rsidRPr="000B6833" w:rsidRDefault="006B5CE0" w:rsidP="000B6833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0B683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Brasil caminha para liderar o ranking mundial de violência contra a mulher</w:t>
      </w:r>
      <w:r w:rsidR="0029722A" w:rsidRPr="000B683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</w:t>
      </w:r>
      <w:r w:rsidRPr="000B683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14:paraId="5AC012A7" w14:textId="1673ECFB" w:rsidR="006B5CE0" w:rsidRPr="000B6833" w:rsidRDefault="008015B7" w:rsidP="000B6833">
      <w:pPr>
        <w:pStyle w:val="PargrafodaLista"/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hyperlink r:id="rId8" w:history="1">
        <w:r w:rsidR="000B6833" w:rsidRPr="00C156EC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https://catarinas.info/brasil-caminha-para-liderar-ranking-mundial-da-violencia-contra-mulher/</w:t>
        </w:r>
      </w:hyperlink>
      <w:r w:rsidR="006B5CE0" w:rsidRPr="000B6833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</w:p>
    <w:p w14:paraId="141B5324" w14:textId="77777777" w:rsidR="007C634C" w:rsidRPr="00110FFF" w:rsidRDefault="007C634C">
      <w:pPr>
        <w:spacing w:after="20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8"/>
          <w:szCs w:val="28"/>
        </w:rPr>
      </w:pPr>
    </w:p>
    <w:p w14:paraId="5DB462F3" w14:textId="77777777" w:rsidR="000B6833" w:rsidRDefault="000B6833">
      <w:pPr>
        <w:spacing w:after="200" w:line="240" w:lineRule="auto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</w:p>
    <w:p w14:paraId="5494B4B1" w14:textId="1E8133FE" w:rsidR="00644DAC" w:rsidRPr="00110FFF" w:rsidRDefault="0019255C" w:rsidP="001F6D0A">
      <w:pPr>
        <w:spacing w:after="200" w:line="240" w:lineRule="auto"/>
        <w:ind w:firstLine="720"/>
        <w:jc w:val="both"/>
        <w:rPr>
          <w:rFonts w:asciiTheme="majorHAnsi" w:eastAsia="Calibri" w:hAnsiTheme="majorHAnsi" w:cstheme="majorHAnsi"/>
          <w:b/>
          <w:color w:val="1F497D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Livros</w:t>
      </w:r>
      <w:r w:rsidRPr="00110FFF">
        <w:rPr>
          <w:rFonts w:asciiTheme="majorHAnsi" w:eastAsia="Calibri" w:hAnsiTheme="majorHAnsi" w:cstheme="majorHAnsi"/>
          <w:color w:val="1F497D"/>
          <w:sz w:val="28"/>
          <w:szCs w:val="28"/>
        </w:rPr>
        <w:t xml:space="preserve"> </w:t>
      </w:r>
      <w:r w:rsidRPr="00110FFF">
        <w:rPr>
          <w:rFonts w:asciiTheme="majorHAnsi" w:eastAsia="Calibri" w:hAnsiTheme="majorHAnsi" w:cstheme="majorHAnsi"/>
          <w:b/>
          <w:color w:val="1F497D"/>
          <w:sz w:val="28"/>
          <w:szCs w:val="28"/>
        </w:rPr>
        <w:t>sugeridos</w:t>
      </w:r>
      <w:r w:rsidR="000B6833">
        <w:rPr>
          <w:rFonts w:asciiTheme="majorHAnsi" w:eastAsia="Calibri" w:hAnsiTheme="majorHAnsi" w:cstheme="majorHAnsi"/>
          <w:b/>
          <w:color w:val="1F497D"/>
          <w:sz w:val="28"/>
          <w:szCs w:val="28"/>
        </w:rPr>
        <w:t xml:space="preserve"> para aprofundamento </w:t>
      </w:r>
    </w:p>
    <w:p w14:paraId="50AF6EF2" w14:textId="3462D347" w:rsidR="00644DAC" w:rsidRPr="0080256E" w:rsidRDefault="00D80E68" w:rsidP="0080256E">
      <w:pPr>
        <w:pStyle w:val="PargrafodaLista"/>
        <w:numPr>
          <w:ilvl w:val="0"/>
          <w:numId w:val="11"/>
        </w:numPr>
        <w:spacing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0256E">
        <w:rPr>
          <w:rFonts w:asciiTheme="majorHAnsi" w:eastAsia="Calibri" w:hAnsiTheme="majorHAnsi" w:cstheme="majorHAnsi"/>
          <w:sz w:val="24"/>
          <w:szCs w:val="24"/>
        </w:rPr>
        <w:t>ERIBON, Didier. Reflexões sobre a questão gay. Rio de Janeiro: Companhia de Freud, 2008.</w:t>
      </w:r>
    </w:p>
    <w:p w14:paraId="12A9843D" w14:textId="77777777" w:rsidR="00D80E68" w:rsidRPr="0080256E" w:rsidRDefault="00D80E68" w:rsidP="0080256E">
      <w:pPr>
        <w:pStyle w:val="PargrafodaLista"/>
        <w:numPr>
          <w:ilvl w:val="0"/>
          <w:numId w:val="11"/>
        </w:numPr>
        <w:spacing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SIMÕES, </w:t>
      </w:r>
      <w:proofErr w:type="spellStart"/>
      <w:r w:rsidRPr="0080256E">
        <w:rPr>
          <w:rFonts w:asciiTheme="majorHAnsi" w:eastAsia="Calibri" w:hAnsiTheme="majorHAnsi" w:cstheme="majorHAnsi"/>
          <w:sz w:val="24"/>
          <w:szCs w:val="24"/>
        </w:rPr>
        <w:t>Julio</w:t>
      </w:r>
      <w:proofErr w:type="spellEnd"/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80256E">
        <w:rPr>
          <w:rFonts w:asciiTheme="majorHAnsi" w:eastAsia="Calibri" w:hAnsiTheme="majorHAnsi" w:cstheme="majorHAnsi"/>
          <w:sz w:val="24"/>
          <w:szCs w:val="24"/>
        </w:rPr>
        <w:t>Ássis</w:t>
      </w:r>
      <w:proofErr w:type="spellEnd"/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. FACCHINI, Regina. Na Trilha do Arco-íris: Do movimento homossexual ao LGBT. São Paulo: Editora Fundação Perseu </w:t>
      </w:r>
      <w:proofErr w:type="spellStart"/>
      <w:r w:rsidRPr="0080256E">
        <w:rPr>
          <w:rFonts w:asciiTheme="majorHAnsi" w:eastAsia="Calibri" w:hAnsiTheme="majorHAnsi" w:cstheme="majorHAnsi"/>
          <w:sz w:val="24"/>
          <w:szCs w:val="24"/>
        </w:rPr>
        <w:t>Abramo</w:t>
      </w:r>
      <w:proofErr w:type="spellEnd"/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, 2009. </w:t>
      </w:r>
    </w:p>
    <w:p w14:paraId="52EC1EB9" w14:textId="5749D70B" w:rsidR="00D80E68" w:rsidRPr="0080256E" w:rsidRDefault="00D80E68" w:rsidP="0080256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GARCIA, Carla Cristina (org.). </w:t>
      </w:r>
      <w:proofErr w:type="gramStart"/>
      <w:r w:rsidRPr="0080256E">
        <w:rPr>
          <w:rFonts w:asciiTheme="majorHAnsi" w:eastAsia="Calibri" w:hAnsiTheme="majorHAnsi" w:cstheme="majorHAnsi"/>
          <w:sz w:val="24"/>
          <w:szCs w:val="24"/>
        </w:rPr>
        <w:t>O rosa</w:t>
      </w:r>
      <w:proofErr w:type="gramEnd"/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, o azul e as mil cores do arco-íris: Gêneros, corpos e sexualidades na formação docente. São Paulo: </w:t>
      </w:r>
      <w:proofErr w:type="spellStart"/>
      <w:r w:rsidRPr="0080256E">
        <w:rPr>
          <w:rFonts w:asciiTheme="majorHAnsi" w:eastAsia="Calibri" w:hAnsiTheme="majorHAnsi" w:cstheme="majorHAnsi"/>
          <w:sz w:val="24"/>
          <w:szCs w:val="24"/>
        </w:rPr>
        <w:t>AnnaBlume</w:t>
      </w:r>
      <w:proofErr w:type="spellEnd"/>
      <w:r w:rsidRPr="0080256E">
        <w:rPr>
          <w:rFonts w:asciiTheme="majorHAnsi" w:eastAsia="Calibri" w:hAnsiTheme="majorHAnsi" w:cstheme="majorHAnsi"/>
          <w:sz w:val="24"/>
          <w:szCs w:val="24"/>
        </w:rPr>
        <w:t>, 2017.</w:t>
      </w:r>
    </w:p>
    <w:p w14:paraId="07F60E89" w14:textId="56321509" w:rsidR="00D80E68" w:rsidRPr="0080256E" w:rsidRDefault="00D80E68" w:rsidP="0080256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LOURO, </w:t>
      </w:r>
      <w:proofErr w:type="spellStart"/>
      <w:r w:rsidRPr="0080256E">
        <w:rPr>
          <w:rFonts w:asciiTheme="majorHAnsi" w:eastAsia="Calibri" w:hAnsiTheme="majorHAnsi" w:cstheme="majorHAnsi"/>
          <w:sz w:val="24"/>
          <w:szCs w:val="24"/>
        </w:rPr>
        <w:t>Guacira</w:t>
      </w:r>
      <w:proofErr w:type="spellEnd"/>
      <w:r w:rsidRPr="0080256E">
        <w:rPr>
          <w:rFonts w:asciiTheme="majorHAnsi" w:eastAsia="Calibri" w:hAnsiTheme="majorHAnsi" w:cstheme="majorHAnsi"/>
          <w:sz w:val="24"/>
          <w:szCs w:val="24"/>
        </w:rPr>
        <w:t xml:space="preserve"> Lopes (org.). O corpo educado: pedagogias da sexualidade. Belo Horizonte: Autêntica Editora, 2010.</w:t>
      </w:r>
    </w:p>
    <w:p w14:paraId="07477804" w14:textId="031471C1" w:rsidR="00D80E68" w:rsidRPr="0080256E" w:rsidRDefault="00D80E68" w:rsidP="0080256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0256E">
        <w:rPr>
          <w:rFonts w:asciiTheme="majorHAnsi" w:eastAsia="Calibri" w:hAnsiTheme="majorHAnsi" w:cstheme="majorHAnsi"/>
          <w:sz w:val="24"/>
          <w:szCs w:val="24"/>
        </w:rPr>
        <w:t>SCHWARZ, Lilia Moritz. O Espetáculo das raças: cientistas, instituições e questão racial no Brasil 1970-1930. São Paulo: Companhia das Letras, 1993.</w:t>
      </w:r>
    </w:p>
    <w:p w14:paraId="69F41C4A" w14:textId="4F1EE251" w:rsidR="00D80E68" w:rsidRPr="0080256E" w:rsidRDefault="00D80E68" w:rsidP="0080256E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80256E">
        <w:rPr>
          <w:rFonts w:asciiTheme="majorHAnsi" w:eastAsia="Calibri" w:hAnsiTheme="majorHAnsi" w:cstheme="majorHAnsi"/>
          <w:sz w:val="24"/>
          <w:szCs w:val="24"/>
        </w:rPr>
        <w:t>BORRILLO, Daniel. Homofobia: história e crítica de um preconceito. Belo Horizonte: Autêntica Editora, 2010.</w:t>
      </w:r>
    </w:p>
    <w:p w14:paraId="2933AF11" w14:textId="3ECFEF6D" w:rsidR="00D80E68" w:rsidRPr="00110FFF" w:rsidRDefault="00D80E68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4A20F0AE" w14:textId="77777777" w:rsidR="00D80E68" w:rsidRPr="00110FFF" w:rsidRDefault="00D80E68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F8851A2" w14:textId="77777777" w:rsidR="000B6833" w:rsidRDefault="0019255C" w:rsidP="001F6D0A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</w:t>
      </w:r>
    </w:p>
    <w:p w14:paraId="7018C6E2" w14:textId="77777777" w:rsidR="000B6833" w:rsidRDefault="000B6833" w:rsidP="001F6D0A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32057A26" w14:textId="177616D7" w:rsidR="00D80E68" w:rsidRPr="000B6833" w:rsidRDefault="0019255C" w:rsidP="001F6D0A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b/>
          <w:color w:val="1F497D" w:themeColor="text2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0B6833" w:rsidRPr="000B6833">
        <w:rPr>
          <w:rFonts w:asciiTheme="majorHAnsi" w:eastAsia="Calibri" w:hAnsiTheme="majorHAnsi" w:cstheme="majorHAnsi"/>
          <w:color w:val="1F497D" w:themeColor="text2"/>
          <w:sz w:val="28"/>
          <w:szCs w:val="28"/>
        </w:rPr>
        <w:t>O que é ódio?</w:t>
      </w:r>
    </w:p>
    <w:p w14:paraId="7575B7F2" w14:textId="77777777" w:rsidR="000B6833" w:rsidRDefault="000B6833" w:rsidP="001F6D0A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5F127C6F" w14:textId="39DF2C38" w:rsidR="00D80E68" w:rsidRPr="00110FFF" w:rsidRDefault="000B6833" w:rsidP="00D80E68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bookmarkStart w:id="0" w:name="_Hlk11954580"/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“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O que é </w:t>
      </w:r>
      <w:r w:rsidR="0029722A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ódio?</w:t>
      </w: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” -</w:t>
      </w:r>
      <w:r w:rsidR="0029722A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bookmarkEnd w:id="0"/>
      <w:r w:rsidR="0029722A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Ess</w:t>
      </w:r>
      <w:r w:rsidR="00D80E68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 pergunta deve ser feita aos estudantes par</w:t>
      </w:r>
      <w:r w:rsidR="0029722A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 iniciar a discussão e para ter uma ideia do que entendem por ódio. A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partir disso,</w:t>
      </w:r>
      <w:r w:rsidR="00D80E68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apresentar uma conceituação geral do que se entende por ódio e, posteriormente, tratar do ódio em suas especificidades, ou seja, o identificando em cada grupo social que sofre perseguição – social e política – por conta de sua identidade (étnica, racial, sexual e de gênero). </w:t>
      </w:r>
    </w:p>
    <w:p w14:paraId="2426A618" w14:textId="77777777" w:rsidR="00D80E68" w:rsidRPr="00110FFF" w:rsidRDefault="00D80E68" w:rsidP="00D80E68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00C26186" w14:textId="1EAF8607" w:rsidR="00D80E68" w:rsidRPr="00110FFF" w:rsidRDefault="00D80E68" w:rsidP="001F6D0A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110FF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Ódio</w:t>
      </w:r>
      <w:r w:rsidR="000B683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,</w:t>
      </w:r>
      <w:r w:rsidRPr="000B6833">
        <w:rPr>
          <w:rFonts w:asciiTheme="majorHAnsi" w:eastAsia="Calibri" w:hAnsiTheme="majorHAnsi" w:cstheme="majorHAnsi"/>
          <w:bCs/>
          <w:color w:val="000000" w:themeColor="text1"/>
          <w:sz w:val="24"/>
          <w:szCs w:val="24"/>
        </w:rPr>
        <w:t xml:space="preserve"> </w:t>
      </w:r>
      <w:r w:rsidRPr="000B6833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violência no plural</w:t>
      </w:r>
      <w:r w:rsidRPr="00110FF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  </w:t>
      </w:r>
    </w:p>
    <w:p w14:paraId="49AAC673" w14:textId="77777777" w:rsidR="00D80E68" w:rsidRPr="00110FFF" w:rsidRDefault="00D80E68" w:rsidP="00D80E68">
      <w:pPr>
        <w:spacing w:after="0" w:line="24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7EEDA129" w14:textId="4EB57A75" w:rsidR="00D80E68" w:rsidRPr="00110FFF" w:rsidRDefault="00D80E68" w:rsidP="000B6833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Os crimes de ódio são aqueles motivados por preconceito e intolerância para com as diferen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ças presentes na sociedade. Ness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 sentido, são crimes motivados por intolerância religiosa, cultural e étnica, de orientação sexual, raça e gênero. São praticados contra grupos sociais, mas também podem ser cometidos contra indivíduos.  </w:t>
      </w:r>
    </w:p>
    <w:p w14:paraId="1852303A" w14:textId="2327B206" w:rsidR="00D80E68" w:rsidRDefault="00D80E68" w:rsidP="00D80E68">
      <w:pPr>
        <w:spacing w:after="0" w:line="240" w:lineRule="auto"/>
        <w:ind w:firstLine="72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Mas, de que maneira, ao longo da história, se estabeleceu quais grupos deveriam ser odiados e expulsos do convívio social e quais grupos ou tipos de vida deveriam ser celebrados e copiados para a reprodução social? A hierarquia daqueles que devem ser amados e daq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ueles que devem ser odiados está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intrinsecamente ligada com a colonização da Améri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ca e de parte da África. C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om a colonização desenvolveu-se aquilo que ficou conhecido como 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“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Teoria das Raças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”,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que instituiu não apenas hierarquias raciais, mas socias, mentais e culturais. </w:t>
      </w:r>
    </w:p>
    <w:p w14:paraId="44E549A6" w14:textId="2B474B5C" w:rsidR="000B6833" w:rsidRPr="000B6833" w:rsidRDefault="000B6833" w:rsidP="000B6833">
      <w:pPr>
        <w:rPr>
          <w:rFonts w:asciiTheme="majorHAnsi" w:eastAsia="Calibri" w:hAnsiTheme="majorHAnsi" w:cstheme="majorHAnsi"/>
          <w:sz w:val="24"/>
          <w:szCs w:val="24"/>
        </w:rPr>
      </w:pPr>
    </w:p>
    <w:p w14:paraId="6922CB08" w14:textId="76D3DE1A" w:rsidR="000B6833" w:rsidRDefault="000B6833" w:rsidP="000B6833">
      <w:pPr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14:paraId="38FC7060" w14:textId="0A169625" w:rsidR="000B6833" w:rsidRPr="000B6833" w:rsidRDefault="000B6833" w:rsidP="000B6833">
      <w:pPr>
        <w:tabs>
          <w:tab w:val="left" w:pos="8295"/>
        </w:tabs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ab/>
      </w:r>
    </w:p>
    <w:p w14:paraId="301FCD02" w14:textId="4ABC21EF" w:rsidR="00644DAC" w:rsidRPr="00110FFF" w:rsidRDefault="00D80E68" w:rsidP="00E94CE6">
      <w:pPr>
        <w:pStyle w:val="Ttulo2"/>
        <w:spacing w:line="276" w:lineRule="auto"/>
        <w:ind w:firstLine="720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lastRenderedPageBreak/>
        <w:t>O marco da construção das hierarq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uias e normalidades sociais se deu 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com os estudos da teoria eugênica, que fez muito sucesso no Brasil na primeira metade do século XX – e ainda hoje possui muitas influências em alguns campos dos vari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ados saberes - 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e que desemb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ocou no holocausto nazista, 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uma ode ao ódio. O regime nazista de Hitler, além de perseguir e exterminar as pessoas judias, também colocou o seu aparato estatal para perseguir e matar gays, negros, comunistas, ciganos, feminis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tas e mulheres lésbicas. 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Portanto, é preciso entender – e se quisermos estab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elecer uma narrativa histórica – que 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 consolidação do ódio enquanto política e violência sistematizada vem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desde os tempos coloniais. M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esmo com o fim da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colonização e 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com a derrota do Nazismo pelos países aliados, o crime de ódio se mantev</w:t>
      </w:r>
      <w:r w:rsidR="00E94CE6"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 nas sociedades do Ocidente. Isso porque </w:t>
      </w:r>
      <w:r w:rsidRPr="00110FF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há mais de 500 anos a estrutura das sociedades ocidentais são pautadas pelas estéticas e valores homogêneos. O debate sobre as diferenças é fato recente na história ocidental.  </w:t>
      </w:r>
    </w:p>
    <w:p w14:paraId="2E6E9D53" w14:textId="77777777" w:rsidR="00E94CE6" w:rsidRPr="00110FFF" w:rsidRDefault="00E94CE6" w:rsidP="00E94CE6">
      <w:pPr>
        <w:rPr>
          <w:rFonts w:asciiTheme="majorHAnsi" w:hAnsiTheme="majorHAnsi" w:cstheme="majorHAnsi"/>
        </w:rPr>
      </w:pPr>
    </w:p>
    <w:p w14:paraId="64964846" w14:textId="77777777" w:rsidR="00E94CE6" w:rsidRPr="00110FFF" w:rsidRDefault="00E94CE6" w:rsidP="00E94CE6">
      <w:pPr>
        <w:rPr>
          <w:rFonts w:asciiTheme="majorHAnsi" w:hAnsiTheme="majorHAnsi" w:cstheme="majorHAnsi"/>
        </w:rPr>
        <w:sectPr w:rsidR="00E94CE6" w:rsidRPr="00110FFF">
          <w:headerReference w:type="default" r:id="rId9"/>
          <w:footerReference w:type="default" r:id="rId10"/>
          <w:pgSz w:w="11906" w:h="16838"/>
          <w:pgMar w:top="993" w:right="991" w:bottom="709" w:left="709" w:header="426" w:footer="237" w:gutter="0"/>
          <w:pgNumType w:start="1"/>
          <w:cols w:space="720"/>
          <w:formProt w:val="0"/>
          <w:docGrid w:linePitch="100" w:charSpace="4096"/>
        </w:sectPr>
      </w:pPr>
    </w:p>
    <w:p w14:paraId="5DA1CA07" w14:textId="2EE5BB06" w:rsidR="00D80E68" w:rsidRPr="001F6D0A" w:rsidRDefault="0019255C" w:rsidP="001F6D0A">
      <w:pPr>
        <w:pStyle w:val="Ttulo2"/>
        <w:spacing w:before="0" w:after="200" w:line="274" w:lineRule="auto"/>
        <w:ind w:firstLine="720"/>
        <w:jc w:val="both"/>
        <w:rPr>
          <w:rFonts w:asciiTheme="majorHAnsi" w:eastAsia="Calibri" w:hAnsiTheme="majorHAnsi" w:cstheme="majorHAnsi"/>
        </w:rPr>
      </w:pPr>
      <w:bookmarkStart w:id="2" w:name="_3x0oclwbdfh"/>
      <w:bookmarkEnd w:id="2"/>
      <w:r w:rsidRPr="00110FFF">
        <w:rPr>
          <w:rFonts w:asciiTheme="majorHAnsi" w:eastAsia="Calibri" w:hAnsiTheme="majorHAnsi" w:cstheme="majorHAnsi"/>
          <w:b/>
          <w:color w:val="17365D"/>
          <w:sz w:val="28"/>
          <w:szCs w:val="28"/>
        </w:rPr>
        <w:t xml:space="preserve">2ª Etapa: </w:t>
      </w:r>
      <w:bookmarkStart w:id="3" w:name="_zblrjqxsae7g"/>
      <w:bookmarkStart w:id="4" w:name="_ft9irobyyy7u"/>
      <w:bookmarkEnd w:id="3"/>
      <w:bookmarkEnd w:id="4"/>
      <w:r w:rsidR="00D80E68" w:rsidRPr="001F6D0A">
        <w:rPr>
          <w:rFonts w:asciiTheme="majorHAnsi" w:hAnsiTheme="majorHAnsi" w:cstheme="majorHAnsi"/>
          <w:bCs/>
          <w:color w:val="17365D" w:themeColor="text2" w:themeShade="BF"/>
          <w:sz w:val="28"/>
          <w:szCs w:val="28"/>
        </w:rPr>
        <w:t>Revolução industrial</w:t>
      </w:r>
      <w:r w:rsidR="001F6D0A" w:rsidRPr="001F6D0A">
        <w:rPr>
          <w:rFonts w:asciiTheme="majorHAnsi" w:hAnsiTheme="majorHAnsi" w:cstheme="majorHAnsi"/>
          <w:bCs/>
          <w:color w:val="17365D" w:themeColor="text2" w:themeShade="BF"/>
          <w:sz w:val="28"/>
          <w:szCs w:val="28"/>
        </w:rPr>
        <w:t xml:space="preserve"> - </w:t>
      </w:r>
      <w:r w:rsidR="00D80E68" w:rsidRPr="001F6D0A">
        <w:rPr>
          <w:rFonts w:asciiTheme="majorHAnsi" w:hAnsiTheme="majorHAnsi" w:cstheme="majorHAnsi"/>
          <w:bCs/>
          <w:color w:val="17365D" w:themeColor="text2" w:themeShade="BF"/>
          <w:sz w:val="28"/>
          <w:szCs w:val="28"/>
        </w:rPr>
        <w:t>as diferenças se aglomeram</w:t>
      </w:r>
      <w:r w:rsidR="00D80E68" w:rsidRPr="001F6D0A">
        <w:rPr>
          <w:rFonts w:asciiTheme="majorHAnsi" w:hAnsiTheme="majorHAnsi" w:cstheme="majorHAnsi"/>
          <w:b/>
          <w:color w:val="17365D" w:themeColor="text2" w:themeShade="BF"/>
          <w:sz w:val="24"/>
          <w:szCs w:val="24"/>
        </w:rPr>
        <w:t xml:space="preserve">  </w:t>
      </w:r>
    </w:p>
    <w:p w14:paraId="22D06216" w14:textId="6D636205" w:rsidR="00D80E68" w:rsidRPr="00110FFF" w:rsidRDefault="00D80E68" w:rsidP="001F6D0A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10FFF">
        <w:rPr>
          <w:rFonts w:asciiTheme="majorHAnsi" w:hAnsiTheme="majorHAnsi" w:cstheme="majorHAnsi"/>
          <w:sz w:val="24"/>
          <w:szCs w:val="24"/>
        </w:rPr>
        <w:t>Autoras e autores das Ciências Sociais e da filosofia também estabelecem a Revolução Industrial como um marco histórico de aprofundamento dos crimes de ódio. O motivo? Com os grandes fluxos migratórios culturas</w:t>
      </w:r>
      <w:r w:rsidR="00E94CE6" w:rsidRPr="00110FFF">
        <w:rPr>
          <w:rFonts w:asciiTheme="majorHAnsi" w:hAnsiTheme="majorHAnsi" w:cstheme="majorHAnsi"/>
          <w:sz w:val="24"/>
          <w:szCs w:val="24"/>
        </w:rPr>
        <w:t xml:space="preserve"> </w:t>
      </w:r>
      <w:r w:rsidRPr="00110FFF">
        <w:rPr>
          <w:rFonts w:asciiTheme="majorHAnsi" w:hAnsiTheme="majorHAnsi" w:cstheme="majorHAnsi"/>
          <w:sz w:val="24"/>
          <w:szCs w:val="24"/>
        </w:rPr>
        <w:t>que antes não conviviam</w:t>
      </w:r>
      <w:r w:rsidR="00E94CE6" w:rsidRPr="00110FFF">
        <w:rPr>
          <w:rFonts w:asciiTheme="majorHAnsi" w:hAnsiTheme="majorHAnsi" w:cstheme="majorHAnsi"/>
          <w:sz w:val="24"/>
          <w:szCs w:val="24"/>
        </w:rPr>
        <w:t>,</w:t>
      </w:r>
      <w:r w:rsidRPr="00110FFF">
        <w:rPr>
          <w:rFonts w:asciiTheme="majorHAnsi" w:hAnsiTheme="majorHAnsi" w:cstheme="majorHAnsi"/>
          <w:sz w:val="24"/>
          <w:szCs w:val="24"/>
        </w:rPr>
        <w:t xml:space="preserve"> passaram a dividir o mesmo território. Além disso, soma-se o fato de que, a disputa por trabalho se tornou mais intensa, daí começam os primeiros discursos bairristas e nacionalistas contra as pessoas que deixam as suas cid</w:t>
      </w:r>
      <w:r w:rsidR="00E94CE6" w:rsidRPr="00110FFF">
        <w:rPr>
          <w:rFonts w:asciiTheme="majorHAnsi" w:hAnsiTheme="majorHAnsi" w:cstheme="majorHAnsi"/>
          <w:sz w:val="24"/>
          <w:szCs w:val="24"/>
        </w:rPr>
        <w:t xml:space="preserve">ades e países </w:t>
      </w:r>
      <w:r w:rsidRPr="00110FFF">
        <w:rPr>
          <w:rFonts w:asciiTheme="majorHAnsi" w:hAnsiTheme="majorHAnsi" w:cstheme="majorHAnsi"/>
          <w:sz w:val="24"/>
          <w:szCs w:val="24"/>
        </w:rPr>
        <w:t xml:space="preserve">em busca de melhores oportunidades de trabalhos.   </w:t>
      </w:r>
    </w:p>
    <w:p w14:paraId="2F4F9CEA" w14:textId="77777777" w:rsidR="00D80E68" w:rsidRPr="00110FFF" w:rsidRDefault="00D80E68" w:rsidP="001F6D0A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10FFF">
        <w:rPr>
          <w:rFonts w:asciiTheme="majorHAnsi" w:hAnsiTheme="majorHAnsi" w:cstheme="majorHAnsi"/>
          <w:sz w:val="24"/>
          <w:szCs w:val="24"/>
        </w:rPr>
        <w:t xml:space="preserve">Na primeira metade do século XX cidades como Berlim, Paris, Barcelona, São Paulo e Rio de Janeiro vivenciam uma explosão de lutas pelos direitos sociais e contra a embrionária política de ódio e de perseguição contra determinados grupos sociais. Na Europa, a ascensão do Nazismo e do Fascismo marcam o auge do ódio no século XX; na América Latina isso se dá com a ascensão dos governos militares entre as décadas de 1950 e 1980. </w:t>
      </w:r>
    </w:p>
    <w:p w14:paraId="7D2699C0" w14:textId="77777777" w:rsidR="008B15EA" w:rsidRDefault="00D80E68" w:rsidP="008B15EA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110FFF">
        <w:rPr>
          <w:rFonts w:asciiTheme="majorHAnsi" w:hAnsiTheme="majorHAnsi" w:cstheme="majorHAnsi"/>
          <w:sz w:val="24"/>
          <w:szCs w:val="24"/>
        </w:rPr>
        <w:t>Se por um lado, o século XX pode ser entendido como aquele em que os crimes de ódio criar</w:t>
      </w:r>
      <w:r w:rsidR="001F6D0A">
        <w:rPr>
          <w:rFonts w:asciiTheme="majorHAnsi" w:hAnsiTheme="majorHAnsi" w:cstheme="majorHAnsi"/>
          <w:sz w:val="24"/>
          <w:szCs w:val="24"/>
        </w:rPr>
        <w:t>am</w:t>
      </w:r>
      <w:r w:rsidRPr="00110FFF">
        <w:rPr>
          <w:rFonts w:asciiTheme="majorHAnsi" w:hAnsiTheme="majorHAnsi" w:cstheme="majorHAnsi"/>
          <w:sz w:val="24"/>
          <w:szCs w:val="24"/>
        </w:rPr>
        <w:t xml:space="preserve"> raízes nas sociedades ocidentais, pode</w:t>
      </w:r>
      <w:r w:rsidR="001F6D0A">
        <w:rPr>
          <w:rFonts w:asciiTheme="majorHAnsi" w:hAnsiTheme="majorHAnsi" w:cstheme="majorHAnsi"/>
          <w:sz w:val="24"/>
          <w:szCs w:val="24"/>
        </w:rPr>
        <w:t>mos</w:t>
      </w:r>
      <w:r w:rsidRPr="00110FFF">
        <w:rPr>
          <w:rFonts w:asciiTheme="majorHAnsi" w:hAnsiTheme="majorHAnsi" w:cstheme="majorHAnsi"/>
          <w:sz w:val="24"/>
          <w:szCs w:val="24"/>
        </w:rPr>
        <w:t xml:space="preserve"> dizer</w:t>
      </w:r>
      <w:r w:rsidR="001F6D0A" w:rsidRPr="001F6D0A">
        <w:rPr>
          <w:rFonts w:asciiTheme="majorHAnsi" w:hAnsiTheme="majorHAnsi" w:cstheme="majorHAnsi"/>
          <w:sz w:val="24"/>
          <w:szCs w:val="24"/>
        </w:rPr>
        <w:t xml:space="preserve"> </w:t>
      </w:r>
      <w:r w:rsidR="001F6D0A" w:rsidRPr="00110FFF">
        <w:rPr>
          <w:rFonts w:asciiTheme="majorHAnsi" w:hAnsiTheme="majorHAnsi" w:cstheme="majorHAnsi"/>
          <w:sz w:val="24"/>
          <w:szCs w:val="24"/>
        </w:rPr>
        <w:t>o mesmo</w:t>
      </w:r>
      <w:r w:rsidRPr="00110FFF">
        <w:rPr>
          <w:rFonts w:asciiTheme="majorHAnsi" w:hAnsiTheme="majorHAnsi" w:cstheme="majorHAnsi"/>
          <w:sz w:val="24"/>
          <w:szCs w:val="24"/>
        </w:rPr>
        <w:t xml:space="preserve"> das lutas sociais contra os crimes de ódio. É fato que ainda vivemos o rescaldo dos tempos coloniais, fasci</w:t>
      </w:r>
      <w:r w:rsidR="00EC76BF" w:rsidRPr="00110FFF">
        <w:rPr>
          <w:rFonts w:asciiTheme="majorHAnsi" w:hAnsiTheme="majorHAnsi" w:cstheme="majorHAnsi"/>
          <w:sz w:val="24"/>
          <w:szCs w:val="24"/>
        </w:rPr>
        <w:t xml:space="preserve">stas e militares do século XX, </w:t>
      </w:r>
      <w:r w:rsidRPr="00110FFF">
        <w:rPr>
          <w:rFonts w:asciiTheme="majorHAnsi" w:hAnsiTheme="majorHAnsi" w:cstheme="majorHAnsi"/>
          <w:sz w:val="24"/>
          <w:szCs w:val="24"/>
        </w:rPr>
        <w:t>o crime de ódio é cri</w:t>
      </w:r>
      <w:r w:rsidR="00EC76BF" w:rsidRPr="00110FFF">
        <w:rPr>
          <w:rFonts w:asciiTheme="majorHAnsi" w:hAnsiTheme="majorHAnsi" w:cstheme="majorHAnsi"/>
          <w:sz w:val="24"/>
          <w:szCs w:val="24"/>
        </w:rPr>
        <w:t>a dess</w:t>
      </w:r>
      <w:r w:rsidRPr="00110FFF">
        <w:rPr>
          <w:rFonts w:asciiTheme="majorHAnsi" w:hAnsiTheme="majorHAnsi" w:cstheme="majorHAnsi"/>
          <w:sz w:val="24"/>
          <w:szCs w:val="24"/>
        </w:rPr>
        <w:t xml:space="preserve">e tipo de mentalidade tão presente na sociedade brasileira, mas também por todo o Ocidente.  </w:t>
      </w:r>
      <w:r w:rsidR="008B15EA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170CE6BC" w14:textId="77777777" w:rsidR="008B15EA" w:rsidRDefault="008B15EA" w:rsidP="008B15EA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1FA411A6" w14:textId="77777777" w:rsidR="008B15EA" w:rsidRDefault="0019255C" w:rsidP="008B15EA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Cs/>
          <w:color w:val="365F91"/>
          <w:sz w:val="28"/>
          <w:szCs w:val="28"/>
        </w:rPr>
      </w:pPr>
      <w:r w:rsidRPr="00110FF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3ª Etapa: </w:t>
      </w:r>
      <w:r w:rsidRPr="009B5C80">
        <w:rPr>
          <w:rFonts w:asciiTheme="majorHAnsi" w:eastAsia="Calibri" w:hAnsiTheme="majorHAnsi" w:cstheme="majorHAnsi"/>
          <w:bCs/>
          <w:color w:val="365F91"/>
          <w:sz w:val="28"/>
          <w:szCs w:val="28"/>
        </w:rPr>
        <w:t>Pesquisa –</w:t>
      </w:r>
      <w:r w:rsidR="00D80E68" w:rsidRPr="009B5C80">
        <w:rPr>
          <w:rFonts w:asciiTheme="majorHAnsi" w:eastAsia="Calibri" w:hAnsiTheme="majorHAnsi" w:cstheme="majorHAnsi"/>
          <w:bCs/>
          <w:color w:val="365F91"/>
          <w:sz w:val="28"/>
          <w:szCs w:val="28"/>
        </w:rPr>
        <w:t xml:space="preserve"> Os tipos de crimes de ódio </w:t>
      </w:r>
      <w:bookmarkStart w:id="5" w:name="_uc1xkxy8xcms"/>
      <w:bookmarkEnd w:id="5"/>
    </w:p>
    <w:p w14:paraId="3465FA4B" w14:textId="77777777" w:rsidR="008B15EA" w:rsidRDefault="008B15EA" w:rsidP="008B15EA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bCs/>
          <w:color w:val="365F91"/>
          <w:sz w:val="28"/>
          <w:szCs w:val="28"/>
        </w:rPr>
      </w:pPr>
    </w:p>
    <w:p w14:paraId="6D4C4F83" w14:textId="77777777" w:rsidR="008B15EA" w:rsidRDefault="00D80E68" w:rsidP="008B15EA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663B3">
        <w:rPr>
          <w:rFonts w:asciiTheme="majorHAnsi" w:eastAsia="Calibri" w:hAnsiTheme="majorHAnsi" w:cstheme="majorHAnsi"/>
          <w:i/>
          <w:color w:val="000000"/>
          <w:sz w:val="24"/>
          <w:szCs w:val="24"/>
          <w:u w:val="single"/>
        </w:rPr>
        <w:t>Xenofobia: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Profunda aversão às pesso</w:t>
      </w:r>
      <w:r w:rsidR="00EC76BF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as estrangeiras. Geralmente, ess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crime é motivado por móvitos religiosos, culturais e de língua. </w:t>
      </w:r>
    </w:p>
    <w:p w14:paraId="30D447DA" w14:textId="77777777" w:rsidR="008B15EA" w:rsidRDefault="00D80E68" w:rsidP="008B15EA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Ainda que geralmente associado às pessoas que mudam de país, a xenofobia também pode ser praticada com distintas culturas existentes dentro de um mesmo país, por exemplo, EUA e Brasil são dois países com várias culturas nacionais, o que ger</w:t>
      </w:r>
      <w:r w:rsidR="00EC76BF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almente promove atrito entre ess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es grupos de distintas regiões. </w:t>
      </w:r>
    </w:p>
    <w:p w14:paraId="7617FAEA" w14:textId="4882203C" w:rsidR="00D80E68" w:rsidRDefault="00EC76BF" w:rsidP="008B15EA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No Brasil não há uma lei específica para ess</w:t>
      </w:r>
      <w:r w:rsidR="00D80E68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e crime de ódio, poré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m</w:t>
      </w:r>
      <w:r w:rsidR="00D80E68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, o artigo 140 do Código Penal Brasileiro, on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de trata do crime de injúria,</w:t>
      </w:r>
      <w:r w:rsidR="00D80E68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estabelece medidas punitivas para discriminações motivadas por raça, cor, etnia, religião ou procedência nacional. </w:t>
      </w:r>
    </w:p>
    <w:p w14:paraId="431B68E0" w14:textId="0D93335E" w:rsidR="00E5465B" w:rsidRDefault="00E5465B" w:rsidP="008B15EA">
      <w:pPr>
        <w:spacing w:after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63265664" w14:textId="77777777" w:rsidR="00E5465B" w:rsidRPr="008B15EA" w:rsidRDefault="00E5465B" w:rsidP="008B15EA">
      <w:pPr>
        <w:spacing w:after="0"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</w:p>
    <w:p w14:paraId="0EDE32BB" w14:textId="2EE8B30E" w:rsidR="00D80E68" w:rsidRPr="00C130AD" w:rsidRDefault="00D80E68" w:rsidP="008B15EA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130AD">
        <w:rPr>
          <w:rFonts w:asciiTheme="majorHAnsi" w:eastAsia="Calibri" w:hAnsiTheme="majorHAnsi" w:cstheme="majorHAnsi"/>
          <w:i/>
          <w:color w:val="000000"/>
          <w:sz w:val="24"/>
          <w:szCs w:val="24"/>
          <w:u w:val="single"/>
        </w:rPr>
        <w:t>Homofobia:</w:t>
      </w:r>
      <w:r w:rsidR="00EC76BF" w:rsidRPr="00C130AD">
        <w:rPr>
          <w:rFonts w:asciiTheme="majorHAnsi" w:eastAsia="Calibri" w:hAnsiTheme="majorHAnsi" w:cstheme="majorHAnsi"/>
          <w:color w:val="000000"/>
          <w:sz w:val="24"/>
          <w:szCs w:val="24"/>
          <w:u w:val="single"/>
        </w:rPr>
        <w:t xml:space="preserve"> </w:t>
      </w:r>
      <w:r w:rsidR="00EC76BF"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>C</w:t>
      </w:r>
      <w:r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>rime de ódio cometido contra as pessoas lésbicas, gays, bissexuais, travestis e transexuais (LGBT). No Brasil não exis</w:t>
      </w:r>
      <w:r w:rsidR="00EC76BF"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>te uma lei nacional que puna ess</w:t>
      </w:r>
      <w:r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e tipo de crime. Ente 2004 e 2014, o Congresso Nacional debateu e votou o PLC 122/06, que visava tornar crime os atos de ódio contra as LGBT, porém, em 2014 o projeto foi arquivado pelo Senado. </w:t>
      </w:r>
    </w:p>
    <w:p w14:paraId="7D4CF3AA" w14:textId="7978B04C" w:rsidR="00D80E68" w:rsidRDefault="00D80E68" w:rsidP="008B15EA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>Ainda que no âmbito nacional a lei tenha sido arquivada, hoje, vários estados e municípios do Brasil possuem lei administrativas contra os atos de ódio às pessoas LGBT. Essas leis locais multam estabelecimentos públicos e privados, e condenam as pessoas que tenham praticado homofobia a prestarem serviços comunitários.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6AFDD414" w14:textId="6E5D48FD" w:rsidR="00E5465B" w:rsidRPr="00C130AD" w:rsidRDefault="00D10ACE" w:rsidP="00C130AD">
      <w:pPr>
        <w:spacing w:line="274" w:lineRule="auto"/>
        <w:ind w:firstLine="720"/>
        <w:jc w:val="both"/>
        <w:rPr>
          <w:rFonts w:asciiTheme="majorHAnsi" w:hAnsiTheme="majorHAnsi" w:cstheme="majorHAnsi"/>
          <w:sz w:val="24"/>
          <w:szCs w:val="24"/>
        </w:rPr>
      </w:pPr>
      <w:r w:rsidRPr="00D10ACE">
        <w:rPr>
          <w:rFonts w:asciiTheme="majorHAnsi" w:hAnsiTheme="majorHAnsi" w:cstheme="majorHAnsi"/>
          <w:sz w:val="24"/>
          <w:szCs w:val="24"/>
        </w:rPr>
        <w:t xml:space="preserve">No dia 13 de junho de 2019, o Supremo Tribunal Federal (STF), por 8 votos a 3, equiparou o crime de ódio contra os LGBT ao crime de Racismo (776/89). A ação que levou o STF a tornar crime a homofobia foi movida pela Associação Brasileira de Lésbicas, Gays, Bissexuais, Travestis e Transexuais (ABGLT) e pelo Partido Popular Socialista (PPS), em 2012 e 2013, respectivamente. Ambas as ações alegaram omissão do Congresso Nacional para legislar sobre os crimes de ódio contra LGBT, visto que o Brasil figura entre os países com maior número de assassinatos motivados por transfobia e homofobia. </w:t>
      </w:r>
    </w:p>
    <w:p w14:paraId="2D1E61AA" w14:textId="77777777" w:rsidR="00D80E68" w:rsidRPr="00110FFF" w:rsidRDefault="00D80E68" w:rsidP="008B15EA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663B3">
        <w:rPr>
          <w:rFonts w:asciiTheme="majorHAnsi" w:eastAsia="Calibri" w:hAnsiTheme="majorHAnsi" w:cstheme="majorHAnsi"/>
          <w:i/>
          <w:color w:val="000000"/>
          <w:sz w:val="24"/>
          <w:szCs w:val="24"/>
          <w:u w:val="single"/>
        </w:rPr>
        <w:t>Por gênero: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Ato de ódio praticado contra as mulheres pelo fato de serem... mulheres. De acordo com o último relatório da Organização Mundial da Saúde (OMS), o Brasil ocupa o 5º lugar no ranking mundial de crimes contra as mulheres. </w:t>
      </w:r>
    </w:p>
    <w:p w14:paraId="01959087" w14:textId="77777777" w:rsidR="00D80E68" w:rsidRPr="00110FFF" w:rsidRDefault="00D80E68" w:rsidP="008B15EA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Hoje, o Brasil conta com duas leis para proteger as mulheres: A Lei Maria da Penha (Lei 11340/06) foi aprovada pelo Congresso Nacional e sancionada pelo ex-presidente da República, Luiz Inácio Lula da Silva, em 7 de agosto de 2006.  </w:t>
      </w:r>
    </w:p>
    <w:p w14:paraId="61D62F62" w14:textId="77777777" w:rsidR="00D80E68" w:rsidRPr="00110FFF" w:rsidRDefault="00D80E68" w:rsidP="008B15EA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 Lei do Feminicídio (12.104) foi sancionada pela ex-presidente Dilma Rousseff, que altera o Código Penal e inclui o feminicídio como uma modalidade de homicídio qualificado (crime hediondo). O feminicídio se configura quando se comprova que a causa do assassinato foi motivada pelo gênero, ou seja, quando uma mulher é assassinada pelo fato de ser uma mulher. </w:t>
      </w:r>
    </w:p>
    <w:p w14:paraId="70E4A01C" w14:textId="74583B0F" w:rsidR="00D80E68" w:rsidRDefault="00D80E68" w:rsidP="008B15EA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>O feminicídio é a</w:t>
      </w:r>
      <w:r w:rsidR="00C130AD"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perseguição e morte intencional de pessoas do gênero feminino, e a misoginia é a</w:t>
      </w:r>
      <w:r w:rsidRPr="00C130AD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repulsa ou ódio contra tudo aquilo que está ligado ao feminino.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20E3180C" w14:textId="77777777" w:rsidR="00E5465B" w:rsidRPr="00E5465B" w:rsidRDefault="00E5465B" w:rsidP="00E5465B"/>
    <w:p w14:paraId="0DDF51DA" w14:textId="570A1B06" w:rsidR="00D80E68" w:rsidRPr="00110FFF" w:rsidRDefault="00D80E68" w:rsidP="008B15EA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663B3">
        <w:rPr>
          <w:rFonts w:asciiTheme="majorHAnsi" w:eastAsia="Calibri" w:hAnsiTheme="majorHAnsi" w:cstheme="majorHAnsi"/>
          <w:i/>
          <w:iCs/>
          <w:color w:val="000000"/>
          <w:sz w:val="24"/>
          <w:szCs w:val="24"/>
          <w:u w:val="single"/>
        </w:rPr>
        <w:t>Racismo: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Crime de ódio motivado pela cor da pele. No Brasil o racismo se dá, principalmente, contra as pessoas negras. Em 1989, o então presidente José Sarney, sancionou a Lei nº 7.716, que tornou crime atos de ódio mo</w:t>
      </w:r>
      <w:r w:rsidR="00B72168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tivado por preconceito à raça e/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ou cor. </w:t>
      </w:r>
    </w:p>
    <w:p w14:paraId="0CC76B7A" w14:textId="42178005" w:rsidR="001F6D0A" w:rsidRPr="00E12CDC" w:rsidRDefault="00D80E68" w:rsidP="00E12CDC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 racismo também pode ser motivado por questões étnicas e de nacionalidade. </w:t>
      </w:r>
    </w:p>
    <w:p w14:paraId="407BE07C" w14:textId="77777777" w:rsidR="001F6D0A" w:rsidRPr="001F6D0A" w:rsidRDefault="001F6D0A" w:rsidP="008B15EA">
      <w:pPr>
        <w:spacing w:after="0"/>
        <w:ind w:firstLine="720"/>
      </w:pPr>
    </w:p>
    <w:p w14:paraId="27A6BFBE" w14:textId="2097EECD" w:rsidR="00E5465B" w:rsidRPr="00E12CDC" w:rsidRDefault="00D80E68" w:rsidP="00E12CDC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110FFF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Atividade final</w:t>
      </w:r>
    </w:p>
    <w:p w14:paraId="47FEEB4E" w14:textId="0AB36E37" w:rsidR="00CE57F9" w:rsidRPr="00E12CDC" w:rsidRDefault="00D80E68" w:rsidP="00E12CDC">
      <w:pPr>
        <w:pStyle w:val="Ttulo2"/>
        <w:spacing w:before="0" w:line="274" w:lineRule="auto"/>
        <w:ind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Após a exposição e explicação dos crimes de ódio, promover roda de conversa sobre os crimes de ó</w:t>
      </w:r>
      <w:r w:rsidR="00B72168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dio e atos de intolerância. </w:t>
      </w:r>
      <w:r w:rsidR="00E12CDC">
        <w:rPr>
          <w:rFonts w:asciiTheme="majorHAnsi" w:eastAsia="Calibri" w:hAnsiTheme="majorHAnsi" w:cstheme="majorHAnsi"/>
          <w:color w:val="000000"/>
          <w:sz w:val="24"/>
          <w:szCs w:val="24"/>
        </w:rPr>
        <w:t>Buscar notícias de jornais que corr</w:t>
      </w:r>
      <w:bookmarkStart w:id="6" w:name="_GoBack"/>
      <w:bookmarkEnd w:id="6"/>
      <w:r w:rsidR="00E12CDC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oborem com a discussão do tema. </w:t>
      </w:r>
      <w:r w:rsidR="00B72168"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Ness</w:t>
      </w:r>
      <w:r w:rsidRPr="00110FFF">
        <w:rPr>
          <w:rFonts w:asciiTheme="majorHAnsi" w:eastAsia="Calibri" w:hAnsiTheme="majorHAnsi" w:cstheme="majorHAnsi"/>
          <w:color w:val="000000"/>
          <w:sz w:val="24"/>
          <w:szCs w:val="24"/>
        </w:rPr>
        <w:t>e momento, cabe fortalecer a importância de estimular o respeito e o convívio com as diferenças.</w:t>
      </w:r>
    </w:p>
    <w:p w14:paraId="433A3206" w14:textId="77777777" w:rsidR="00E12CDC" w:rsidRDefault="00E12CDC" w:rsidP="00CE57F9">
      <w:pPr>
        <w:jc w:val="right"/>
        <w:rPr>
          <w:rFonts w:asciiTheme="majorHAnsi" w:eastAsia="Calibri" w:hAnsiTheme="majorHAnsi" w:cstheme="majorHAnsi"/>
          <w:sz w:val="24"/>
          <w:szCs w:val="24"/>
        </w:rPr>
      </w:pPr>
    </w:p>
    <w:p w14:paraId="24C6700D" w14:textId="7FB0F880" w:rsidR="00CE57F9" w:rsidRDefault="00CE57F9" w:rsidP="00CE57F9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CE57F9">
        <w:rPr>
          <w:rFonts w:asciiTheme="majorHAnsi" w:eastAsia="Calibri" w:hAnsiTheme="majorHAnsi" w:cstheme="majorHAnsi"/>
          <w:sz w:val="24"/>
          <w:szCs w:val="24"/>
        </w:rPr>
        <w:t xml:space="preserve">Plano de aula elaborado por </w:t>
      </w:r>
      <w:r w:rsidRPr="00CE57F9">
        <w:rPr>
          <w:rFonts w:asciiTheme="majorHAnsi" w:hAnsiTheme="majorHAnsi" w:cstheme="majorHAnsi"/>
          <w:sz w:val="24"/>
          <w:szCs w:val="24"/>
        </w:rPr>
        <w:t xml:space="preserve">Prof. Dr. Marcelo </w:t>
      </w:r>
      <w:proofErr w:type="spellStart"/>
      <w:r w:rsidRPr="00CE57F9">
        <w:rPr>
          <w:rFonts w:asciiTheme="majorHAnsi" w:hAnsiTheme="majorHAnsi" w:cstheme="majorHAnsi"/>
          <w:sz w:val="24"/>
          <w:szCs w:val="24"/>
        </w:rPr>
        <w:t>Hailer</w:t>
      </w:r>
      <w:proofErr w:type="spellEnd"/>
      <w:r w:rsidRPr="00CE57F9">
        <w:rPr>
          <w:rFonts w:asciiTheme="majorHAnsi" w:hAnsiTheme="majorHAnsi" w:cstheme="majorHAnsi"/>
          <w:sz w:val="24"/>
          <w:szCs w:val="24"/>
        </w:rPr>
        <w:t xml:space="preserve"> </w:t>
      </w:r>
      <w:r w:rsidRPr="00CE57F9">
        <w:rPr>
          <w:rFonts w:asciiTheme="majorHAnsi" w:eastAsia="Calibri" w:hAnsiTheme="majorHAnsi" w:cstheme="majorHAnsi"/>
          <w:sz w:val="24"/>
          <w:szCs w:val="24"/>
        </w:rPr>
        <w:t xml:space="preserve">                 </w:t>
      </w:r>
    </w:p>
    <w:p w14:paraId="65F23404" w14:textId="2A9DDCD5" w:rsidR="008519EB" w:rsidRPr="008519EB" w:rsidRDefault="008519EB" w:rsidP="008519EB">
      <w:pPr>
        <w:tabs>
          <w:tab w:val="left" w:pos="6510"/>
        </w:tabs>
        <w:rPr>
          <w:rFonts w:asciiTheme="majorHAnsi" w:hAnsiTheme="majorHAnsi" w:cstheme="majorHAnsi"/>
          <w:sz w:val="24"/>
          <w:szCs w:val="24"/>
        </w:rPr>
      </w:pPr>
    </w:p>
    <w:sectPr w:rsidR="008519EB" w:rsidRPr="008519EB">
      <w:type w:val="continuous"/>
      <w:pgSz w:w="11906" w:h="16838"/>
      <w:pgMar w:top="993" w:right="991" w:bottom="709" w:left="709" w:header="426" w:footer="23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CD3C" w14:textId="77777777" w:rsidR="008015B7" w:rsidRDefault="008015B7">
      <w:pPr>
        <w:spacing w:after="0" w:line="240" w:lineRule="auto"/>
      </w:pPr>
      <w:r>
        <w:separator/>
      </w:r>
    </w:p>
  </w:endnote>
  <w:endnote w:type="continuationSeparator" w:id="0">
    <w:p w14:paraId="2509D38B" w14:textId="77777777" w:rsidR="008015B7" w:rsidRDefault="0080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Noto Sans Symbols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D20C" w14:textId="22A82F04" w:rsidR="00644DAC" w:rsidRDefault="0019255C" w:rsidP="008519EB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bookmarkStart w:id="1" w:name="_Hlk11954858"/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color w:val="566270"/>
        <w:sz w:val="16"/>
        <w:szCs w:val="16"/>
      </w:rPr>
      <w:t>Prof.</w:t>
    </w:r>
    <w:r w:rsidR="000B6833">
      <w:rPr>
        <w:color w:val="566270"/>
        <w:sz w:val="16"/>
        <w:szCs w:val="16"/>
      </w:rPr>
      <w:t xml:space="preserve"> Dr. Marcelo </w:t>
    </w:r>
    <w:proofErr w:type="spellStart"/>
    <w:r w:rsidR="000B6833">
      <w:rPr>
        <w:color w:val="566270"/>
        <w:sz w:val="16"/>
        <w:szCs w:val="16"/>
      </w:rPr>
      <w:t>Hailer</w:t>
    </w:r>
    <w:proofErr w:type="spellEnd"/>
    <w:r w:rsidR="000B6833">
      <w:rPr>
        <w:color w:val="566270"/>
        <w:sz w:val="16"/>
        <w:szCs w:val="16"/>
      </w:rPr>
      <w:t xml:space="preserve">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</w:t>
    </w:r>
    <w:bookmarkEnd w:id="1"/>
    <w:r>
      <w:fldChar w:fldCharType="begin"/>
    </w:r>
    <w:r>
      <w:instrText>PAGE</w:instrText>
    </w:r>
    <w:r>
      <w:fldChar w:fldCharType="separate"/>
    </w:r>
    <w:r w:rsidR="00B72168">
      <w:rPr>
        <w:noProof/>
      </w:rPr>
      <w:t>5</w:t>
    </w:r>
    <w:r>
      <w:fldChar w:fldCharType="end"/>
    </w:r>
  </w:p>
  <w:p w14:paraId="5AECDB98" w14:textId="77777777" w:rsidR="00644DAC" w:rsidRDefault="00644DAC">
    <w:pPr>
      <w:tabs>
        <w:tab w:val="center" w:pos="4252"/>
        <w:tab w:val="right" w:pos="8504"/>
      </w:tabs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0859" w14:textId="77777777" w:rsidR="008015B7" w:rsidRDefault="008015B7">
      <w:pPr>
        <w:spacing w:after="0" w:line="240" w:lineRule="auto"/>
      </w:pPr>
      <w:r>
        <w:separator/>
      </w:r>
    </w:p>
  </w:footnote>
  <w:footnote w:type="continuationSeparator" w:id="0">
    <w:p w14:paraId="4806FD72" w14:textId="77777777" w:rsidR="008015B7" w:rsidRDefault="0080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99459" w14:textId="77777777" w:rsidR="00644DAC" w:rsidRDefault="0019255C">
    <w:pPr>
      <w:pStyle w:val="Ttulo3"/>
      <w:spacing w:before="0" w:after="180"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eastAsia="pt-BR" w:bidi="ar-SA"/>
      </w:rPr>
      <w:drawing>
        <wp:inline distT="0" distB="0" distL="0" distR="0" wp14:anchorId="0B849CD7" wp14:editId="798192DC">
          <wp:extent cx="876300" cy="403225"/>
          <wp:effectExtent l="0" t="0" r="0" b="0"/>
          <wp:docPr id="2" name="image8.png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3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142CF260" w14:textId="77777777" w:rsidR="00644DAC" w:rsidRDefault="0019255C">
    <w:pPr>
      <w:tabs>
        <w:tab w:val="center" w:pos="4252"/>
        <w:tab w:val="right" w:pos="8504"/>
      </w:tabs>
      <w:spacing w:after="0" w:line="240" w:lineRule="auto"/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AEBE8F2" wp14:editId="475482D3">
              <wp:simplePos x="0" y="0"/>
              <wp:positionH relativeFrom="margin">
                <wp:posOffset>0</wp:posOffset>
              </wp:positionH>
              <wp:positionV relativeFrom="paragraph">
                <wp:posOffset>101600</wp:posOffset>
              </wp:positionV>
              <wp:extent cx="6579870" cy="22860"/>
              <wp:effectExtent l="0" t="0" r="0" b="0"/>
              <wp:wrapNone/>
              <wp:docPr id="3" name="Imag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9360" cy="22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5767A7" id="Image2" o:spid="_x0000_s1026" style="position:absolute;margin-left:0;margin-top:8pt;width:518.1pt;height:1.8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" path="m,l21600,21600e" filled="f" strokecolor="#4579b8" strokeweight=".26mm">
              <v:path arrowok="t"/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DE5"/>
    <w:multiLevelType w:val="multilevel"/>
    <w:tmpl w:val="4680F85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A425A4"/>
    <w:multiLevelType w:val="hybridMultilevel"/>
    <w:tmpl w:val="831E7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67E67"/>
    <w:multiLevelType w:val="multilevel"/>
    <w:tmpl w:val="ED4054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0BD7"/>
    <w:multiLevelType w:val="multilevel"/>
    <w:tmpl w:val="BD24AB1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b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39F82993"/>
    <w:multiLevelType w:val="multilevel"/>
    <w:tmpl w:val="28661AA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463C1D87"/>
    <w:multiLevelType w:val="multilevel"/>
    <w:tmpl w:val="E8AA76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FA75A73"/>
    <w:multiLevelType w:val="multilevel"/>
    <w:tmpl w:val="7D7C8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60D7574D"/>
    <w:multiLevelType w:val="multilevel"/>
    <w:tmpl w:val="D758CEE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6834513B"/>
    <w:multiLevelType w:val="multilevel"/>
    <w:tmpl w:val="F86847E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9" w15:restartNumberingAfterBreak="0">
    <w:nsid w:val="7A2700E4"/>
    <w:multiLevelType w:val="multilevel"/>
    <w:tmpl w:val="93943E8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0" w15:restartNumberingAfterBreak="0">
    <w:nsid w:val="7BBC1C18"/>
    <w:multiLevelType w:val="hybridMultilevel"/>
    <w:tmpl w:val="0232B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DAC"/>
    <w:rsid w:val="0001533D"/>
    <w:rsid w:val="00047C69"/>
    <w:rsid w:val="000623EF"/>
    <w:rsid w:val="000738C3"/>
    <w:rsid w:val="000B6833"/>
    <w:rsid w:val="00104FC9"/>
    <w:rsid w:val="00110079"/>
    <w:rsid w:val="00110FFF"/>
    <w:rsid w:val="00134EF0"/>
    <w:rsid w:val="00150916"/>
    <w:rsid w:val="00152FA9"/>
    <w:rsid w:val="00187F18"/>
    <w:rsid w:val="0019255C"/>
    <w:rsid w:val="001F6D0A"/>
    <w:rsid w:val="002663B3"/>
    <w:rsid w:val="0029722A"/>
    <w:rsid w:val="00300A9C"/>
    <w:rsid w:val="00321C4B"/>
    <w:rsid w:val="003E53A5"/>
    <w:rsid w:val="0042221F"/>
    <w:rsid w:val="004C5174"/>
    <w:rsid w:val="00514A6E"/>
    <w:rsid w:val="005177DD"/>
    <w:rsid w:val="00550E6C"/>
    <w:rsid w:val="0055259A"/>
    <w:rsid w:val="005E60F4"/>
    <w:rsid w:val="00611763"/>
    <w:rsid w:val="00615741"/>
    <w:rsid w:val="00644DAC"/>
    <w:rsid w:val="006A5D10"/>
    <w:rsid w:val="006B5CE0"/>
    <w:rsid w:val="006D5D5D"/>
    <w:rsid w:val="0075456C"/>
    <w:rsid w:val="0078233E"/>
    <w:rsid w:val="007C5F24"/>
    <w:rsid w:val="007C634C"/>
    <w:rsid w:val="008015B7"/>
    <w:rsid w:val="0080256E"/>
    <w:rsid w:val="00841D82"/>
    <w:rsid w:val="008519EB"/>
    <w:rsid w:val="00855366"/>
    <w:rsid w:val="008A6294"/>
    <w:rsid w:val="008B15EA"/>
    <w:rsid w:val="008C6433"/>
    <w:rsid w:val="00902AC9"/>
    <w:rsid w:val="009B5C80"/>
    <w:rsid w:val="009F77CA"/>
    <w:rsid w:val="00A54506"/>
    <w:rsid w:val="00A850DC"/>
    <w:rsid w:val="00A93B64"/>
    <w:rsid w:val="00AE08C4"/>
    <w:rsid w:val="00AE4B43"/>
    <w:rsid w:val="00B10FB7"/>
    <w:rsid w:val="00B265FF"/>
    <w:rsid w:val="00B417F9"/>
    <w:rsid w:val="00B72168"/>
    <w:rsid w:val="00B802A8"/>
    <w:rsid w:val="00B8225A"/>
    <w:rsid w:val="00BC5178"/>
    <w:rsid w:val="00BC59BA"/>
    <w:rsid w:val="00BF6606"/>
    <w:rsid w:val="00C1118B"/>
    <w:rsid w:val="00C130AD"/>
    <w:rsid w:val="00C34B1A"/>
    <w:rsid w:val="00C61F24"/>
    <w:rsid w:val="00C91264"/>
    <w:rsid w:val="00C977D6"/>
    <w:rsid w:val="00CA3743"/>
    <w:rsid w:val="00CE57F9"/>
    <w:rsid w:val="00D10ACE"/>
    <w:rsid w:val="00D40F33"/>
    <w:rsid w:val="00D77246"/>
    <w:rsid w:val="00D80E68"/>
    <w:rsid w:val="00DA5DD7"/>
    <w:rsid w:val="00DA6206"/>
    <w:rsid w:val="00DC0454"/>
    <w:rsid w:val="00DE4BFC"/>
    <w:rsid w:val="00DE7E28"/>
    <w:rsid w:val="00E12CDC"/>
    <w:rsid w:val="00E235D7"/>
    <w:rsid w:val="00E341B4"/>
    <w:rsid w:val="00E5465B"/>
    <w:rsid w:val="00E94CE6"/>
    <w:rsid w:val="00EB77A4"/>
    <w:rsid w:val="00EC76BF"/>
    <w:rsid w:val="00EF7FB2"/>
    <w:rsid w:val="00F02684"/>
    <w:rsid w:val="00F84224"/>
    <w:rsid w:val="00FA712B"/>
    <w:rsid w:val="00FB2A76"/>
    <w:rsid w:val="00FD29C0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BDB"/>
  <w15:docId w15:val="{9FD475A2-94E7-4237-87C8-FDB3ADC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80" w:line="273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before="360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LO-normal"/>
    <w:next w:val="Normal"/>
    <w:qFormat/>
    <w:pPr>
      <w:keepNext/>
      <w:keepLines/>
      <w:spacing w:before="120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LO-normal"/>
    <w:next w:val="Normal"/>
    <w:qFormat/>
    <w:pPr>
      <w:keepNext/>
      <w:keepLines/>
      <w:spacing w:before="20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LO-normal"/>
    <w:next w:val="Normal"/>
    <w:qFormat/>
    <w:pPr>
      <w:keepNext/>
      <w:keepLines/>
      <w:spacing w:before="20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LO-normal"/>
    <w:next w:val="Normal"/>
    <w:qFormat/>
    <w:pPr>
      <w:keepNext/>
      <w:keepLines/>
      <w:spacing w:before="20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Noto Sans Symbols" w:hAnsi="Calibri" w:cs="Noto Sans Symbols"/>
      <w:color w:val="000000"/>
      <w:sz w:val="24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Calibri" w:hAnsi="Calibri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b/>
      <w:sz w:val="20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0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0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eastAsia="Calibri" w:hAnsi="Calibri" w:cs="Calibri"/>
      <w:color w:val="1155CC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qFormat/>
    <w:pPr>
      <w:spacing w:after="120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LO-normal"/>
    <w:next w:val="Normal"/>
    <w:qFormat/>
    <w:rPr>
      <w:rFonts w:ascii="Calibri" w:eastAsia="Calibri" w:hAnsi="Calibri" w:cs="Calibri"/>
      <w:color w:val="265898"/>
      <w:sz w:val="32"/>
      <w:szCs w:val="32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5CE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CE0"/>
    <w:rPr>
      <w:rFonts w:ascii="Segoe UI" w:hAnsi="Segoe UI" w:cs="Mangal"/>
      <w:sz w:val="18"/>
      <w:szCs w:val="16"/>
    </w:rPr>
  </w:style>
  <w:style w:type="paragraph" w:styleId="PargrafodaLista">
    <w:name w:val="List Paragraph"/>
    <w:basedOn w:val="Normal"/>
    <w:uiPriority w:val="34"/>
    <w:qFormat/>
    <w:rsid w:val="006B5CE0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Fontepargpadro"/>
    <w:uiPriority w:val="99"/>
    <w:unhideWhenUsed/>
    <w:rsid w:val="006B5CE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B5CE0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B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rinas.info/brasil-caminha-para-liderar-ranking-mundial-da-violencia-contra-mulh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Wav5KjBH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1562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Monge</dc:creator>
  <dc:description/>
  <cp:lastModifiedBy>Aline Monge</cp:lastModifiedBy>
  <cp:revision>15</cp:revision>
  <dcterms:created xsi:type="dcterms:W3CDTF">2019-06-04T13:35:00Z</dcterms:created>
  <dcterms:modified xsi:type="dcterms:W3CDTF">2019-06-21T20:27:00Z</dcterms:modified>
  <dc:language>pt-BR</dc:language>
</cp:coreProperties>
</file>