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20F1" w14:textId="77777777" w:rsidR="00EA7584" w:rsidRPr="00072EFF" w:rsidRDefault="00EA7584" w:rsidP="00EA7584">
      <w:pPr>
        <w:pStyle w:val="Ttulo3"/>
        <w:rPr>
          <w:rFonts w:asciiTheme="minorHAnsi" w:eastAsia="Calibri" w:hAnsiTheme="minorHAnsi" w:cstheme="minorHAnsi"/>
          <w:b w:val="0"/>
          <w:sz w:val="32"/>
          <w:szCs w:val="32"/>
        </w:rPr>
      </w:pPr>
      <w:r w:rsidRPr="00072EFF">
        <w:rPr>
          <w:rFonts w:asciiTheme="minorHAnsi" w:eastAsia="Calibri" w:hAnsiTheme="minorHAnsi" w:cstheme="minorHAnsi"/>
          <w:b w:val="0"/>
          <w:sz w:val="32"/>
          <w:szCs w:val="32"/>
        </w:rPr>
        <w:t>Ensino Fundamental I (</w:t>
      </w:r>
      <w:r w:rsidR="006A4209" w:rsidRPr="00072EFF">
        <w:rPr>
          <w:rFonts w:asciiTheme="minorHAnsi" w:eastAsia="Calibri" w:hAnsiTheme="minorHAnsi" w:cstheme="minorHAnsi"/>
          <w:b w:val="0"/>
          <w:sz w:val="32"/>
          <w:szCs w:val="32"/>
        </w:rPr>
        <w:t>Primeiro</w:t>
      </w:r>
      <w:r w:rsidRPr="00072EFF">
        <w:rPr>
          <w:rFonts w:asciiTheme="minorHAnsi" w:eastAsia="Calibri" w:hAnsiTheme="minorHAnsi" w:cstheme="minorHAnsi"/>
          <w:b w:val="0"/>
          <w:sz w:val="32"/>
          <w:szCs w:val="32"/>
        </w:rPr>
        <w:t xml:space="preserve"> Ciclo) </w:t>
      </w:r>
    </w:p>
    <w:p w14:paraId="52736124" w14:textId="6C1644BF" w:rsidR="00EA7584" w:rsidRPr="000D4594" w:rsidRDefault="006F7049" w:rsidP="00EA7584">
      <w:pPr>
        <w:pStyle w:val="Ttulo3"/>
        <w:rPr>
          <w:rFonts w:asciiTheme="minorHAnsi" w:eastAsia="Calibri" w:hAnsiTheme="minorHAnsi" w:cstheme="minorHAnsi"/>
          <w:sz w:val="32"/>
          <w:szCs w:val="32"/>
        </w:rPr>
      </w:pPr>
      <w:r w:rsidRPr="000D4594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726AF8" wp14:editId="0C606A75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11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5CE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" strokecolor="#4579b8">
                <o:lock v:ext="edit" shapetype="f"/>
                <w10:wrap anchorx="margin"/>
              </v:shape>
            </w:pict>
          </mc:Fallback>
        </mc:AlternateContent>
      </w:r>
      <w:r w:rsidR="00A30B12" w:rsidRPr="000D4594">
        <w:rPr>
          <w:rFonts w:asciiTheme="minorHAnsi" w:hAnsiTheme="minorHAnsi" w:cstheme="minorHAnsi"/>
          <w:noProof/>
          <w:sz w:val="32"/>
          <w:szCs w:val="32"/>
        </w:rPr>
        <w:t>D</w:t>
      </w:r>
      <w:r w:rsidR="00554DA8" w:rsidRPr="000D4594">
        <w:rPr>
          <w:rFonts w:asciiTheme="minorHAnsi" w:hAnsiTheme="minorHAnsi" w:cstheme="minorHAnsi"/>
          <w:noProof/>
          <w:sz w:val="32"/>
          <w:szCs w:val="32"/>
        </w:rPr>
        <w:t>ivis</w:t>
      </w:r>
      <w:r w:rsidR="00D9392C" w:rsidRPr="000D4594">
        <w:rPr>
          <w:rFonts w:asciiTheme="minorHAnsi" w:hAnsiTheme="minorHAnsi" w:cstheme="minorHAnsi"/>
          <w:noProof/>
          <w:sz w:val="32"/>
          <w:szCs w:val="32"/>
        </w:rPr>
        <w:t>ão</w:t>
      </w:r>
    </w:p>
    <w:p w14:paraId="2F6286A2" w14:textId="77777777" w:rsidR="00EA7584" w:rsidRPr="00072EFF" w:rsidRDefault="00EA7584" w:rsidP="00EA7584">
      <w:pPr>
        <w:spacing w:line="240" w:lineRule="auto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71D3C58C" w14:textId="77777777" w:rsidR="00EA7584" w:rsidRPr="00072EFF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644E7DC0" w14:textId="77777777" w:rsidR="00EA7584" w:rsidRPr="00072EFF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072EF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Disciplina (s) / Área (s) do Conhecimento: </w:t>
      </w:r>
    </w:p>
    <w:p w14:paraId="323B0C30" w14:textId="77777777" w:rsidR="00EA7584" w:rsidRPr="00072EFF" w:rsidRDefault="004B38E0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72EFF">
        <w:rPr>
          <w:rFonts w:asciiTheme="minorHAnsi" w:eastAsia="Calibri" w:hAnsiTheme="minorHAnsi" w:cstheme="minorHAnsi"/>
          <w:sz w:val="24"/>
          <w:szCs w:val="24"/>
        </w:rPr>
        <w:t>Matemática</w:t>
      </w:r>
    </w:p>
    <w:p w14:paraId="1E4F5452" w14:textId="77777777" w:rsidR="00EA7584" w:rsidRPr="00072EFF" w:rsidRDefault="00EA7584" w:rsidP="00EA758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6462A12F" w14:textId="77777777" w:rsidR="00EA7584" w:rsidRPr="00072EFF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072EF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14:paraId="36CE6848" w14:textId="77777777" w:rsidR="004B38E0" w:rsidRPr="00072EFF" w:rsidRDefault="003726E2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</w:rPr>
      </w:pPr>
      <w:r w:rsidRPr="00072EFF">
        <w:rPr>
          <w:rFonts w:asciiTheme="minorHAnsi" w:hAnsiTheme="minorHAnsi" w:cstheme="minorHAnsi"/>
        </w:rPr>
        <w:t xml:space="preserve">Desenvolver </w:t>
      </w:r>
      <w:r w:rsidR="004B38E0" w:rsidRPr="00072EFF">
        <w:rPr>
          <w:rFonts w:asciiTheme="minorHAnsi" w:hAnsiTheme="minorHAnsi" w:cstheme="minorHAnsi"/>
        </w:rPr>
        <w:t>o pensamento numérico;</w:t>
      </w:r>
    </w:p>
    <w:p w14:paraId="278374B0" w14:textId="77777777" w:rsidR="004B38E0" w:rsidRPr="00072EFF" w:rsidRDefault="004B38E0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</w:rPr>
      </w:pPr>
      <w:r w:rsidRPr="00072EFF">
        <w:rPr>
          <w:rFonts w:asciiTheme="minorHAnsi" w:hAnsiTheme="minorHAnsi" w:cstheme="minorHAnsi"/>
        </w:rPr>
        <w:t>Relacionar quantidade e número;</w:t>
      </w:r>
    </w:p>
    <w:p w14:paraId="7920584E" w14:textId="77777777" w:rsidR="003726E2" w:rsidRPr="00072EFF" w:rsidRDefault="003726E2" w:rsidP="00B432BB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</w:rPr>
      </w:pPr>
      <w:r w:rsidRPr="00072EFF">
        <w:rPr>
          <w:rFonts w:asciiTheme="minorHAnsi" w:hAnsiTheme="minorHAnsi" w:cstheme="minorHAnsi"/>
        </w:rPr>
        <w:t xml:space="preserve">Compreender o conceito de </w:t>
      </w:r>
      <w:r w:rsidR="00554DA8" w:rsidRPr="00072EFF">
        <w:rPr>
          <w:rFonts w:asciiTheme="minorHAnsi" w:hAnsiTheme="minorHAnsi" w:cstheme="minorHAnsi"/>
        </w:rPr>
        <w:t>divis</w:t>
      </w:r>
      <w:r w:rsidR="00D9392C" w:rsidRPr="00072EFF">
        <w:rPr>
          <w:rFonts w:asciiTheme="minorHAnsi" w:hAnsiTheme="minorHAnsi" w:cstheme="minorHAnsi"/>
        </w:rPr>
        <w:t>ão</w:t>
      </w:r>
      <w:r w:rsidR="00B432BB" w:rsidRPr="00072EFF">
        <w:rPr>
          <w:rFonts w:asciiTheme="minorHAnsi" w:hAnsiTheme="minorHAnsi" w:cstheme="minorHAnsi"/>
        </w:rPr>
        <w:t>;</w:t>
      </w:r>
    </w:p>
    <w:p w14:paraId="68E89667" w14:textId="77777777" w:rsidR="004B38E0" w:rsidRPr="00072EFF" w:rsidRDefault="004B38E0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</w:rPr>
      </w:pPr>
      <w:r w:rsidRPr="00072EFF">
        <w:rPr>
          <w:rFonts w:asciiTheme="minorHAnsi" w:hAnsiTheme="minorHAnsi" w:cstheme="minorHAnsi"/>
        </w:rPr>
        <w:t xml:space="preserve">Ler e escrever números. </w:t>
      </w:r>
    </w:p>
    <w:p w14:paraId="3DDEE72D" w14:textId="77777777" w:rsidR="00213031" w:rsidRPr="00072EFF" w:rsidRDefault="00213031" w:rsidP="00213031">
      <w:pPr>
        <w:rPr>
          <w:rFonts w:asciiTheme="minorHAnsi" w:hAnsiTheme="minorHAnsi" w:cstheme="minorHAnsi"/>
        </w:rPr>
      </w:pPr>
    </w:p>
    <w:p w14:paraId="2B57898F" w14:textId="77777777" w:rsidR="00EA7584" w:rsidRPr="00072EFF" w:rsidRDefault="00DB6B98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072EF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Conteúdo</w:t>
      </w:r>
      <w:r w:rsidR="00EA7584" w:rsidRPr="00072EF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14:paraId="5844EF1E" w14:textId="77777777" w:rsidR="007C680E" w:rsidRPr="00072EFF" w:rsidRDefault="00554DA8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Theme="minorHAnsi" w:hAnsiTheme="minorHAnsi" w:cstheme="minorHAnsi"/>
          <w:sz w:val="24"/>
          <w:szCs w:val="24"/>
        </w:rPr>
      </w:pPr>
      <w:r w:rsidRPr="00072EFF">
        <w:rPr>
          <w:rFonts w:asciiTheme="minorHAnsi" w:hAnsiTheme="minorHAnsi" w:cstheme="minorHAnsi"/>
          <w:sz w:val="24"/>
          <w:szCs w:val="24"/>
        </w:rPr>
        <w:t>Divis</w:t>
      </w:r>
      <w:r w:rsidR="00D9392C" w:rsidRPr="00072EFF">
        <w:rPr>
          <w:rFonts w:asciiTheme="minorHAnsi" w:hAnsiTheme="minorHAnsi" w:cstheme="minorHAnsi"/>
          <w:sz w:val="24"/>
          <w:szCs w:val="24"/>
        </w:rPr>
        <w:t>ão</w:t>
      </w:r>
      <w:r w:rsidR="004B38E0" w:rsidRPr="00072EF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7962644" w14:textId="77777777" w:rsidR="00D87EC6" w:rsidRPr="00072EFF" w:rsidRDefault="00D87EC6" w:rsidP="00D87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/>
        <w:jc w:val="both"/>
        <w:rPr>
          <w:rFonts w:asciiTheme="minorHAnsi" w:hAnsiTheme="minorHAnsi" w:cstheme="minorHAnsi"/>
          <w:sz w:val="24"/>
          <w:szCs w:val="24"/>
        </w:rPr>
      </w:pPr>
    </w:p>
    <w:p w14:paraId="0646ECC7" w14:textId="77777777" w:rsidR="00BB0C20" w:rsidRPr="00072EFF" w:rsidRDefault="00BB0C20" w:rsidP="00BB0C20">
      <w:pPr>
        <w:keepNext/>
        <w:spacing w:after="60"/>
        <w:ind w:left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072EF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Série/Ano:</w:t>
      </w:r>
    </w:p>
    <w:p w14:paraId="69F63B3F" w14:textId="2DD7054A" w:rsidR="00BB0C20" w:rsidRPr="00072EFF" w:rsidRDefault="00FD34CD" w:rsidP="00BB0C20">
      <w:pPr>
        <w:keepNext/>
        <w:numPr>
          <w:ilvl w:val="0"/>
          <w:numId w:val="23"/>
        </w:numPr>
        <w:spacing w:after="60"/>
        <w:jc w:val="both"/>
        <w:rPr>
          <w:rFonts w:asciiTheme="minorHAnsi" w:eastAsia="Calibri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Cs/>
          <w:color w:val="auto"/>
          <w:sz w:val="24"/>
          <w:szCs w:val="24"/>
        </w:rPr>
        <w:t>3</w:t>
      </w:r>
      <w:r w:rsidR="00BB0C20" w:rsidRPr="00072EFF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º ano</w:t>
      </w:r>
      <w:r w:rsidR="002C57FB" w:rsidRPr="00072EFF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do ensino fundamental</w:t>
      </w:r>
    </w:p>
    <w:p w14:paraId="264BDF7E" w14:textId="03A5A158" w:rsidR="00BB0C20" w:rsidRPr="00072EFF" w:rsidRDefault="00A30B12" w:rsidP="00A31717">
      <w:pPr>
        <w:keepNext/>
        <w:spacing w:after="6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72EFF">
        <w:rPr>
          <w:rFonts w:asciiTheme="minorHAnsi" w:eastAsia="Calibri" w:hAnsiTheme="minorHAnsi" w:cstheme="minorHAnsi"/>
          <w:color w:val="auto"/>
          <w:sz w:val="24"/>
          <w:szCs w:val="28"/>
        </w:rPr>
        <w:t>Vale destacar que apesar d</w:t>
      </w:r>
      <w:r w:rsidR="00BB0C20" w:rsidRPr="00072EF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sugestão de atividade ser para o </w:t>
      </w:r>
      <w:r w:rsidR="00FD34CD">
        <w:rPr>
          <w:rFonts w:asciiTheme="minorHAnsi" w:eastAsia="Calibri" w:hAnsiTheme="minorHAnsi" w:cstheme="minorHAnsi"/>
          <w:color w:val="auto"/>
          <w:sz w:val="24"/>
          <w:szCs w:val="28"/>
        </w:rPr>
        <w:t>3</w:t>
      </w:r>
      <w:r w:rsidR="00BB0C20" w:rsidRPr="00072EF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º ano, esse conteúdo pode ser retomado </w:t>
      </w:r>
      <w:r w:rsidR="00D87EC6" w:rsidRPr="00072EF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durante o </w:t>
      </w:r>
      <w:r w:rsidR="00FD34CD">
        <w:rPr>
          <w:rFonts w:asciiTheme="minorHAnsi" w:eastAsia="Calibri" w:hAnsiTheme="minorHAnsi" w:cstheme="minorHAnsi"/>
          <w:color w:val="auto"/>
          <w:sz w:val="24"/>
          <w:szCs w:val="28"/>
        </w:rPr>
        <w:t>4</w:t>
      </w:r>
      <w:r w:rsidR="00D87EC6" w:rsidRPr="00072EFF">
        <w:rPr>
          <w:rFonts w:asciiTheme="minorHAnsi" w:eastAsia="Calibri" w:hAnsiTheme="minorHAnsi" w:cstheme="minorHAnsi"/>
          <w:color w:val="auto"/>
          <w:sz w:val="24"/>
          <w:szCs w:val="28"/>
        </w:rPr>
        <w:t>º ano do</w:t>
      </w:r>
      <w:r w:rsidR="00BB0C20" w:rsidRPr="00072EF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ensino fundamental</w:t>
      </w:r>
      <w:r w:rsidR="007D6DCD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, </w:t>
      </w:r>
      <w:r w:rsidR="007D6DCD">
        <w:rPr>
          <w:rFonts w:ascii="Calibri" w:eastAsia="Calibri" w:hAnsi="Calibri" w:cs="Calibri"/>
          <w:color w:val="auto"/>
          <w:sz w:val="24"/>
          <w:szCs w:val="28"/>
        </w:rPr>
        <w:t>ou quando for necessário.</w:t>
      </w:r>
    </w:p>
    <w:p w14:paraId="47C9A510" w14:textId="77777777" w:rsidR="00BB0C20" w:rsidRPr="00072EFF" w:rsidRDefault="00BB0C20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1DCE2ACF" w14:textId="77777777" w:rsidR="00EA7584" w:rsidRPr="00072EFF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072EF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Palavras-Chave: </w:t>
      </w:r>
    </w:p>
    <w:p w14:paraId="094D126E" w14:textId="77777777" w:rsidR="00EA7584" w:rsidRPr="00072EFF" w:rsidRDefault="004B38E0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072EFF">
        <w:rPr>
          <w:rFonts w:asciiTheme="minorHAnsi" w:eastAsia="Calibri" w:hAnsiTheme="minorHAnsi" w:cstheme="minorHAnsi"/>
          <w:color w:val="000000"/>
          <w:sz w:val="24"/>
          <w:szCs w:val="24"/>
        </w:rPr>
        <w:t>Matemática</w:t>
      </w:r>
      <w:r w:rsidR="00D87EC6" w:rsidRPr="00072EFF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Pr="00072EF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554DA8" w:rsidRPr="00072EFF">
        <w:rPr>
          <w:rFonts w:asciiTheme="minorHAnsi" w:eastAsia="Calibri" w:hAnsiTheme="minorHAnsi" w:cstheme="minorHAnsi"/>
          <w:color w:val="000000"/>
          <w:sz w:val="24"/>
          <w:szCs w:val="24"/>
        </w:rPr>
        <w:t>Divis</w:t>
      </w:r>
      <w:r w:rsidR="00A36342" w:rsidRPr="00072EFF">
        <w:rPr>
          <w:rFonts w:asciiTheme="minorHAnsi" w:eastAsia="Calibri" w:hAnsiTheme="minorHAnsi" w:cstheme="minorHAnsi"/>
          <w:color w:val="000000"/>
          <w:sz w:val="24"/>
          <w:szCs w:val="24"/>
        </w:rPr>
        <w:t>ão</w:t>
      </w:r>
      <w:r w:rsidRPr="00072EFF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14:paraId="6CC8C785" w14:textId="77777777" w:rsidR="00EA7584" w:rsidRPr="00072EFF" w:rsidRDefault="00EA7584" w:rsidP="00D87EC6">
      <w:pPr>
        <w:tabs>
          <w:tab w:val="left" w:pos="180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6D9B370B" w14:textId="77777777" w:rsidR="00EA7584" w:rsidRPr="00072EFF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072EF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Previsão para aplicação: </w:t>
      </w:r>
    </w:p>
    <w:p w14:paraId="769B9967" w14:textId="77777777" w:rsidR="00EA7584" w:rsidRPr="00072EFF" w:rsidRDefault="00004332" w:rsidP="00F0350B">
      <w:pPr>
        <w:spacing w:after="20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72EFF">
        <w:rPr>
          <w:rFonts w:asciiTheme="minorHAnsi" w:eastAsia="Calibri" w:hAnsiTheme="minorHAnsi" w:cstheme="minorHAnsi"/>
          <w:sz w:val="24"/>
          <w:szCs w:val="24"/>
        </w:rPr>
        <w:t>2</w:t>
      </w:r>
      <w:r w:rsidR="00EA7584" w:rsidRPr="00072EFF">
        <w:rPr>
          <w:rFonts w:asciiTheme="minorHAnsi" w:eastAsia="Calibri" w:hAnsiTheme="minorHAnsi" w:cstheme="minorHAnsi"/>
          <w:sz w:val="24"/>
          <w:szCs w:val="24"/>
        </w:rPr>
        <w:t xml:space="preserve"> aula</w:t>
      </w:r>
      <w:r w:rsidRPr="00072EFF">
        <w:rPr>
          <w:rFonts w:asciiTheme="minorHAnsi" w:eastAsia="Calibri" w:hAnsiTheme="minorHAnsi" w:cstheme="minorHAnsi"/>
          <w:sz w:val="24"/>
          <w:szCs w:val="24"/>
        </w:rPr>
        <w:t>s</w:t>
      </w:r>
      <w:r w:rsidR="00EA7584" w:rsidRPr="00072EFF">
        <w:rPr>
          <w:rFonts w:asciiTheme="minorHAnsi" w:eastAsia="Calibri" w:hAnsiTheme="minorHAnsi" w:cstheme="minorHAnsi"/>
          <w:sz w:val="24"/>
          <w:szCs w:val="24"/>
        </w:rPr>
        <w:t xml:space="preserve"> (50 minutos/aula)</w:t>
      </w:r>
    </w:p>
    <w:p w14:paraId="4A5900B9" w14:textId="30A9A4A1" w:rsidR="00EA7584" w:rsidRPr="00072EFF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072EF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Para </w:t>
      </w:r>
      <w:r w:rsidR="00532151" w:rsidRPr="00072EF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organizar o seu trabalho e saber mais</w:t>
      </w:r>
      <w:r w:rsidRPr="00072EF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14:paraId="771D7081" w14:textId="77777777" w:rsidR="00072EFF" w:rsidRPr="00072EFF" w:rsidRDefault="00072EFF" w:rsidP="00072EFF">
      <w:pPr>
        <w:rPr>
          <w:rFonts w:asciiTheme="minorHAnsi" w:hAnsiTheme="minorHAnsi" w:cstheme="minorHAnsi"/>
        </w:rPr>
      </w:pPr>
    </w:p>
    <w:p w14:paraId="537DA03C" w14:textId="3F8542DD" w:rsidR="00B432BB" w:rsidRPr="00072EFF" w:rsidRDefault="00653BD0" w:rsidP="000F6DBC">
      <w:pPr>
        <w:spacing w:after="0" w:line="360" w:lineRule="auto"/>
        <w:ind w:firstLine="709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>Professor</w:t>
      </w:r>
      <w:r w:rsidR="00114977">
        <w:rPr>
          <w:rFonts w:asciiTheme="minorHAnsi" w:eastAsia="Calibri" w:hAnsiTheme="minorHAnsi" w:cstheme="minorHAnsi"/>
          <w:color w:val="auto"/>
          <w:sz w:val="24"/>
          <w:szCs w:val="24"/>
        </w:rPr>
        <w:t>(</w:t>
      </w:r>
      <w:r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>a</w:t>
      </w:r>
      <w:r w:rsidR="00114977">
        <w:rPr>
          <w:rFonts w:asciiTheme="minorHAnsi" w:eastAsia="Calibri" w:hAnsiTheme="minorHAnsi" w:cstheme="minorHAnsi"/>
          <w:color w:val="auto"/>
          <w:sz w:val="24"/>
          <w:szCs w:val="24"/>
        </w:rPr>
        <w:t>)</w:t>
      </w:r>
      <w:r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a </w:t>
      </w:r>
      <w:r w:rsidR="00554DA8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divisão é uma </w:t>
      </w:r>
      <w:r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das quatro operações fundamentais da aritmética, </w:t>
      </w:r>
      <w:r w:rsidR="00554DA8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>inversa da multiplicação</w:t>
      </w:r>
      <w:r w:rsidR="00D9392C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  <w:r w:rsidR="00B432BB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 nome que se dá a</w:t>
      </w:r>
      <w:r w:rsidR="00D9392C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>os</w:t>
      </w:r>
      <w:r w:rsidR="00B432BB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valores </w:t>
      </w:r>
      <w:r w:rsidR="00554DA8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>divididos</w:t>
      </w:r>
      <w:r w:rsidR="00D9392C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é </w:t>
      </w:r>
      <w:r w:rsidR="00D9392C" w:rsidRPr="00072EFF">
        <w:rPr>
          <w:rFonts w:asciiTheme="minorHAnsi" w:eastAsia="Calibri" w:hAnsiTheme="minorHAnsi" w:cstheme="minorHAnsi"/>
          <w:b/>
          <w:color w:val="auto"/>
          <w:sz w:val="24"/>
          <w:szCs w:val="24"/>
        </w:rPr>
        <w:t>coeficientes</w:t>
      </w:r>
      <w:r w:rsidR="00B432BB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>. Ao final da operação aritmética</w:t>
      </w:r>
      <w:r w:rsidR="00D70E07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B432BB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que tem </w:t>
      </w:r>
      <w:r w:rsidR="00554DA8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>como</w:t>
      </w:r>
      <w:r w:rsidR="00B432BB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sinal </w:t>
      </w:r>
      <w:r w:rsidR="00554DA8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usual dois pontos e uma barra horizontal entre eles (</w:t>
      </w:r>
      <w:r w:rsidR="006F7049" w:rsidRPr="00072EFF">
        <w:rPr>
          <w:rFonts w:asciiTheme="minorHAnsi" w:hAnsiTheme="minorHAnsi" w:cstheme="minorHAnsi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4F7E901F" wp14:editId="39C39158">
            <wp:extent cx="142875" cy="133350"/>
            <wp:effectExtent l="0" t="0" r="0" b="0"/>
            <wp:docPr id="8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3" b="15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DBC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</w:t>
      </w:r>
      <w:r w:rsidR="00B432BB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temos </w:t>
      </w:r>
      <w:r w:rsidR="00D9392C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 </w:t>
      </w:r>
      <w:r w:rsidR="00554DA8" w:rsidRPr="00072EFF">
        <w:rPr>
          <w:rFonts w:asciiTheme="minorHAnsi" w:eastAsia="Calibri" w:hAnsiTheme="minorHAnsi" w:cstheme="minorHAnsi"/>
          <w:b/>
          <w:color w:val="auto"/>
          <w:sz w:val="24"/>
          <w:szCs w:val="24"/>
        </w:rPr>
        <w:t>resto</w:t>
      </w:r>
      <w:r w:rsidR="00B432BB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>.</w:t>
      </w:r>
    </w:p>
    <w:p w14:paraId="1578EE46" w14:textId="77777777" w:rsidR="00A31717" w:rsidRPr="00072EFF" w:rsidRDefault="000C7BF9" w:rsidP="00A31717">
      <w:pPr>
        <w:spacing w:after="0" w:line="360" w:lineRule="auto"/>
        <w:ind w:firstLine="709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>Para saber mais a respeito das competências e habilidades desejadas acerca</w:t>
      </w:r>
      <w:r w:rsidRPr="00072EF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do conhecimento matemático nos anos iniciais do Ensino Fundamental, acesse a Base Nacional Comum Curricular</w:t>
      </w:r>
      <w:r w:rsidR="00A31717" w:rsidRPr="00072EFF">
        <w:rPr>
          <w:rFonts w:asciiTheme="minorHAnsi" w:eastAsia="Calibri" w:hAnsiTheme="minorHAnsi" w:cstheme="minorHAnsi"/>
          <w:color w:val="auto"/>
          <w:sz w:val="24"/>
          <w:szCs w:val="28"/>
        </w:rPr>
        <w:t>, que está disponível no link a seguir:</w:t>
      </w:r>
    </w:p>
    <w:p w14:paraId="5B59AA0D" w14:textId="75CD8424" w:rsidR="00123BDE" w:rsidRPr="00072EFF" w:rsidRDefault="000C7BF9" w:rsidP="00A31717">
      <w:pPr>
        <w:spacing w:after="0" w:line="360" w:lineRule="auto"/>
        <w:ind w:firstLine="709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72EF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hyperlink r:id="rId9" w:history="1">
        <w:r w:rsidR="00072EFF" w:rsidRPr="00072EFF">
          <w:rPr>
            <w:rStyle w:val="Hyperlink"/>
            <w:rFonts w:asciiTheme="minorHAnsi" w:eastAsia="Calibri" w:hAnsiTheme="minorHAnsi" w:cstheme="minorHAnsi"/>
            <w:sz w:val="24"/>
            <w:szCs w:val="28"/>
          </w:rPr>
          <w:t>http://basenacionalcomum.mec.gov.br/images/BNCC_EI_EF_110518_versaofinal_site.pdf</w:t>
        </w:r>
      </w:hyperlink>
      <w:r w:rsidR="00072EFF" w:rsidRPr="00072EF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</w:p>
    <w:p w14:paraId="19DD9E86" w14:textId="77777777" w:rsidR="000C7BF9" w:rsidRPr="00072EFF" w:rsidRDefault="000C7BF9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365F91"/>
          <w:sz w:val="24"/>
          <w:szCs w:val="28"/>
        </w:rPr>
      </w:pPr>
    </w:p>
    <w:p w14:paraId="66174070" w14:textId="77777777" w:rsidR="000F6DBC" w:rsidRPr="00072EFF" w:rsidRDefault="000F6DBC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365F91"/>
          <w:sz w:val="24"/>
          <w:szCs w:val="28"/>
        </w:rPr>
      </w:pPr>
    </w:p>
    <w:p w14:paraId="250FE6A6" w14:textId="77777777" w:rsidR="00EA7584" w:rsidRPr="00072EFF" w:rsidRDefault="00EA7584" w:rsidP="008910C1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bCs/>
          <w:color w:val="365F91"/>
          <w:sz w:val="28"/>
          <w:szCs w:val="28"/>
        </w:rPr>
      </w:pPr>
      <w:r w:rsidRPr="00072EFF">
        <w:rPr>
          <w:rFonts w:asciiTheme="minorHAnsi" w:eastAsia="Calibri" w:hAnsiTheme="minorHAnsi" w:cstheme="minorHAnsi"/>
          <w:b/>
          <w:bCs/>
          <w:color w:val="365F91"/>
          <w:sz w:val="28"/>
          <w:szCs w:val="28"/>
        </w:rPr>
        <w:t>Proposta de Trabalho:</w:t>
      </w:r>
    </w:p>
    <w:p w14:paraId="6E103F99" w14:textId="77777777" w:rsidR="000C7BF9" w:rsidRPr="00072EFF" w:rsidRDefault="000C7BF9" w:rsidP="008910C1">
      <w:pPr>
        <w:spacing w:after="0"/>
        <w:ind w:firstLine="720"/>
        <w:contextualSpacing/>
        <w:jc w:val="both"/>
        <w:rPr>
          <w:rFonts w:asciiTheme="minorHAnsi" w:hAnsiTheme="minorHAnsi" w:cstheme="minorHAnsi"/>
        </w:rPr>
      </w:pPr>
    </w:p>
    <w:p w14:paraId="0064D3DC" w14:textId="77777777" w:rsidR="004B38E0" w:rsidRPr="00072EFF" w:rsidRDefault="00EA7584" w:rsidP="008910C1">
      <w:pPr>
        <w:spacing w:after="0"/>
        <w:ind w:firstLine="720"/>
        <w:contextualSpacing/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072EFF">
        <w:rPr>
          <w:rFonts w:asciiTheme="minorHAnsi" w:eastAsia="Calibri" w:hAnsiTheme="minorHAnsi" w:cstheme="minorHAnsi"/>
          <w:b/>
          <w:color w:val="002060"/>
          <w:sz w:val="28"/>
          <w:szCs w:val="28"/>
        </w:rPr>
        <w:t xml:space="preserve">1ª Etapa: </w:t>
      </w:r>
      <w:r w:rsidR="00E57C25" w:rsidRPr="00072EFF">
        <w:rPr>
          <w:rFonts w:asciiTheme="minorHAnsi" w:hAnsiTheme="minorHAnsi" w:cstheme="minorHAnsi"/>
          <w:bCs/>
          <w:color w:val="002060"/>
          <w:sz w:val="28"/>
          <w:szCs w:val="28"/>
        </w:rPr>
        <w:t>Explorando</w:t>
      </w:r>
      <w:r w:rsidR="005E4A21" w:rsidRPr="00072EFF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 </w:t>
      </w:r>
      <w:r w:rsidR="004B38E0" w:rsidRPr="00072EFF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a </w:t>
      </w:r>
      <w:r w:rsidR="00554DA8" w:rsidRPr="00072EFF">
        <w:rPr>
          <w:rFonts w:asciiTheme="minorHAnsi" w:hAnsiTheme="minorHAnsi" w:cstheme="minorHAnsi"/>
          <w:bCs/>
          <w:color w:val="002060"/>
          <w:sz w:val="28"/>
          <w:szCs w:val="28"/>
        </w:rPr>
        <w:t>divis</w:t>
      </w:r>
      <w:r w:rsidR="00D9392C" w:rsidRPr="00072EFF">
        <w:rPr>
          <w:rFonts w:asciiTheme="minorHAnsi" w:hAnsiTheme="minorHAnsi" w:cstheme="minorHAnsi"/>
          <w:bCs/>
          <w:color w:val="002060"/>
          <w:sz w:val="28"/>
          <w:szCs w:val="28"/>
        </w:rPr>
        <w:t>ão</w:t>
      </w:r>
      <w:r w:rsidR="00554DA8" w:rsidRPr="00072EFF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 como partilha</w:t>
      </w:r>
    </w:p>
    <w:p w14:paraId="37205B64" w14:textId="77777777" w:rsidR="008E4886" w:rsidRPr="00072EFF" w:rsidRDefault="008E4886" w:rsidP="008910C1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002060"/>
          <w:sz w:val="28"/>
          <w:szCs w:val="28"/>
        </w:rPr>
      </w:pPr>
    </w:p>
    <w:p w14:paraId="6F5ED535" w14:textId="06419298" w:rsidR="004D0263" w:rsidRPr="00072EFF" w:rsidRDefault="00A004C6" w:rsidP="008910C1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072EFF">
        <w:rPr>
          <w:rFonts w:asciiTheme="minorHAnsi" w:hAnsiTheme="minorHAnsi" w:cstheme="minorHAnsi"/>
          <w:sz w:val="24"/>
        </w:rPr>
        <w:t>Professor</w:t>
      </w:r>
      <w:r w:rsidR="00114977">
        <w:rPr>
          <w:rFonts w:asciiTheme="minorHAnsi" w:hAnsiTheme="minorHAnsi" w:cstheme="minorHAnsi"/>
          <w:sz w:val="24"/>
        </w:rPr>
        <w:t>(</w:t>
      </w:r>
      <w:r w:rsidRPr="00072EFF">
        <w:rPr>
          <w:rFonts w:asciiTheme="minorHAnsi" w:hAnsiTheme="minorHAnsi" w:cstheme="minorHAnsi"/>
          <w:sz w:val="24"/>
        </w:rPr>
        <w:t>a</w:t>
      </w:r>
      <w:r w:rsidR="00114977">
        <w:rPr>
          <w:rFonts w:asciiTheme="minorHAnsi" w:hAnsiTheme="minorHAnsi" w:cstheme="minorHAnsi"/>
          <w:sz w:val="24"/>
        </w:rPr>
        <w:t>)</w:t>
      </w:r>
      <w:bookmarkStart w:id="1" w:name="_GoBack"/>
      <w:bookmarkEnd w:id="1"/>
      <w:r w:rsidRPr="00072EFF">
        <w:rPr>
          <w:rFonts w:asciiTheme="minorHAnsi" w:hAnsiTheme="minorHAnsi" w:cstheme="minorHAnsi"/>
          <w:sz w:val="24"/>
        </w:rPr>
        <w:t xml:space="preserve">, </w:t>
      </w:r>
      <w:r w:rsidR="00027818" w:rsidRPr="00072EFF">
        <w:rPr>
          <w:rFonts w:asciiTheme="minorHAnsi" w:hAnsiTheme="minorHAnsi" w:cstheme="minorHAnsi"/>
          <w:sz w:val="24"/>
        </w:rPr>
        <w:t xml:space="preserve">nessa etapa </w:t>
      </w:r>
      <w:r w:rsidR="00E4089D" w:rsidRPr="00072EFF">
        <w:rPr>
          <w:rFonts w:asciiTheme="minorHAnsi" w:hAnsiTheme="minorHAnsi" w:cstheme="minorHAnsi"/>
          <w:sz w:val="24"/>
        </w:rPr>
        <w:t xml:space="preserve">você auxiliará os alunos a compreenderem a divisão como partilha. </w:t>
      </w:r>
      <w:r w:rsidR="004274EC" w:rsidRPr="00072EFF">
        <w:rPr>
          <w:rFonts w:asciiTheme="minorHAnsi" w:hAnsiTheme="minorHAnsi" w:cstheme="minorHAnsi"/>
          <w:sz w:val="24"/>
        </w:rPr>
        <w:t>A ideia é que você explore com eles a possibilidade de partilharem igualmente uma quantidade para um dado número de alunos. Para desenvolver essa atividade você pode levar palitos de sorvete ou qualquer outro material</w:t>
      </w:r>
      <w:r w:rsidR="00A30BC1" w:rsidRPr="00072EFF">
        <w:rPr>
          <w:rFonts w:asciiTheme="minorHAnsi" w:hAnsiTheme="minorHAnsi" w:cstheme="minorHAnsi"/>
          <w:sz w:val="24"/>
        </w:rPr>
        <w:t>, desde que tenha uma quantidade</w:t>
      </w:r>
      <w:r w:rsidR="004274EC" w:rsidRPr="00072EFF">
        <w:rPr>
          <w:rFonts w:asciiTheme="minorHAnsi" w:hAnsiTheme="minorHAnsi" w:cstheme="minorHAnsi"/>
          <w:sz w:val="24"/>
        </w:rPr>
        <w:t xml:space="preserve"> significativa. Divida-os em grupos de </w:t>
      </w:r>
      <w:r w:rsidR="00B41C3C" w:rsidRPr="00072EFF">
        <w:rPr>
          <w:rFonts w:asciiTheme="minorHAnsi" w:hAnsiTheme="minorHAnsi" w:cstheme="minorHAnsi"/>
          <w:sz w:val="24"/>
        </w:rPr>
        <w:t>quatro</w:t>
      </w:r>
      <w:r w:rsidR="004274EC" w:rsidRPr="00072EFF">
        <w:rPr>
          <w:rFonts w:asciiTheme="minorHAnsi" w:hAnsiTheme="minorHAnsi" w:cstheme="minorHAnsi"/>
          <w:sz w:val="24"/>
        </w:rPr>
        <w:t xml:space="preserve"> alunos e estimule-os a fazer exercícios com os palitos. Para cada grupo</w:t>
      </w:r>
      <w:r w:rsidR="00A30B12" w:rsidRPr="00072EFF">
        <w:rPr>
          <w:rFonts w:asciiTheme="minorHAnsi" w:hAnsiTheme="minorHAnsi" w:cstheme="minorHAnsi"/>
          <w:sz w:val="24"/>
        </w:rPr>
        <w:t xml:space="preserve">, </w:t>
      </w:r>
      <w:r w:rsidR="004274EC" w:rsidRPr="00072EFF">
        <w:rPr>
          <w:rFonts w:asciiTheme="minorHAnsi" w:hAnsiTheme="minorHAnsi" w:cstheme="minorHAnsi"/>
          <w:sz w:val="24"/>
        </w:rPr>
        <w:t>pode dar 20 palitos. Dê alguns comandos, como</w:t>
      </w:r>
      <w:r w:rsidR="00A30BC1" w:rsidRPr="00072EFF">
        <w:rPr>
          <w:rFonts w:asciiTheme="minorHAnsi" w:hAnsiTheme="minorHAnsi" w:cstheme="minorHAnsi"/>
          <w:sz w:val="24"/>
        </w:rPr>
        <w:t xml:space="preserve">: </w:t>
      </w:r>
      <w:r w:rsidR="00A30B12" w:rsidRPr="00072EFF">
        <w:rPr>
          <w:rFonts w:asciiTheme="minorHAnsi" w:hAnsiTheme="minorHAnsi" w:cstheme="minorHAnsi"/>
          <w:sz w:val="24"/>
        </w:rPr>
        <w:t>V</w:t>
      </w:r>
      <w:r w:rsidR="004274EC" w:rsidRPr="00072EFF">
        <w:rPr>
          <w:rFonts w:asciiTheme="minorHAnsi" w:hAnsiTheme="minorHAnsi" w:cstheme="minorHAnsi"/>
          <w:sz w:val="24"/>
        </w:rPr>
        <w:t xml:space="preserve">ocês têm que dividir </w:t>
      </w:r>
      <w:r w:rsidR="004274EC" w:rsidRPr="00072EFF">
        <w:rPr>
          <w:rFonts w:asciiTheme="minorHAnsi" w:hAnsiTheme="minorHAnsi" w:cstheme="minorHAnsi"/>
          <w:i/>
          <w:sz w:val="24"/>
        </w:rPr>
        <w:t>igualmente</w:t>
      </w:r>
      <w:r w:rsidR="004274EC" w:rsidRPr="00072EFF">
        <w:rPr>
          <w:rFonts w:asciiTheme="minorHAnsi" w:hAnsiTheme="minorHAnsi" w:cstheme="minorHAnsi"/>
          <w:sz w:val="24"/>
        </w:rPr>
        <w:t xml:space="preserve"> entre os </w:t>
      </w:r>
      <w:r w:rsidR="00B41C3C" w:rsidRPr="00072EFF">
        <w:rPr>
          <w:rFonts w:asciiTheme="minorHAnsi" w:hAnsiTheme="minorHAnsi" w:cstheme="minorHAnsi"/>
          <w:sz w:val="24"/>
        </w:rPr>
        <w:t>4</w:t>
      </w:r>
      <w:r w:rsidR="004274EC" w:rsidRPr="00072EFF">
        <w:rPr>
          <w:rFonts w:asciiTheme="minorHAnsi" w:hAnsiTheme="minorHAnsi" w:cstheme="minorHAnsi"/>
          <w:sz w:val="24"/>
        </w:rPr>
        <w:t xml:space="preserve"> integrantes do grupo os 20 palitos. Quantos palitos cada aluno receber</w:t>
      </w:r>
      <w:r w:rsidR="00A30BC1" w:rsidRPr="00072EFF">
        <w:rPr>
          <w:rFonts w:asciiTheme="minorHAnsi" w:hAnsiTheme="minorHAnsi" w:cstheme="minorHAnsi"/>
          <w:sz w:val="24"/>
        </w:rPr>
        <w:t>á</w:t>
      </w:r>
      <w:r w:rsidR="004274EC" w:rsidRPr="00072EFF">
        <w:rPr>
          <w:rFonts w:asciiTheme="minorHAnsi" w:hAnsiTheme="minorHAnsi" w:cstheme="minorHAnsi"/>
          <w:sz w:val="24"/>
        </w:rPr>
        <w:t xml:space="preserve">? Peça aos estudantes que registrem os seus achados. </w:t>
      </w:r>
      <w:r w:rsidR="004D0263" w:rsidRPr="00072EFF">
        <w:rPr>
          <w:rFonts w:asciiTheme="minorHAnsi" w:hAnsiTheme="minorHAnsi" w:cstheme="minorHAnsi"/>
          <w:sz w:val="24"/>
        </w:rPr>
        <w:t>Deixe-os à vontade para registrarem a atividade do modo que se sentirem mais confia</w:t>
      </w:r>
      <w:r w:rsidR="00A30B12" w:rsidRPr="00072EFF">
        <w:rPr>
          <w:rFonts w:asciiTheme="minorHAnsi" w:hAnsiTheme="minorHAnsi" w:cstheme="minorHAnsi"/>
          <w:sz w:val="24"/>
        </w:rPr>
        <w:t xml:space="preserve">ntes. Estimule-os a nomearem </w:t>
      </w:r>
      <w:r w:rsidR="004D0263" w:rsidRPr="00072EFF">
        <w:rPr>
          <w:rFonts w:asciiTheme="minorHAnsi" w:hAnsiTheme="minorHAnsi" w:cstheme="minorHAnsi"/>
          <w:sz w:val="24"/>
        </w:rPr>
        <w:t>seus registros.</w:t>
      </w:r>
    </w:p>
    <w:p w14:paraId="24263E3A" w14:textId="77777777" w:rsidR="004D0263" w:rsidRPr="00072EFF" w:rsidRDefault="004274EC" w:rsidP="008910C1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072EFF">
        <w:rPr>
          <w:rFonts w:asciiTheme="minorHAnsi" w:hAnsiTheme="minorHAnsi" w:cstheme="minorHAnsi"/>
          <w:sz w:val="24"/>
        </w:rPr>
        <w:t xml:space="preserve">Na sequência, sugira outras divisões, tais como com </w:t>
      </w:r>
      <w:r w:rsidR="00B41C3C" w:rsidRPr="00072EFF">
        <w:rPr>
          <w:rFonts w:asciiTheme="minorHAnsi" w:hAnsiTheme="minorHAnsi" w:cstheme="minorHAnsi"/>
          <w:sz w:val="24"/>
        </w:rPr>
        <w:t>12</w:t>
      </w:r>
      <w:r w:rsidRPr="00072EFF">
        <w:rPr>
          <w:rFonts w:asciiTheme="minorHAnsi" w:hAnsiTheme="minorHAnsi" w:cstheme="minorHAnsi"/>
          <w:sz w:val="24"/>
        </w:rPr>
        <w:t xml:space="preserve"> palitos, com 1</w:t>
      </w:r>
      <w:r w:rsidR="00B41C3C" w:rsidRPr="00072EFF">
        <w:rPr>
          <w:rFonts w:asciiTheme="minorHAnsi" w:hAnsiTheme="minorHAnsi" w:cstheme="minorHAnsi"/>
          <w:sz w:val="24"/>
        </w:rPr>
        <w:t>6</w:t>
      </w:r>
      <w:r w:rsidRPr="00072EFF">
        <w:rPr>
          <w:rFonts w:asciiTheme="minorHAnsi" w:hAnsiTheme="minorHAnsi" w:cstheme="minorHAnsi"/>
          <w:sz w:val="24"/>
        </w:rPr>
        <w:t xml:space="preserve"> e com </w:t>
      </w:r>
      <w:r w:rsidR="00B41C3C" w:rsidRPr="00072EFF">
        <w:rPr>
          <w:rFonts w:asciiTheme="minorHAnsi" w:hAnsiTheme="minorHAnsi" w:cstheme="minorHAnsi"/>
          <w:sz w:val="24"/>
        </w:rPr>
        <w:t>4</w:t>
      </w:r>
      <w:r w:rsidRPr="00072EFF">
        <w:rPr>
          <w:rFonts w:asciiTheme="minorHAnsi" w:hAnsiTheme="minorHAnsi" w:cstheme="minorHAnsi"/>
          <w:sz w:val="24"/>
        </w:rPr>
        <w:t xml:space="preserve">. Nesse primeiro momento da aprendizagem, restrinja as atividades às </w:t>
      </w:r>
      <w:r w:rsidR="00A23CA8" w:rsidRPr="00072EFF">
        <w:rPr>
          <w:rFonts w:asciiTheme="minorHAnsi" w:hAnsiTheme="minorHAnsi" w:cstheme="minorHAnsi"/>
          <w:sz w:val="24"/>
        </w:rPr>
        <w:t xml:space="preserve">divisões que terão 0 como resto; isso facilitará o entendimento acerca da </w:t>
      </w:r>
      <w:r w:rsidR="00A30BC1" w:rsidRPr="00072EFF">
        <w:rPr>
          <w:rFonts w:asciiTheme="minorHAnsi" w:hAnsiTheme="minorHAnsi" w:cstheme="minorHAnsi"/>
          <w:sz w:val="24"/>
        </w:rPr>
        <w:t>sua proposta</w:t>
      </w:r>
      <w:r w:rsidR="004D0263" w:rsidRPr="00072EFF">
        <w:rPr>
          <w:rFonts w:asciiTheme="minorHAnsi" w:hAnsiTheme="minorHAnsi" w:cstheme="minorHAnsi"/>
          <w:sz w:val="24"/>
        </w:rPr>
        <w:t xml:space="preserve">; conforme constatar o entendimento dos alunos, você pode introduzir outras atividades que consistam em ter números diferentes de 0 como resto. </w:t>
      </w:r>
    </w:p>
    <w:p w14:paraId="6A2E072B" w14:textId="77777777" w:rsidR="00554DA8" w:rsidRPr="00072EFF" w:rsidRDefault="00554DA8" w:rsidP="008910C1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02D5DD22" w14:textId="77777777" w:rsidR="004D0263" w:rsidRPr="00072EFF" w:rsidRDefault="004D0263" w:rsidP="008910C1">
      <w:pPr>
        <w:shd w:val="clear" w:color="auto" w:fill="FFFFFF"/>
        <w:spacing w:after="0" w:line="360" w:lineRule="auto"/>
        <w:ind w:firstLine="720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072EFF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2ª Etapa</w:t>
      </w:r>
      <w:r w:rsidRPr="00072EFF">
        <w:rPr>
          <w:rFonts w:asciiTheme="minorHAnsi" w:eastAsia="Calibri" w:hAnsiTheme="minorHAnsi" w:cstheme="minorHAnsi"/>
          <w:color w:val="17365D"/>
          <w:sz w:val="28"/>
          <w:szCs w:val="28"/>
        </w:rPr>
        <w:t>:</w:t>
      </w:r>
      <w:r w:rsidRPr="00072EFF">
        <w:rPr>
          <w:rFonts w:asciiTheme="minorHAnsi" w:eastAsia="Calibri" w:hAnsiTheme="minorHAnsi" w:cstheme="minorHAnsi"/>
          <w:b/>
          <w:color w:val="17365D"/>
          <w:sz w:val="28"/>
          <w:szCs w:val="28"/>
        </w:rPr>
        <w:t xml:space="preserve"> </w:t>
      </w:r>
      <w:r w:rsidRPr="00072EFF">
        <w:rPr>
          <w:rFonts w:asciiTheme="minorHAnsi" w:hAnsiTheme="minorHAnsi" w:cstheme="minorHAnsi"/>
          <w:bCs/>
          <w:color w:val="002060"/>
          <w:sz w:val="28"/>
          <w:szCs w:val="28"/>
        </w:rPr>
        <w:t>Explicando a divisão</w:t>
      </w:r>
      <w:r w:rsidRPr="00072EFF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</w:p>
    <w:p w14:paraId="61911307" w14:textId="77777777" w:rsidR="007F30AA" w:rsidRPr="00072EFF" w:rsidRDefault="007F30AA" w:rsidP="008910C1">
      <w:pPr>
        <w:shd w:val="clear" w:color="auto" w:fill="FFFFFF"/>
        <w:spacing w:after="0" w:line="276" w:lineRule="auto"/>
        <w:ind w:firstLine="720"/>
        <w:jc w:val="center"/>
        <w:rPr>
          <w:rFonts w:asciiTheme="minorHAnsi" w:hAnsiTheme="minorHAnsi" w:cstheme="minorHAnsi"/>
        </w:rPr>
      </w:pPr>
    </w:p>
    <w:p w14:paraId="1593DDCC" w14:textId="45205023" w:rsidR="00281768" w:rsidRPr="00072EFF" w:rsidRDefault="00281768" w:rsidP="008910C1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Nessa segunda</w:t>
      </w:r>
      <w:r w:rsidR="00A30B12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etapa, já na lousa de giz, você </w:t>
      </w:r>
      <w:r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pode</w:t>
      </w:r>
      <w:r w:rsidR="00A30B12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rá</w:t>
      </w:r>
      <w:r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utilizar novamente todos os</w:t>
      </w:r>
      <w:r w:rsidR="00A30B12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exemplos que fez com que os </w:t>
      </w:r>
      <w:r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alunos exercitassem a </w:t>
      </w:r>
      <w:r w:rsidR="00D75721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operação em questão. </w:t>
      </w:r>
      <w:r w:rsidR="00A30B12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Peça para explicarem </w:t>
      </w:r>
      <w:r w:rsidR="008910C1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como dividiram/partilharam os palitos</w:t>
      </w:r>
      <w:r w:rsidR="00A30B12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ou seja, quais operações </w:t>
      </w:r>
      <w:r w:rsidR="008910C1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fizeram. </w:t>
      </w:r>
    </w:p>
    <w:p w14:paraId="64B094F4" w14:textId="55374BDA" w:rsidR="00D75721" w:rsidRPr="00072EFF" w:rsidRDefault="00A30B12" w:rsidP="00B41C3C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Conforme for, </w:t>
      </w:r>
      <w:r w:rsidR="008910C1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você pode mon</w:t>
      </w:r>
      <w:r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tar as representações na lousa ou pedir para que um aluno as</w:t>
      </w:r>
      <w:r w:rsidR="008910C1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monte. Evidencie que </w:t>
      </w:r>
      <w:r w:rsidR="00D75721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as seguintes formas de montar e operar</w:t>
      </w:r>
      <w:r w:rsidR="008910C1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são equivalentes</w:t>
      </w:r>
      <w:r w:rsidR="00D75721" w:rsidRPr="00072EF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:</w:t>
      </w:r>
    </w:p>
    <w:p w14:paraId="654F372B" w14:textId="77777777" w:rsidR="004D0263" w:rsidRPr="00072EFF" w:rsidRDefault="00B215C9" w:rsidP="00B2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auto"/>
          <w:sz w:val="27"/>
          <w:szCs w:val="27"/>
        </w:rPr>
      </w:pPr>
      <w:r w:rsidRPr="00072EFF">
        <w:rPr>
          <w:rFonts w:asciiTheme="minorHAnsi" w:eastAsia="Times New Roman" w:hAnsiTheme="minorHAnsi" w:cstheme="minorHAnsi"/>
          <w:b/>
          <w:bCs/>
          <w:color w:val="auto"/>
          <w:sz w:val="32"/>
          <w:szCs w:val="24"/>
        </w:rPr>
        <w:t>IIIIIIIIII</w:t>
      </w:r>
      <w:r w:rsidRPr="00072EFF">
        <w:rPr>
          <w:rFonts w:asciiTheme="minorHAnsi" w:eastAsia="Times New Roman" w:hAnsiTheme="minorHAnsi" w:cstheme="minorHAnsi"/>
          <w:b/>
          <w:bCs/>
          <w:color w:val="auto"/>
          <w:sz w:val="32"/>
          <w:szCs w:val="24"/>
        </w:rPr>
        <w:br/>
      </w:r>
      <w:proofErr w:type="spellStart"/>
      <w:r w:rsidRPr="00072EFF">
        <w:rPr>
          <w:rFonts w:asciiTheme="minorHAnsi" w:eastAsia="Times New Roman" w:hAnsiTheme="minorHAnsi" w:cstheme="minorHAnsi"/>
          <w:b/>
          <w:bCs/>
          <w:color w:val="auto"/>
          <w:sz w:val="32"/>
          <w:szCs w:val="24"/>
        </w:rPr>
        <w:t>IIIIIIIIII</w:t>
      </w:r>
      <w:proofErr w:type="spellEnd"/>
    </w:p>
    <w:p w14:paraId="2B04675B" w14:textId="1FA4E64A" w:rsidR="00D75721" w:rsidRPr="00072EFF" w:rsidRDefault="006F7049" w:rsidP="002C2CA5">
      <w:pPr>
        <w:shd w:val="clear" w:color="auto" w:fill="FFFFFF"/>
        <w:spacing w:after="0"/>
        <w:ind w:firstLine="709"/>
        <w:jc w:val="center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072EFF">
        <w:rPr>
          <w:rFonts w:asciiTheme="minorHAnsi" w:eastAsia="Times New Roman" w:hAnsiTheme="minorHAnsi" w:cstheme="minorHAnsi"/>
          <w:b/>
          <w:bCs/>
          <w:noProof/>
          <w:color w:val="auto"/>
          <w:sz w:val="24"/>
          <w:szCs w:val="24"/>
        </w:rPr>
        <w:drawing>
          <wp:inline distT="0" distB="0" distL="0" distR="0" wp14:anchorId="456BE1E8" wp14:editId="4809162F">
            <wp:extent cx="257175" cy="371475"/>
            <wp:effectExtent l="0" t="0" r="0" b="0"/>
            <wp:docPr id="2" name="Imagem 2" descr="220px-Stick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0px-Stick_Fig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C3C" w:rsidRPr="00072EFF">
        <w:rPr>
          <w:rFonts w:asciiTheme="minorHAnsi" w:eastAsia="Times New Roman" w:hAnsiTheme="minorHAnsi" w:cstheme="minorHAnsi"/>
          <w:b/>
          <w:bCs/>
          <w:color w:val="000080"/>
          <w:sz w:val="24"/>
          <w:szCs w:val="24"/>
        </w:rPr>
        <w:t xml:space="preserve">   </w:t>
      </w:r>
      <w:r w:rsidR="00B215C9" w:rsidRPr="00072EFF">
        <w:rPr>
          <w:rFonts w:asciiTheme="minorHAnsi" w:eastAsia="Times New Roman" w:hAnsiTheme="minorHAnsi" w:cstheme="minorHAnsi"/>
          <w:b/>
          <w:bCs/>
          <w:color w:val="000080"/>
          <w:sz w:val="24"/>
          <w:szCs w:val="24"/>
        </w:rPr>
        <w:t xml:space="preserve">  </w:t>
      </w:r>
      <w:r w:rsidR="00B41C3C" w:rsidRPr="00072EFF">
        <w:rPr>
          <w:rFonts w:asciiTheme="minorHAnsi" w:eastAsia="Times New Roman" w:hAnsiTheme="minorHAnsi" w:cstheme="minorHAnsi"/>
          <w:b/>
          <w:bCs/>
          <w:color w:val="000080"/>
          <w:sz w:val="24"/>
          <w:szCs w:val="24"/>
        </w:rPr>
        <w:t xml:space="preserve"> </w:t>
      </w:r>
      <w:r w:rsidRPr="00072EFF">
        <w:rPr>
          <w:rFonts w:asciiTheme="minorHAnsi" w:eastAsia="Times New Roman" w:hAnsiTheme="minorHAnsi" w:cstheme="minorHAnsi"/>
          <w:b/>
          <w:bCs/>
          <w:noProof/>
          <w:color w:val="000080"/>
          <w:sz w:val="24"/>
          <w:szCs w:val="24"/>
        </w:rPr>
        <w:drawing>
          <wp:inline distT="0" distB="0" distL="0" distR="0" wp14:anchorId="56C669A8" wp14:editId="56B28B90">
            <wp:extent cx="257175" cy="371475"/>
            <wp:effectExtent l="0" t="0" r="0" b="0"/>
            <wp:docPr id="3" name="Imagem 3" descr="220px-Stick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0px-Stick_Fig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C3C" w:rsidRPr="00072EFF">
        <w:rPr>
          <w:rFonts w:asciiTheme="minorHAnsi" w:eastAsia="Times New Roman" w:hAnsiTheme="minorHAnsi" w:cstheme="minorHAnsi"/>
          <w:b/>
          <w:bCs/>
          <w:color w:val="000080"/>
          <w:sz w:val="24"/>
          <w:szCs w:val="24"/>
        </w:rPr>
        <w:t xml:space="preserve">   </w:t>
      </w:r>
      <w:r w:rsidR="00B215C9" w:rsidRPr="00072EFF">
        <w:rPr>
          <w:rFonts w:asciiTheme="minorHAnsi" w:eastAsia="Times New Roman" w:hAnsiTheme="minorHAnsi" w:cstheme="minorHAnsi"/>
          <w:b/>
          <w:bCs/>
          <w:color w:val="000080"/>
          <w:sz w:val="24"/>
          <w:szCs w:val="24"/>
        </w:rPr>
        <w:t xml:space="preserve">   </w:t>
      </w:r>
      <w:r w:rsidR="00B41C3C" w:rsidRPr="00072EFF">
        <w:rPr>
          <w:rFonts w:asciiTheme="minorHAnsi" w:eastAsia="Times New Roman" w:hAnsiTheme="minorHAnsi" w:cstheme="minorHAnsi"/>
          <w:b/>
          <w:bCs/>
          <w:color w:val="000080"/>
          <w:sz w:val="24"/>
          <w:szCs w:val="24"/>
        </w:rPr>
        <w:t xml:space="preserve"> </w:t>
      </w:r>
      <w:r w:rsidRPr="00072EFF">
        <w:rPr>
          <w:rFonts w:asciiTheme="minorHAnsi" w:eastAsia="Times New Roman" w:hAnsiTheme="minorHAnsi" w:cstheme="minorHAnsi"/>
          <w:b/>
          <w:bCs/>
          <w:noProof/>
          <w:color w:val="000080"/>
          <w:sz w:val="24"/>
          <w:szCs w:val="24"/>
        </w:rPr>
        <w:drawing>
          <wp:inline distT="0" distB="0" distL="0" distR="0" wp14:anchorId="14D02CD9" wp14:editId="5D951DA3">
            <wp:extent cx="257175" cy="371475"/>
            <wp:effectExtent l="0" t="0" r="0" b="0"/>
            <wp:docPr id="1" name="Imagem 4" descr="220px-Stick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0px-Stick_Fig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5C9" w:rsidRPr="00072EFF">
        <w:rPr>
          <w:rFonts w:asciiTheme="minorHAnsi" w:eastAsia="Times New Roman" w:hAnsiTheme="minorHAnsi" w:cstheme="minorHAnsi"/>
          <w:b/>
          <w:bCs/>
          <w:color w:val="000080"/>
          <w:sz w:val="24"/>
          <w:szCs w:val="24"/>
        </w:rPr>
        <w:t xml:space="preserve">         </w:t>
      </w:r>
      <w:r w:rsidRPr="00072EFF">
        <w:rPr>
          <w:rFonts w:asciiTheme="minorHAnsi" w:eastAsia="Times New Roman" w:hAnsiTheme="minorHAnsi" w:cstheme="minorHAnsi"/>
          <w:b/>
          <w:bCs/>
          <w:noProof/>
          <w:color w:val="000080"/>
          <w:sz w:val="24"/>
          <w:szCs w:val="24"/>
        </w:rPr>
        <w:drawing>
          <wp:inline distT="0" distB="0" distL="0" distR="0" wp14:anchorId="11553A01" wp14:editId="6FADC118">
            <wp:extent cx="257175" cy="371475"/>
            <wp:effectExtent l="0" t="0" r="0" b="0"/>
            <wp:docPr id="5" name="Imagem 5" descr="220px-Stick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0px-Stick_Fig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DD5C3" w14:textId="77777777" w:rsidR="002C2CA5" w:rsidRPr="00072EFF" w:rsidRDefault="00B215C9" w:rsidP="00B215C9">
      <w:pPr>
        <w:shd w:val="clear" w:color="auto" w:fill="FFFFFF"/>
        <w:spacing w:after="0" w:line="23" w:lineRule="atLeast"/>
        <w:ind w:left="2832" w:firstLine="708"/>
        <w:rPr>
          <w:rFonts w:asciiTheme="minorHAnsi" w:eastAsia="Calibri" w:hAnsiTheme="minorHAnsi" w:cstheme="minorHAnsi"/>
          <w:sz w:val="24"/>
          <w:szCs w:val="24"/>
        </w:rPr>
      </w:pPr>
      <w:r w:rsidRPr="00072EFF">
        <w:rPr>
          <w:rFonts w:asciiTheme="minorHAnsi" w:eastAsia="Calibri" w:hAnsiTheme="minorHAnsi" w:cstheme="minorHAnsi"/>
          <w:sz w:val="32"/>
          <w:szCs w:val="24"/>
        </w:rPr>
        <w:t xml:space="preserve">       IIIII     </w:t>
      </w:r>
      <w:proofErr w:type="spellStart"/>
      <w:r w:rsidRPr="00072EFF">
        <w:rPr>
          <w:rFonts w:asciiTheme="minorHAnsi" w:eastAsia="Calibri" w:hAnsiTheme="minorHAnsi" w:cstheme="minorHAnsi"/>
          <w:sz w:val="32"/>
          <w:szCs w:val="24"/>
        </w:rPr>
        <w:t>IIIII</w:t>
      </w:r>
      <w:proofErr w:type="spellEnd"/>
      <w:r w:rsidRPr="00072EFF">
        <w:rPr>
          <w:rFonts w:asciiTheme="minorHAnsi" w:eastAsia="Calibri" w:hAnsiTheme="minorHAnsi" w:cstheme="minorHAnsi"/>
          <w:sz w:val="32"/>
          <w:szCs w:val="24"/>
        </w:rPr>
        <w:t xml:space="preserve">     </w:t>
      </w:r>
      <w:proofErr w:type="spellStart"/>
      <w:r w:rsidRPr="00072EFF">
        <w:rPr>
          <w:rFonts w:asciiTheme="minorHAnsi" w:eastAsia="Calibri" w:hAnsiTheme="minorHAnsi" w:cstheme="minorHAnsi"/>
          <w:sz w:val="32"/>
          <w:szCs w:val="24"/>
        </w:rPr>
        <w:t>IIIII</w:t>
      </w:r>
      <w:proofErr w:type="spellEnd"/>
      <w:r w:rsidRPr="00072EFF">
        <w:rPr>
          <w:rFonts w:asciiTheme="minorHAnsi" w:eastAsia="Calibri" w:hAnsiTheme="minorHAnsi" w:cstheme="minorHAnsi"/>
          <w:sz w:val="32"/>
          <w:szCs w:val="24"/>
        </w:rPr>
        <w:t xml:space="preserve">        </w:t>
      </w:r>
      <w:proofErr w:type="spellStart"/>
      <w:r w:rsidRPr="00072EFF">
        <w:rPr>
          <w:rFonts w:asciiTheme="minorHAnsi" w:eastAsia="Calibri" w:hAnsiTheme="minorHAnsi" w:cstheme="minorHAnsi"/>
          <w:sz w:val="32"/>
          <w:szCs w:val="24"/>
        </w:rPr>
        <w:t>IIIII</w:t>
      </w:r>
      <w:proofErr w:type="spellEnd"/>
    </w:p>
    <w:p w14:paraId="3EFE9386" w14:textId="77777777" w:rsidR="00B215C9" w:rsidRPr="00072EFF" w:rsidRDefault="00B215C9" w:rsidP="002C2CA5">
      <w:pPr>
        <w:shd w:val="clear" w:color="auto" w:fill="FFFFFF"/>
        <w:spacing w:after="0" w:line="23" w:lineRule="atLeast"/>
        <w:ind w:firstLine="720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476E54EB" w14:textId="77777777" w:rsidR="002C2CA5" w:rsidRPr="00072EFF" w:rsidRDefault="002C2CA5" w:rsidP="002C2CA5">
      <w:pPr>
        <w:shd w:val="clear" w:color="auto" w:fill="FFFFFF"/>
        <w:spacing w:after="0" w:line="23" w:lineRule="atLeast"/>
        <w:ind w:firstLine="720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6EBCA205" w14:textId="155773FA" w:rsidR="00B41C3C" w:rsidRPr="00072EFF" w:rsidRDefault="006F7049" w:rsidP="002C2CA5">
      <w:pPr>
        <w:shd w:val="clear" w:color="auto" w:fill="FFFFFF"/>
        <w:spacing w:after="0" w:line="23" w:lineRule="atLeast"/>
        <w:ind w:firstLine="72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072EFF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028C" wp14:editId="16BE15CF">
                <wp:simplePos x="0" y="0"/>
                <wp:positionH relativeFrom="column">
                  <wp:posOffset>3378835</wp:posOffset>
                </wp:positionH>
                <wp:positionV relativeFrom="paragraph">
                  <wp:posOffset>111125</wp:posOffset>
                </wp:positionV>
                <wp:extent cx="45085" cy="0"/>
                <wp:effectExtent l="9525" t="13970" r="12065" b="5080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DE55" id="AutoShape 92" o:spid="_x0000_s1026" type="#_x0000_t32" style="position:absolute;margin-left:266.05pt;margin-top:8.75pt;width: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Ry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"/>
            </w:pict>
          </mc:Fallback>
        </mc:AlternateContent>
      </w:r>
      <w:proofErr w:type="gramStart"/>
      <w:r w:rsidR="00B41C3C" w:rsidRPr="00072EFF">
        <w:rPr>
          <w:rFonts w:asciiTheme="minorHAnsi" w:eastAsia="Calibri" w:hAnsiTheme="minorHAnsi" w:cstheme="minorHAnsi"/>
          <w:sz w:val="24"/>
          <w:szCs w:val="24"/>
        </w:rPr>
        <w:t>20 :</w:t>
      </w:r>
      <w:proofErr w:type="gramEnd"/>
      <w:r w:rsidR="00B41C3C" w:rsidRPr="00072EFF">
        <w:rPr>
          <w:rFonts w:asciiTheme="minorHAnsi" w:eastAsia="Calibri" w:hAnsiTheme="minorHAnsi" w:cstheme="minorHAnsi"/>
          <w:sz w:val="24"/>
          <w:szCs w:val="24"/>
        </w:rPr>
        <w:t xml:space="preserve"> 4 = 5</w:t>
      </w:r>
    </w:p>
    <w:p w14:paraId="55A0942C" w14:textId="77777777" w:rsidR="008910C1" w:rsidRPr="00072EFF" w:rsidRDefault="008910C1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0C614DA7" w14:textId="6955BF40" w:rsidR="000B53FA" w:rsidRPr="00072EFF" w:rsidRDefault="006F7049" w:rsidP="000B53FA">
      <w:pPr>
        <w:shd w:val="clear" w:color="auto" w:fill="FFFFFF"/>
        <w:spacing w:after="0" w:line="360" w:lineRule="auto"/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72EFF">
        <w:rPr>
          <w:rFonts w:asciiTheme="minorHAnsi" w:eastAsia="Calibr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316198" wp14:editId="5F8D0253">
                <wp:simplePos x="0" y="0"/>
                <wp:positionH relativeFrom="column">
                  <wp:posOffset>4727575</wp:posOffset>
                </wp:positionH>
                <wp:positionV relativeFrom="paragraph">
                  <wp:posOffset>948055</wp:posOffset>
                </wp:positionV>
                <wp:extent cx="45085" cy="0"/>
                <wp:effectExtent l="5715" t="13335" r="6350" b="5715"/>
                <wp:wrapNone/>
                <wp:docPr id="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EFE0" id="AutoShape 93" o:spid="_x0000_s1026" type="#_x0000_t32" style="position:absolute;margin-left:372.25pt;margin-top:74.65pt;width:3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d3HQ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"/>
            </w:pict>
          </mc:Fallback>
        </mc:AlternateContent>
      </w:r>
      <w:r w:rsidR="00A30B12" w:rsidRPr="00072EFF">
        <w:rPr>
          <w:rFonts w:asciiTheme="minorHAnsi" w:eastAsia="Calibri" w:hAnsiTheme="minorHAnsi" w:cstheme="minorHAnsi"/>
          <w:sz w:val="24"/>
          <w:szCs w:val="24"/>
        </w:rPr>
        <w:t xml:space="preserve">Explique </w:t>
      </w:r>
      <w:r w:rsidR="000B53FA" w:rsidRPr="00072EFF">
        <w:rPr>
          <w:rFonts w:asciiTheme="minorHAnsi" w:eastAsia="Calibri" w:hAnsiTheme="minorHAnsi" w:cstheme="minorHAnsi"/>
          <w:sz w:val="24"/>
          <w:szCs w:val="24"/>
        </w:rPr>
        <w:t xml:space="preserve">que dividir é uma operação </w:t>
      </w:r>
      <w:r w:rsidR="000B53FA" w:rsidRPr="00072EF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que </w:t>
      </w:r>
      <w:r w:rsidR="000B53FA" w:rsidRPr="00072EFF">
        <w:rPr>
          <w:rFonts w:asciiTheme="minorHAnsi" w:hAnsiTheme="minorHAnsi" w:cstheme="minorHAnsi"/>
          <w:bCs/>
          <w:color w:val="auto"/>
          <w:sz w:val="24"/>
          <w:szCs w:val="24"/>
        </w:rPr>
        <w:t>faz a ação de </w:t>
      </w:r>
      <w:r w:rsidR="000B53FA" w:rsidRPr="00072EFF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distribuir igualmente</w:t>
      </w:r>
      <w:r w:rsidR="000B53FA" w:rsidRPr="00072EFF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  <w:r w:rsidR="000B53FA" w:rsidRPr="00072EFF">
        <w:rPr>
          <w:rFonts w:asciiTheme="minorHAnsi" w:eastAsia="Calibri" w:hAnsiTheme="minorHAnsi" w:cstheme="minorHAnsi"/>
          <w:sz w:val="24"/>
          <w:szCs w:val="24"/>
        </w:rPr>
        <w:t xml:space="preserve"> Mostre </w:t>
      </w:r>
      <w:r w:rsidR="00A30B12" w:rsidRPr="00072EFF">
        <w:rPr>
          <w:rFonts w:asciiTheme="minorHAnsi" w:eastAsia="Calibri" w:hAnsiTheme="minorHAnsi" w:cstheme="minorHAnsi"/>
          <w:sz w:val="24"/>
          <w:szCs w:val="24"/>
        </w:rPr>
        <w:t xml:space="preserve">também </w:t>
      </w:r>
      <w:r w:rsidR="000B53FA" w:rsidRPr="00072EFF">
        <w:rPr>
          <w:rFonts w:asciiTheme="minorHAnsi" w:eastAsia="Calibri" w:hAnsiTheme="minorHAnsi" w:cstheme="minorHAnsi"/>
          <w:sz w:val="24"/>
          <w:szCs w:val="24"/>
        </w:rPr>
        <w:t>que</w:t>
      </w:r>
      <w:r w:rsidR="00A30B12" w:rsidRPr="00072EFF">
        <w:rPr>
          <w:rFonts w:asciiTheme="minorHAnsi" w:eastAsia="Calibri" w:hAnsiTheme="minorHAnsi" w:cstheme="minorHAnsi"/>
          <w:sz w:val="24"/>
          <w:szCs w:val="24"/>
        </w:rPr>
        <w:t>,</w:t>
      </w:r>
      <w:r w:rsidR="000B53FA" w:rsidRPr="00072EFF">
        <w:rPr>
          <w:rFonts w:asciiTheme="minorHAnsi" w:eastAsia="Calibri" w:hAnsiTheme="minorHAnsi" w:cstheme="minorHAnsi"/>
          <w:sz w:val="24"/>
          <w:szCs w:val="24"/>
        </w:rPr>
        <w:t xml:space="preserve"> se efetuarmos a operação inversa, ou seja, a multiplicação</w:t>
      </w:r>
      <w:r w:rsidR="00A30B12" w:rsidRPr="00072EFF">
        <w:rPr>
          <w:rFonts w:asciiTheme="minorHAnsi" w:eastAsia="Calibri" w:hAnsiTheme="minorHAnsi" w:cstheme="minorHAnsi"/>
          <w:sz w:val="24"/>
          <w:szCs w:val="24"/>
        </w:rPr>
        <w:t>,</w:t>
      </w:r>
      <w:r w:rsidR="000B53FA" w:rsidRPr="00072EFF">
        <w:rPr>
          <w:rFonts w:asciiTheme="minorHAnsi" w:eastAsia="Calibri" w:hAnsiTheme="minorHAnsi" w:cstheme="minorHAnsi"/>
          <w:sz w:val="24"/>
          <w:szCs w:val="24"/>
        </w:rPr>
        <w:t xml:space="preserve"> será possível </w:t>
      </w:r>
      <w:r w:rsidR="00A30B12" w:rsidRPr="00072EFF">
        <w:rPr>
          <w:rFonts w:asciiTheme="minorHAnsi" w:eastAsia="Calibri" w:hAnsiTheme="minorHAnsi" w:cstheme="minorHAnsi"/>
          <w:sz w:val="24"/>
          <w:szCs w:val="24"/>
        </w:rPr>
        <w:t xml:space="preserve">tirarmos a prova da conta. Logo, </w:t>
      </w:r>
      <w:r w:rsidR="000B53FA" w:rsidRPr="00072EFF">
        <w:rPr>
          <w:rFonts w:asciiTheme="minorHAnsi" w:eastAsia="Calibri" w:hAnsiTheme="minorHAnsi" w:cstheme="minorHAnsi"/>
          <w:sz w:val="24"/>
          <w:szCs w:val="24"/>
        </w:rPr>
        <w:t>quando multiplicamos o resto pel</w:t>
      </w:r>
      <w:r w:rsidR="00A30BC1" w:rsidRPr="00072EFF">
        <w:rPr>
          <w:rFonts w:asciiTheme="minorHAnsi" w:eastAsia="Calibri" w:hAnsiTheme="minorHAnsi" w:cstheme="minorHAnsi"/>
          <w:sz w:val="24"/>
          <w:szCs w:val="24"/>
        </w:rPr>
        <w:t>a quantidade de vezes que dividimos</w:t>
      </w:r>
      <w:r w:rsidR="000B53FA" w:rsidRPr="00072EFF">
        <w:rPr>
          <w:rFonts w:asciiTheme="minorHAnsi" w:eastAsia="Calibri" w:hAnsiTheme="minorHAnsi" w:cstheme="minorHAnsi"/>
          <w:sz w:val="24"/>
          <w:szCs w:val="24"/>
        </w:rPr>
        <w:t xml:space="preserve">, devemos obter o valor que foi dividido. Nesse caso: </w:t>
      </w:r>
      <w:proofErr w:type="gramStart"/>
      <w:r w:rsidR="000B53FA" w:rsidRPr="00072EFF">
        <w:rPr>
          <w:rFonts w:asciiTheme="minorHAnsi" w:eastAsia="Calibri" w:hAnsiTheme="minorHAnsi" w:cstheme="minorHAnsi"/>
          <w:sz w:val="24"/>
          <w:szCs w:val="24"/>
        </w:rPr>
        <w:t>20 :</w:t>
      </w:r>
      <w:proofErr w:type="gramEnd"/>
      <w:r w:rsidR="000B53FA" w:rsidRPr="00072EFF">
        <w:rPr>
          <w:rFonts w:asciiTheme="minorHAnsi" w:eastAsia="Calibri" w:hAnsiTheme="minorHAnsi" w:cstheme="minorHAnsi"/>
          <w:sz w:val="24"/>
          <w:szCs w:val="24"/>
        </w:rPr>
        <w:t xml:space="preserve"> 4 = 5, logo 5 x 4 = 20.</w:t>
      </w:r>
    </w:p>
    <w:p w14:paraId="0BECC834" w14:textId="068CC992" w:rsidR="000B53FA" w:rsidRPr="00072EFF" w:rsidRDefault="000B53FA" w:rsidP="000B53FA">
      <w:pPr>
        <w:shd w:val="clear" w:color="auto" w:fill="FFFFFF"/>
        <w:spacing w:after="0" w:line="360" w:lineRule="auto"/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72EFF">
        <w:rPr>
          <w:rFonts w:asciiTheme="minorHAnsi" w:eastAsia="Calibri" w:hAnsiTheme="minorHAnsi" w:cstheme="minorHAnsi"/>
          <w:sz w:val="24"/>
          <w:szCs w:val="24"/>
        </w:rPr>
        <w:t>Após essas prim</w:t>
      </w:r>
      <w:r w:rsidR="00A30B12" w:rsidRPr="00072EFF">
        <w:rPr>
          <w:rFonts w:asciiTheme="minorHAnsi" w:eastAsia="Calibri" w:hAnsiTheme="minorHAnsi" w:cstheme="minorHAnsi"/>
          <w:sz w:val="24"/>
          <w:szCs w:val="24"/>
        </w:rPr>
        <w:t>eiras atividades, estimule-os</w:t>
      </w:r>
      <w:r w:rsidRPr="00072EFF">
        <w:rPr>
          <w:rFonts w:asciiTheme="minorHAnsi" w:eastAsia="Calibri" w:hAnsiTheme="minorHAnsi" w:cstheme="minorHAnsi"/>
          <w:sz w:val="24"/>
          <w:szCs w:val="24"/>
        </w:rPr>
        <w:t xml:space="preserve"> a ampliarem as possibilidades de usos dos palitos</w:t>
      </w:r>
      <w:r w:rsidR="00A30B12" w:rsidRPr="00072EFF">
        <w:rPr>
          <w:rFonts w:asciiTheme="minorHAnsi" w:eastAsia="Calibri" w:hAnsiTheme="minorHAnsi" w:cstheme="minorHAnsi"/>
          <w:sz w:val="24"/>
          <w:szCs w:val="24"/>
        </w:rPr>
        <w:t>, i</w:t>
      </w:r>
      <w:r w:rsidRPr="00072EFF">
        <w:rPr>
          <w:rFonts w:asciiTheme="minorHAnsi" w:eastAsia="Calibri" w:hAnsiTheme="minorHAnsi" w:cstheme="minorHAnsi"/>
          <w:sz w:val="24"/>
          <w:szCs w:val="24"/>
        </w:rPr>
        <w:t>sso pode ser feito mediante a manutenção do valor a ser distribuído (20) e a diminuição ou aumento do número de pessoas a quem será dividido o palito</w:t>
      </w:r>
      <w:r w:rsidR="00A30B12" w:rsidRPr="00072EFF">
        <w:rPr>
          <w:rFonts w:asciiTheme="minorHAnsi" w:eastAsia="Calibri" w:hAnsiTheme="minorHAnsi" w:cstheme="minorHAnsi"/>
          <w:sz w:val="24"/>
          <w:szCs w:val="24"/>
        </w:rPr>
        <w:t>;</w:t>
      </w:r>
      <w:r w:rsidRPr="00072EFF">
        <w:rPr>
          <w:rFonts w:asciiTheme="minorHAnsi" w:eastAsia="Calibri" w:hAnsiTheme="minorHAnsi" w:cstheme="minorHAnsi"/>
          <w:sz w:val="24"/>
          <w:szCs w:val="24"/>
        </w:rPr>
        <w:t xml:space="preserve"> ou com a modificação da quantidade de palitos (10) a ser distribuído para uma quantidade de pessoas que se queira.</w:t>
      </w:r>
    </w:p>
    <w:p w14:paraId="15C91FC7" w14:textId="77777777" w:rsidR="00B41C3C" w:rsidRPr="00072EFF" w:rsidRDefault="00B41C3C" w:rsidP="000B53FA">
      <w:pPr>
        <w:shd w:val="clear" w:color="auto" w:fill="FFFFFF"/>
        <w:spacing w:after="0" w:line="23" w:lineRule="atLeast"/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FD4C133" w14:textId="77777777" w:rsidR="008910C1" w:rsidRPr="00072EFF" w:rsidRDefault="008910C1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0004AC4E" w14:textId="77777777" w:rsidR="008910C1" w:rsidRPr="00072EFF" w:rsidRDefault="008910C1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4E52D998" w14:textId="77777777" w:rsidR="0080001D" w:rsidRPr="00072EFF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072EFF">
        <w:rPr>
          <w:rFonts w:asciiTheme="minorHAnsi" w:eastAsia="Calibri" w:hAnsiTheme="minorHAnsi" w:cstheme="minorHAnsi"/>
          <w:sz w:val="24"/>
          <w:szCs w:val="24"/>
        </w:rPr>
        <w:t xml:space="preserve">Plano de aula elaborado pela Professora </w:t>
      </w:r>
      <w:proofErr w:type="spellStart"/>
      <w:r w:rsidR="00BB1E2A" w:rsidRPr="00072EFF">
        <w:rPr>
          <w:rFonts w:asciiTheme="minorHAnsi" w:eastAsia="Calibri" w:hAnsiTheme="minorHAnsi" w:cstheme="minorHAnsi"/>
          <w:sz w:val="24"/>
          <w:szCs w:val="24"/>
        </w:rPr>
        <w:t>Drª</w:t>
      </w:r>
      <w:proofErr w:type="spellEnd"/>
      <w:r w:rsidR="00BB1E2A" w:rsidRPr="00072EFF">
        <w:rPr>
          <w:rFonts w:asciiTheme="minorHAnsi" w:eastAsia="Calibri" w:hAnsiTheme="minorHAnsi" w:cstheme="minorHAnsi"/>
          <w:sz w:val="24"/>
          <w:szCs w:val="24"/>
        </w:rPr>
        <w:t xml:space="preserve">. Angélica </w:t>
      </w:r>
      <w:proofErr w:type="spellStart"/>
      <w:r w:rsidR="00BB1E2A" w:rsidRPr="00072EFF">
        <w:rPr>
          <w:rFonts w:asciiTheme="minorHAnsi" w:eastAsia="Calibri" w:hAnsiTheme="minorHAnsi" w:cstheme="minorHAnsi"/>
          <w:sz w:val="24"/>
          <w:szCs w:val="24"/>
        </w:rPr>
        <w:t>Pall</w:t>
      </w:r>
      <w:proofErr w:type="spellEnd"/>
      <w:r w:rsidR="00BB1E2A" w:rsidRPr="00072EFF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BB1E2A" w:rsidRPr="00072EFF">
        <w:rPr>
          <w:rFonts w:asciiTheme="minorHAnsi" w:eastAsia="Calibri" w:hAnsiTheme="minorHAnsi" w:cstheme="minorHAnsi"/>
          <w:sz w:val="24"/>
          <w:szCs w:val="24"/>
        </w:rPr>
        <w:t>Oriani</w:t>
      </w:r>
      <w:proofErr w:type="spellEnd"/>
      <w:r w:rsidRPr="00072EFF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sectPr w:rsidR="0080001D" w:rsidRPr="00072EFF">
      <w:headerReference w:type="even" r:id="rId11"/>
      <w:headerReference w:type="default" r:id="rId12"/>
      <w:footerReference w:type="default" r:id="rId13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01B3" w14:textId="77777777" w:rsidR="00292ED8" w:rsidRDefault="00292ED8">
      <w:pPr>
        <w:spacing w:after="0" w:line="240" w:lineRule="auto"/>
      </w:pPr>
      <w:r>
        <w:separator/>
      </w:r>
    </w:p>
  </w:endnote>
  <w:endnote w:type="continuationSeparator" w:id="0">
    <w:p w14:paraId="0D8DEF80" w14:textId="77777777" w:rsidR="00292ED8" w:rsidRDefault="0029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BD7E" w14:textId="77777777"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 w:rsidRPr="00B50158">
      <w:rPr>
        <w:rFonts w:ascii="Calibri" w:eastAsia="Calibri" w:hAnsi="Calibri" w:cs="Calibri"/>
        <w:color w:val="323E4F"/>
        <w:sz w:val="18"/>
        <w:szCs w:val="18"/>
      </w:rPr>
      <w:t>DirectorAdm</w:t>
    </w:r>
    <w:proofErr w:type="spellEnd"/>
    <w:r w:rsidRPr="00B50158">
      <w:rPr>
        <w:rFonts w:ascii="Calibri" w:eastAsia="Calibri" w:hAnsi="Calibri" w:cs="Calibri"/>
        <w:color w:val="323E4F"/>
        <w:sz w:val="18"/>
        <w:szCs w:val="18"/>
      </w:rPr>
      <w:t xml:space="preserve"> / Plano de aula:  Prof.ª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Drª</w:t>
    </w:r>
    <w:proofErr w:type="spellEnd"/>
    <w:r w:rsidR="000354E1">
      <w:rPr>
        <w:rFonts w:ascii="Calibri" w:eastAsia="Calibri" w:hAnsi="Calibri" w:cs="Calibri"/>
        <w:color w:val="323E4F"/>
        <w:sz w:val="18"/>
        <w:szCs w:val="18"/>
      </w:rPr>
      <w:t xml:space="preserve"> Angélica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Pall</w:t>
    </w:r>
    <w:proofErr w:type="spellEnd"/>
    <w:r w:rsidR="000354E1">
      <w:rPr>
        <w:rFonts w:ascii="Calibri" w:eastAsia="Calibri" w:hAnsi="Calibri" w:cs="Calibri"/>
        <w:color w:val="323E4F"/>
        <w:sz w:val="18"/>
        <w:szCs w:val="18"/>
      </w:rPr>
      <w:t xml:space="preserve">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Oriani</w:t>
    </w:r>
    <w:proofErr w:type="spellEnd"/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A30B12">
      <w:rPr>
        <w:noProof/>
        <w:color w:val="244061"/>
        <w:sz w:val="18"/>
        <w:szCs w:val="18"/>
      </w:rPr>
      <w:t>3</w:t>
    </w:r>
    <w:r>
      <w:rPr>
        <w:color w:val="244061"/>
        <w:sz w:val="18"/>
        <w:szCs w:val="18"/>
      </w:rPr>
      <w:fldChar w:fldCharType="end"/>
    </w:r>
  </w:p>
  <w:p w14:paraId="6AC467E8" w14:textId="77777777"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F319" w14:textId="77777777" w:rsidR="00292ED8" w:rsidRDefault="00292ED8">
      <w:pPr>
        <w:spacing w:after="0" w:line="240" w:lineRule="auto"/>
      </w:pPr>
      <w:r>
        <w:separator/>
      </w:r>
    </w:p>
  </w:footnote>
  <w:footnote w:type="continuationSeparator" w:id="0">
    <w:p w14:paraId="21E82E45" w14:textId="77777777" w:rsidR="00292ED8" w:rsidRDefault="0029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73F4" w14:textId="04FC46B2" w:rsidR="0080001D" w:rsidRDefault="006F7049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 wp14:anchorId="3522A397" wp14:editId="67034F0B">
          <wp:extent cx="5410200" cy="1438275"/>
          <wp:effectExtent l="0" t="0" r="0" b="0"/>
          <wp:docPr id="6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3D1D" w14:textId="7986D333"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6F7049" w:rsidRPr="00D41CD2">
      <w:rPr>
        <w:noProof/>
      </w:rPr>
      <w:drawing>
        <wp:inline distT="0" distB="0" distL="0" distR="0" wp14:anchorId="0CEAA21D" wp14:editId="344FEEBF">
          <wp:extent cx="847725" cy="390525"/>
          <wp:effectExtent l="0" t="0" r="0" b="0"/>
          <wp:docPr id="7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13067EAB" w14:textId="057B6F55"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6F704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59E63D" wp14:editId="5CECDA31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463C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2D5D64"/>
    <w:multiLevelType w:val="hybridMultilevel"/>
    <w:tmpl w:val="2068A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8B40B0"/>
    <w:multiLevelType w:val="multilevel"/>
    <w:tmpl w:val="B8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2D66C9"/>
    <w:multiLevelType w:val="multilevel"/>
    <w:tmpl w:val="0A2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107EE1"/>
    <w:multiLevelType w:val="multilevel"/>
    <w:tmpl w:val="A18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22461"/>
    <w:multiLevelType w:val="multilevel"/>
    <w:tmpl w:val="CFF4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15"/>
  </w:num>
  <w:num w:numId="5">
    <w:abstractNumId w:val="12"/>
  </w:num>
  <w:num w:numId="6">
    <w:abstractNumId w:val="27"/>
  </w:num>
  <w:num w:numId="7">
    <w:abstractNumId w:val="4"/>
  </w:num>
  <w:num w:numId="8">
    <w:abstractNumId w:val="17"/>
  </w:num>
  <w:num w:numId="9">
    <w:abstractNumId w:val="6"/>
  </w:num>
  <w:num w:numId="10">
    <w:abstractNumId w:val="22"/>
  </w:num>
  <w:num w:numId="11">
    <w:abstractNumId w:val="20"/>
  </w:num>
  <w:num w:numId="12">
    <w:abstractNumId w:val="2"/>
  </w:num>
  <w:num w:numId="13">
    <w:abstractNumId w:val="31"/>
  </w:num>
  <w:num w:numId="14">
    <w:abstractNumId w:val="21"/>
  </w:num>
  <w:num w:numId="15">
    <w:abstractNumId w:val="14"/>
  </w:num>
  <w:num w:numId="16">
    <w:abstractNumId w:val="13"/>
  </w:num>
  <w:num w:numId="17">
    <w:abstractNumId w:val="24"/>
  </w:num>
  <w:num w:numId="18">
    <w:abstractNumId w:val="18"/>
  </w:num>
  <w:num w:numId="19">
    <w:abstractNumId w:val="26"/>
  </w:num>
  <w:num w:numId="20">
    <w:abstractNumId w:val="8"/>
  </w:num>
  <w:num w:numId="21">
    <w:abstractNumId w:val="7"/>
  </w:num>
  <w:num w:numId="22">
    <w:abstractNumId w:val="25"/>
  </w:num>
  <w:num w:numId="23">
    <w:abstractNumId w:val="29"/>
  </w:num>
  <w:num w:numId="24">
    <w:abstractNumId w:val="30"/>
  </w:num>
  <w:num w:numId="25">
    <w:abstractNumId w:val="0"/>
  </w:num>
  <w:num w:numId="26">
    <w:abstractNumId w:val="1"/>
  </w:num>
  <w:num w:numId="27">
    <w:abstractNumId w:val="3"/>
  </w:num>
  <w:num w:numId="28">
    <w:abstractNumId w:val="11"/>
  </w:num>
  <w:num w:numId="29">
    <w:abstractNumId w:val="9"/>
  </w:num>
  <w:num w:numId="30">
    <w:abstractNumId w:val="19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C3"/>
    <w:rsid w:val="00004332"/>
    <w:rsid w:val="0001356D"/>
    <w:rsid w:val="000202A1"/>
    <w:rsid w:val="00027818"/>
    <w:rsid w:val="000354E1"/>
    <w:rsid w:val="00042FFB"/>
    <w:rsid w:val="00046B51"/>
    <w:rsid w:val="000474C7"/>
    <w:rsid w:val="00053B86"/>
    <w:rsid w:val="00053C62"/>
    <w:rsid w:val="000566E0"/>
    <w:rsid w:val="000578F0"/>
    <w:rsid w:val="00072EFF"/>
    <w:rsid w:val="000807CF"/>
    <w:rsid w:val="0009397C"/>
    <w:rsid w:val="000A1F6F"/>
    <w:rsid w:val="000A5454"/>
    <w:rsid w:val="000B53FA"/>
    <w:rsid w:val="000C368B"/>
    <w:rsid w:val="000C7BF9"/>
    <w:rsid w:val="000D42F0"/>
    <w:rsid w:val="000D4594"/>
    <w:rsid w:val="000E560B"/>
    <w:rsid w:val="000F6DBC"/>
    <w:rsid w:val="00105CAB"/>
    <w:rsid w:val="00111C30"/>
    <w:rsid w:val="00114977"/>
    <w:rsid w:val="00123BDE"/>
    <w:rsid w:val="00125AD8"/>
    <w:rsid w:val="001276F5"/>
    <w:rsid w:val="00141B91"/>
    <w:rsid w:val="00151B0D"/>
    <w:rsid w:val="00156E7E"/>
    <w:rsid w:val="00160938"/>
    <w:rsid w:val="00162079"/>
    <w:rsid w:val="00166651"/>
    <w:rsid w:val="0019509F"/>
    <w:rsid w:val="001B6729"/>
    <w:rsid w:val="001D03E8"/>
    <w:rsid w:val="001D0D3C"/>
    <w:rsid w:val="001E1A91"/>
    <w:rsid w:val="001F1990"/>
    <w:rsid w:val="00213031"/>
    <w:rsid w:val="00213FD3"/>
    <w:rsid w:val="002379BD"/>
    <w:rsid w:val="00250EE2"/>
    <w:rsid w:val="00252925"/>
    <w:rsid w:val="00256792"/>
    <w:rsid w:val="00281768"/>
    <w:rsid w:val="00292ED8"/>
    <w:rsid w:val="002A4E6B"/>
    <w:rsid w:val="002C2CA5"/>
    <w:rsid w:val="002C57FB"/>
    <w:rsid w:val="002D34C5"/>
    <w:rsid w:val="00317B46"/>
    <w:rsid w:val="00326B9D"/>
    <w:rsid w:val="00326EAE"/>
    <w:rsid w:val="00350BC3"/>
    <w:rsid w:val="00355AC5"/>
    <w:rsid w:val="00367CE9"/>
    <w:rsid w:val="00370D5D"/>
    <w:rsid w:val="003726E2"/>
    <w:rsid w:val="00390555"/>
    <w:rsid w:val="003A0199"/>
    <w:rsid w:val="003C4C3E"/>
    <w:rsid w:val="003D0F45"/>
    <w:rsid w:val="003D6D76"/>
    <w:rsid w:val="003E085C"/>
    <w:rsid w:val="003E5BFD"/>
    <w:rsid w:val="003F7157"/>
    <w:rsid w:val="00402AC1"/>
    <w:rsid w:val="00406498"/>
    <w:rsid w:val="00411B62"/>
    <w:rsid w:val="00414DDC"/>
    <w:rsid w:val="004177A4"/>
    <w:rsid w:val="004274EC"/>
    <w:rsid w:val="004309D4"/>
    <w:rsid w:val="00430A67"/>
    <w:rsid w:val="004355A3"/>
    <w:rsid w:val="0044751B"/>
    <w:rsid w:val="004538FA"/>
    <w:rsid w:val="00465630"/>
    <w:rsid w:val="00487D19"/>
    <w:rsid w:val="0049056D"/>
    <w:rsid w:val="00495EDE"/>
    <w:rsid w:val="004B16CC"/>
    <w:rsid w:val="004B38E0"/>
    <w:rsid w:val="004B50DD"/>
    <w:rsid w:val="004C53BB"/>
    <w:rsid w:val="004D0263"/>
    <w:rsid w:val="00510788"/>
    <w:rsid w:val="00532151"/>
    <w:rsid w:val="00550D73"/>
    <w:rsid w:val="00554DA8"/>
    <w:rsid w:val="00571ED8"/>
    <w:rsid w:val="00573E68"/>
    <w:rsid w:val="00577D63"/>
    <w:rsid w:val="005808EC"/>
    <w:rsid w:val="00581809"/>
    <w:rsid w:val="005929A4"/>
    <w:rsid w:val="005B7ED2"/>
    <w:rsid w:val="005D205F"/>
    <w:rsid w:val="005E4A21"/>
    <w:rsid w:val="0061586C"/>
    <w:rsid w:val="006230ED"/>
    <w:rsid w:val="00632E5C"/>
    <w:rsid w:val="00633CF5"/>
    <w:rsid w:val="00653BD0"/>
    <w:rsid w:val="006541A2"/>
    <w:rsid w:val="006710BD"/>
    <w:rsid w:val="0068345C"/>
    <w:rsid w:val="00685C5B"/>
    <w:rsid w:val="00685E48"/>
    <w:rsid w:val="00686EB0"/>
    <w:rsid w:val="006A4209"/>
    <w:rsid w:val="006B1A60"/>
    <w:rsid w:val="006B597E"/>
    <w:rsid w:val="006C025C"/>
    <w:rsid w:val="006D1169"/>
    <w:rsid w:val="006D5020"/>
    <w:rsid w:val="006F355C"/>
    <w:rsid w:val="006F7049"/>
    <w:rsid w:val="00716EAC"/>
    <w:rsid w:val="00733538"/>
    <w:rsid w:val="007370CD"/>
    <w:rsid w:val="0074363E"/>
    <w:rsid w:val="007474F4"/>
    <w:rsid w:val="00772829"/>
    <w:rsid w:val="00780ABE"/>
    <w:rsid w:val="00782D4C"/>
    <w:rsid w:val="00796910"/>
    <w:rsid w:val="007A036B"/>
    <w:rsid w:val="007B1212"/>
    <w:rsid w:val="007C680E"/>
    <w:rsid w:val="007C6932"/>
    <w:rsid w:val="007D091E"/>
    <w:rsid w:val="007D34EB"/>
    <w:rsid w:val="007D6A36"/>
    <w:rsid w:val="007D6DCD"/>
    <w:rsid w:val="007E1387"/>
    <w:rsid w:val="007F008A"/>
    <w:rsid w:val="007F2BB2"/>
    <w:rsid w:val="007F30AA"/>
    <w:rsid w:val="007F4248"/>
    <w:rsid w:val="0080001D"/>
    <w:rsid w:val="00801C29"/>
    <w:rsid w:val="008115D0"/>
    <w:rsid w:val="00815DFE"/>
    <w:rsid w:val="0084038F"/>
    <w:rsid w:val="0084544F"/>
    <w:rsid w:val="008910C1"/>
    <w:rsid w:val="00892285"/>
    <w:rsid w:val="008926EF"/>
    <w:rsid w:val="00893C58"/>
    <w:rsid w:val="008A358E"/>
    <w:rsid w:val="008B53A5"/>
    <w:rsid w:val="008E4886"/>
    <w:rsid w:val="00916D06"/>
    <w:rsid w:val="00927831"/>
    <w:rsid w:val="00931524"/>
    <w:rsid w:val="009462A5"/>
    <w:rsid w:val="0097570B"/>
    <w:rsid w:val="0098576E"/>
    <w:rsid w:val="00985E78"/>
    <w:rsid w:val="00987B2E"/>
    <w:rsid w:val="00995272"/>
    <w:rsid w:val="009B433C"/>
    <w:rsid w:val="009C31E9"/>
    <w:rsid w:val="009C5B35"/>
    <w:rsid w:val="009C6FE7"/>
    <w:rsid w:val="009F0BD5"/>
    <w:rsid w:val="00A004C6"/>
    <w:rsid w:val="00A05955"/>
    <w:rsid w:val="00A107A5"/>
    <w:rsid w:val="00A177CA"/>
    <w:rsid w:val="00A23CA8"/>
    <w:rsid w:val="00A23E1C"/>
    <w:rsid w:val="00A27B8E"/>
    <w:rsid w:val="00A27E60"/>
    <w:rsid w:val="00A30B12"/>
    <w:rsid w:val="00A30BC1"/>
    <w:rsid w:val="00A31717"/>
    <w:rsid w:val="00A36342"/>
    <w:rsid w:val="00A364C3"/>
    <w:rsid w:val="00A4637F"/>
    <w:rsid w:val="00A50DA4"/>
    <w:rsid w:val="00A62F03"/>
    <w:rsid w:val="00A967DC"/>
    <w:rsid w:val="00AB70B6"/>
    <w:rsid w:val="00AD11F0"/>
    <w:rsid w:val="00AD52D7"/>
    <w:rsid w:val="00AF14AA"/>
    <w:rsid w:val="00B215C9"/>
    <w:rsid w:val="00B41C3C"/>
    <w:rsid w:val="00B42372"/>
    <w:rsid w:val="00B432BB"/>
    <w:rsid w:val="00B50158"/>
    <w:rsid w:val="00B74502"/>
    <w:rsid w:val="00B77820"/>
    <w:rsid w:val="00B8295C"/>
    <w:rsid w:val="00B84FA0"/>
    <w:rsid w:val="00B86C4E"/>
    <w:rsid w:val="00BB0C20"/>
    <w:rsid w:val="00BB1E2A"/>
    <w:rsid w:val="00BE24A0"/>
    <w:rsid w:val="00BE2800"/>
    <w:rsid w:val="00BE5445"/>
    <w:rsid w:val="00BF2F16"/>
    <w:rsid w:val="00BF7CC3"/>
    <w:rsid w:val="00C043FF"/>
    <w:rsid w:val="00C1648A"/>
    <w:rsid w:val="00C36B86"/>
    <w:rsid w:val="00C426B8"/>
    <w:rsid w:val="00C50A07"/>
    <w:rsid w:val="00C51C32"/>
    <w:rsid w:val="00C5293B"/>
    <w:rsid w:val="00C614C1"/>
    <w:rsid w:val="00C62D51"/>
    <w:rsid w:val="00C72F7F"/>
    <w:rsid w:val="00C81DB2"/>
    <w:rsid w:val="00C84796"/>
    <w:rsid w:val="00CD2770"/>
    <w:rsid w:val="00CD6370"/>
    <w:rsid w:val="00CE1A2E"/>
    <w:rsid w:val="00CF38C1"/>
    <w:rsid w:val="00CF63C4"/>
    <w:rsid w:val="00D0451D"/>
    <w:rsid w:val="00D104A6"/>
    <w:rsid w:val="00D24687"/>
    <w:rsid w:val="00D442C6"/>
    <w:rsid w:val="00D5290A"/>
    <w:rsid w:val="00D570A2"/>
    <w:rsid w:val="00D5774A"/>
    <w:rsid w:val="00D70E07"/>
    <w:rsid w:val="00D753B5"/>
    <w:rsid w:val="00D755A5"/>
    <w:rsid w:val="00D75721"/>
    <w:rsid w:val="00D82120"/>
    <w:rsid w:val="00D82C96"/>
    <w:rsid w:val="00D87EC6"/>
    <w:rsid w:val="00D9392C"/>
    <w:rsid w:val="00DA100E"/>
    <w:rsid w:val="00DA332A"/>
    <w:rsid w:val="00DB0FB3"/>
    <w:rsid w:val="00DB6B98"/>
    <w:rsid w:val="00DE2B5B"/>
    <w:rsid w:val="00DE6C07"/>
    <w:rsid w:val="00DF0FAF"/>
    <w:rsid w:val="00DF3A97"/>
    <w:rsid w:val="00E0261D"/>
    <w:rsid w:val="00E30BA7"/>
    <w:rsid w:val="00E35425"/>
    <w:rsid w:val="00E3578E"/>
    <w:rsid w:val="00E4089D"/>
    <w:rsid w:val="00E57C25"/>
    <w:rsid w:val="00E6459C"/>
    <w:rsid w:val="00E7134A"/>
    <w:rsid w:val="00E745A8"/>
    <w:rsid w:val="00E8439D"/>
    <w:rsid w:val="00E86C5A"/>
    <w:rsid w:val="00E87911"/>
    <w:rsid w:val="00E9512A"/>
    <w:rsid w:val="00EA1ED9"/>
    <w:rsid w:val="00EA7584"/>
    <w:rsid w:val="00EA7990"/>
    <w:rsid w:val="00EB2471"/>
    <w:rsid w:val="00EB4C6A"/>
    <w:rsid w:val="00ED384D"/>
    <w:rsid w:val="00EE60D4"/>
    <w:rsid w:val="00EE6475"/>
    <w:rsid w:val="00EF56EB"/>
    <w:rsid w:val="00F0350B"/>
    <w:rsid w:val="00F219F1"/>
    <w:rsid w:val="00F25400"/>
    <w:rsid w:val="00F25F24"/>
    <w:rsid w:val="00F33D98"/>
    <w:rsid w:val="00F34579"/>
    <w:rsid w:val="00F4665C"/>
    <w:rsid w:val="00F70095"/>
    <w:rsid w:val="00F93269"/>
    <w:rsid w:val="00FA3F18"/>
    <w:rsid w:val="00FB2188"/>
    <w:rsid w:val="00FB2FA9"/>
    <w:rsid w:val="00FB3A87"/>
    <w:rsid w:val="00FB5045"/>
    <w:rsid w:val="00FC27EB"/>
    <w:rsid w:val="00FD34CD"/>
    <w:rsid w:val="00FD6C4B"/>
    <w:rsid w:val="00FE2CAE"/>
    <w:rsid w:val="00FE4BE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A99E8"/>
  <w15:chartTrackingRefBased/>
  <w15:docId w15:val="{94CD6F5D-A041-486A-9B11-8215E6E2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72EF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72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2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5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1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7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7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18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3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9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1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3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8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asenacionalcomum.mec.gov.br/images/BNCC_EI_EF_110518_versaofinal_sit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A397-FEB8-44AC-9209-35409CAC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Cavinato</cp:lastModifiedBy>
  <cp:revision>2</cp:revision>
  <dcterms:created xsi:type="dcterms:W3CDTF">2019-07-10T18:20:00Z</dcterms:created>
  <dcterms:modified xsi:type="dcterms:W3CDTF">2019-07-10T18:20:00Z</dcterms:modified>
</cp:coreProperties>
</file>