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D69C" w14:textId="1F2B3D56" w:rsidR="00E973C4" w:rsidRDefault="008B791A">
      <w:pPr>
        <w:pStyle w:val="Ttulo3"/>
        <w:rPr>
          <w:rFonts w:ascii="Calibri" w:eastAsia="Calibri" w:hAnsi="Calibri" w:cs="Calibri"/>
          <w:b w:val="0"/>
          <w:sz w:val="32"/>
          <w:szCs w:val="32"/>
        </w:rPr>
      </w:pPr>
      <w:r>
        <w:rPr>
          <w:rFonts w:ascii="Calibri" w:eastAsia="Calibri" w:hAnsi="Calibri" w:cs="Calibri"/>
          <w:b w:val="0"/>
          <w:sz w:val="32"/>
          <w:szCs w:val="32"/>
        </w:rPr>
        <w:t xml:space="preserve">Ensino Fundamental II (Segundo Ciclo) </w:t>
      </w:r>
      <w:r w:rsidR="0017062B">
        <w:rPr>
          <w:rFonts w:ascii="Calibri" w:eastAsia="Calibri" w:hAnsi="Calibri" w:cs="Calibri"/>
          <w:b w:val="0"/>
          <w:sz w:val="32"/>
          <w:szCs w:val="32"/>
        </w:rPr>
        <w:t>e Ensino Médio</w:t>
      </w:r>
    </w:p>
    <w:p w14:paraId="2EA2E88D" w14:textId="064059DC" w:rsidR="00E973C4" w:rsidRDefault="00BA0857">
      <w:pPr>
        <w:pStyle w:val="Ttulo3"/>
        <w:rPr>
          <w:rFonts w:ascii="Calibri" w:eastAsia="Calibri" w:hAnsi="Calibri" w:cs="Calibri"/>
          <w:sz w:val="32"/>
          <w:szCs w:val="32"/>
        </w:rPr>
      </w:pPr>
      <w:r>
        <w:rPr>
          <w:noProof/>
        </w:rPr>
        <mc:AlternateContent>
          <mc:Choice Requires="wps">
            <w:drawing>
              <wp:anchor distT="0" distB="0" distL="114300" distR="114300" simplePos="0" relativeHeight="251658240" behindDoc="0" locked="0" layoutInCell="1" hidden="0" allowOverlap="1" wp14:anchorId="142B4AF5" wp14:editId="5BE75DC9">
                <wp:simplePos x="0" y="0"/>
                <wp:positionH relativeFrom="margin">
                  <wp:posOffset>-38099</wp:posOffset>
                </wp:positionH>
                <wp:positionV relativeFrom="paragraph">
                  <wp:posOffset>330200</wp:posOffset>
                </wp:positionV>
                <wp:extent cx="656971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23CED"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Df3Yc+8BAADCAwAADgAAAAAAAAAAAAAAAAAuAgAAZHJzL2Uy&#10;b0RvYy54bWxQSwECLQAUAAYACAAAACEARNCByN8AAAAJAQAADwAAAAAAAAAAAAAAAABJBAAAZHJz&#10;L2Rvd25yZXYueG1sUEsFBgAAAAAEAAQA8wAAAFUFAAAAAA==&#10;" strokecolor="#4579b8">
                <w10:wrap anchorx="margin"/>
              </v:shape>
            </w:pict>
          </mc:Fallback>
        </mc:AlternateContent>
      </w:r>
      <w:r w:rsidR="00173067">
        <w:rPr>
          <w:rFonts w:ascii="Calibri" w:eastAsia="Calibri" w:hAnsi="Calibri" w:cs="Calibri"/>
          <w:sz w:val="32"/>
          <w:szCs w:val="32"/>
        </w:rPr>
        <w:t xml:space="preserve">Tinta e suas várias formas </w:t>
      </w:r>
    </w:p>
    <w:p w14:paraId="3AC046CF" w14:textId="77777777" w:rsidR="00E973C4" w:rsidRDefault="00E973C4">
      <w:pPr>
        <w:spacing w:line="240" w:lineRule="auto"/>
        <w:rPr>
          <w:rFonts w:ascii="Calibri" w:eastAsia="Calibri" w:hAnsi="Calibri" w:cs="Calibri"/>
          <w:b/>
          <w:color w:val="365F91"/>
          <w:sz w:val="28"/>
          <w:szCs w:val="28"/>
        </w:rPr>
      </w:pPr>
    </w:p>
    <w:p w14:paraId="55A2EB0F" w14:textId="77777777" w:rsidR="00F959DB" w:rsidRDefault="00F959DB" w:rsidP="00E9584F">
      <w:pPr>
        <w:spacing w:after="0"/>
        <w:jc w:val="both"/>
        <w:rPr>
          <w:rFonts w:ascii="Calibri" w:eastAsia="Calibri" w:hAnsi="Calibri" w:cs="Calibri"/>
          <w:b/>
          <w:color w:val="365F91"/>
          <w:sz w:val="28"/>
          <w:szCs w:val="28"/>
        </w:rPr>
      </w:pPr>
    </w:p>
    <w:p w14:paraId="4AFCB2F8" w14:textId="24AFD7B4" w:rsidR="00E973C4" w:rsidRDefault="00BA0857">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Disciplina</w:t>
      </w:r>
      <w:r w:rsidR="009A1CB4">
        <w:rPr>
          <w:rFonts w:ascii="Calibri" w:eastAsia="Calibri" w:hAnsi="Calibri" w:cs="Calibri"/>
          <w:b/>
          <w:color w:val="365F91"/>
          <w:sz w:val="28"/>
          <w:szCs w:val="28"/>
        </w:rPr>
        <w:t xml:space="preserve"> </w:t>
      </w:r>
      <w:r>
        <w:rPr>
          <w:rFonts w:ascii="Calibri" w:eastAsia="Calibri" w:hAnsi="Calibri" w:cs="Calibri"/>
          <w:b/>
          <w:color w:val="365F91"/>
          <w:sz w:val="28"/>
          <w:szCs w:val="28"/>
        </w:rPr>
        <w:t>(s)</w:t>
      </w:r>
      <w:r w:rsidR="009A1CB4">
        <w:rPr>
          <w:rFonts w:ascii="Calibri" w:eastAsia="Calibri" w:hAnsi="Calibri" w:cs="Calibri"/>
          <w:b/>
          <w:color w:val="365F91"/>
          <w:sz w:val="28"/>
          <w:szCs w:val="28"/>
        </w:rPr>
        <w:t xml:space="preserve"> </w:t>
      </w:r>
      <w:r>
        <w:rPr>
          <w:rFonts w:ascii="Calibri" w:eastAsia="Calibri" w:hAnsi="Calibri" w:cs="Calibri"/>
          <w:b/>
          <w:color w:val="365F91"/>
          <w:sz w:val="28"/>
          <w:szCs w:val="28"/>
        </w:rPr>
        <w:t>/</w:t>
      </w:r>
      <w:r w:rsidR="009A1CB4">
        <w:rPr>
          <w:rFonts w:ascii="Calibri" w:eastAsia="Calibri" w:hAnsi="Calibri" w:cs="Calibri"/>
          <w:b/>
          <w:color w:val="365F91"/>
          <w:sz w:val="28"/>
          <w:szCs w:val="28"/>
        </w:rPr>
        <w:t xml:space="preserve"> </w:t>
      </w:r>
      <w:r>
        <w:rPr>
          <w:rFonts w:ascii="Calibri" w:eastAsia="Calibri" w:hAnsi="Calibri" w:cs="Calibri"/>
          <w:b/>
          <w:color w:val="365F91"/>
          <w:sz w:val="28"/>
          <w:szCs w:val="28"/>
        </w:rPr>
        <w:t>Área</w:t>
      </w:r>
      <w:r w:rsidR="009A1CB4">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do Conhecimento: </w:t>
      </w:r>
    </w:p>
    <w:p w14:paraId="5B6AB520" w14:textId="1F75133E" w:rsidR="00E973C4" w:rsidRDefault="00173067">
      <w:pPr>
        <w:spacing w:after="0"/>
        <w:ind w:firstLine="709"/>
        <w:jc w:val="both"/>
        <w:rPr>
          <w:rFonts w:ascii="Calibri" w:eastAsia="Calibri" w:hAnsi="Calibri" w:cs="Calibri"/>
          <w:sz w:val="24"/>
          <w:szCs w:val="24"/>
        </w:rPr>
      </w:pPr>
      <w:r>
        <w:rPr>
          <w:rFonts w:ascii="Calibri" w:eastAsia="Calibri" w:hAnsi="Calibri" w:cs="Calibri"/>
          <w:sz w:val="24"/>
          <w:szCs w:val="24"/>
        </w:rPr>
        <w:t>Artes</w:t>
      </w:r>
    </w:p>
    <w:p w14:paraId="27B36F15" w14:textId="77777777" w:rsidR="00E973C4" w:rsidRDefault="00E973C4">
      <w:pPr>
        <w:spacing w:after="0"/>
        <w:jc w:val="both"/>
        <w:rPr>
          <w:sz w:val="28"/>
          <w:szCs w:val="28"/>
        </w:rPr>
      </w:pPr>
    </w:p>
    <w:p w14:paraId="43C06CBC" w14:textId="08F2C9E5" w:rsidR="00E973C4" w:rsidRPr="007150AC" w:rsidRDefault="00BA0857" w:rsidP="007150AC">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Competência</w:t>
      </w:r>
      <w:r w:rsidR="009A1CB4">
        <w:rPr>
          <w:rFonts w:ascii="Calibri" w:eastAsia="Calibri" w:hAnsi="Calibri" w:cs="Calibri"/>
          <w:b/>
          <w:color w:val="365F91"/>
          <w:sz w:val="28"/>
          <w:szCs w:val="28"/>
        </w:rPr>
        <w:t xml:space="preserve"> </w:t>
      </w:r>
      <w:r>
        <w:rPr>
          <w:rFonts w:ascii="Calibri" w:eastAsia="Calibri" w:hAnsi="Calibri" w:cs="Calibri"/>
          <w:b/>
          <w:color w:val="365F91"/>
          <w:sz w:val="28"/>
          <w:szCs w:val="28"/>
        </w:rPr>
        <w:t>(s) / Objetivo</w:t>
      </w:r>
      <w:r w:rsidR="009A1CB4">
        <w:rPr>
          <w:rFonts w:ascii="Calibri" w:eastAsia="Calibri" w:hAnsi="Calibri" w:cs="Calibri"/>
          <w:b/>
          <w:color w:val="365F91"/>
          <w:sz w:val="28"/>
          <w:szCs w:val="28"/>
        </w:rPr>
        <w:t xml:space="preserve"> </w:t>
      </w:r>
      <w:r>
        <w:rPr>
          <w:rFonts w:ascii="Calibri" w:eastAsia="Calibri" w:hAnsi="Calibri" w:cs="Calibri"/>
          <w:b/>
          <w:color w:val="365F91"/>
          <w:sz w:val="28"/>
          <w:szCs w:val="28"/>
        </w:rPr>
        <w:t xml:space="preserve">(s) de Aprendizagem: </w:t>
      </w:r>
      <w:bookmarkStart w:id="0" w:name="_gjdgxs" w:colFirst="0" w:colLast="0"/>
      <w:bookmarkEnd w:id="0"/>
    </w:p>
    <w:p w14:paraId="746C6BFA" w14:textId="5517C53A" w:rsidR="00C050C0" w:rsidRPr="00C050C0" w:rsidRDefault="00C050C0" w:rsidP="00C050C0">
      <w:pPr>
        <w:pStyle w:val="Ttulo2"/>
        <w:numPr>
          <w:ilvl w:val="0"/>
          <w:numId w:val="22"/>
        </w:numPr>
        <w:pBdr>
          <w:top w:val="none" w:sz="0" w:space="0" w:color="auto"/>
          <w:left w:val="none" w:sz="0" w:space="0" w:color="auto"/>
          <w:bottom w:val="none" w:sz="0" w:space="0" w:color="auto"/>
          <w:right w:val="none" w:sz="0" w:space="0" w:color="auto"/>
          <w:between w:val="none" w:sz="0" w:space="0" w:color="auto"/>
        </w:pBdr>
        <w:spacing w:before="0" w:line="273"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Investigar </w:t>
      </w:r>
      <w:r w:rsidR="00173067">
        <w:rPr>
          <w:rFonts w:ascii="Calibri" w:eastAsia="Calibri" w:hAnsi="Calibri" w:cs="Calibri"/>
          <w:color w:val="auto"/>
          <w:sz w:val="24"/>
          <w:szCs w:val="24"/>
        </w:rPr>
        <w:t>a origem</w:t>
      </w:r>
      <w:r>
        <w:rPr>
          <w:rFonts w:ascii="Calibri" w:eastAsia="Calibri" w:hAnsi="Calibri" w:cs="Calibri"/>
          <w:color w:val="auto"/>
          <w:sz w:val="24"/>
          <w:szCs w:val="24"/>
        </w:rPr>
        <w:t>,</w:t>
      </w:r>
      <w:r w:rsidR="00173067">
        <w:rPr>
          <w:rFonts w:ascii="Calibri" w:eastAsia="Calibri" w:hAnsi="Calibri" w:cs="Calibri"/>
          <w:color w:val="auto"/>
          <w:sz w:val="24"/>
          <w:szCs w:val="24"/>
        </w:rPr>
        <w:t xml:space="preserve"> história</w:t>
      </w:r>
      <w:r>
        <w:rPr>
          <w:rFonts w:ascii="Calibri" w:eastAsia="Calibri" w:hAnsi="Calibri" w:cs="Calibri"/>
          <w:color w:val="auto"/>
          <w:sz w:val="24"/>
          <w:szCs w:val="24"/>
        </w:rPr>
        <w:t xml:space="preserve"> e modificações</w:t>
      </w:r>
      <w:r w:rsidR="00173067">
        <w:rPr>
          <w:rFonts w:ascii="Calibri" w:eastAsia="Calibri" w:hAnsi="Calibri" w:cs="Calibri"/>
          <w:color w:val="auto"/>
          <w:sz w:val="24"/>
          <w:szCs w:val="24"/>
        </w:rPr>
        <w:t xml:space="preserve"> da tinta</w:t>
      </w:r>
      <w:r>
        <w:rPr>
          <w:rFonts w:ascii="Calibri" w:eastAsia="Calibri" w:hAnsi="Calibri" w:cs="Calibri"/>
          <w:color w:val="auto"/>
          <w:sz w:val="24"/>
          <w:szCs w:val="24"/>
        </w:rPr>
        <w:t xml:space="preserve"> ao longo dos anos</w:t>
      </w:r>
      <w:r w:rsidR="00AA055B">
        <w:rPr>
          <w:rFonts w:ascii="Calibri" w:eastAsia="Calibri" w:hAnsi="Calibri" w:cs="Calibri"/>
          <w:color w:val="auto"/>
          <w:sz w:val="24"/>
          <w:szCs w:val="24"/>
        </w:rPr>
        <w:t xml:space="preserve">; </w:t>
      </w:r>
    </w:p>
    <w:p w14:paraId="5E79754A" w14:textId="55AED55E" w:rsidR="00AA055B" w:rsidRPr="00C050C0" w:rsidRDefault="00C050C0" w:rsidP="00C050C0">
      <w:pPr>
        <w:pStyle w:val="Ttulo2"/>
        <w:numPr>
          <w:ilvl w:val="0"/>
          <w:numId w:val="22"/>
        </w:numPr>
        <w:pBdr>
          <w:top w:val="none" w:sz="0" w:space="0" w:color="auto"/>
          <w:left w:val="none" w:sz="0" w:space="0" w:color="auto"/>
          <w:bottom w:val="none" w:sz="0" w:space="0" w:color="auto"/>
          <w:right w:val="none" w:sz="0" w:space="0" w:color="auto"/>
          <w:between w:val="none" w:sz="0" w:space="0" w:color="auto"/>
        </w:pBdr>
        <w:spacing w:before="0" w:line="273"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Descobrir novas maneiras de fazer tinta, por meio de experimentações; </w:t>
      </w:r>
    </w:p>
    <w:p w14:paraId="749577F0" w14:textId="5E9A9812" w:rsidR="00AA055B" w:rsidRDefault="00173067" w:rsidP="00AA055B">
      <w:pPr>
        <w:pStyle w:val="Ttulo2"/>
        <w:numPr>
          <w:ilvl w:val="0"/>
          <w:numId w:val="22"/>
        </w:numPr>
        <w:pBdr>
          <w:top w:val="none" w:sz="0" w:space="0" w:color="auto"/>
          <w:left w:val="none" w:sz="0" w:space="0" w:color="auto"/>
          <w:bottom w:val="none" w:sz="0" w:space="0" w:color="auto"/>
          <w:right w:val="none" w:sz="0" w:space="0" w:color="auto"/>
          <w:between w:val="none" w:sz="0" w:space="0" w:color="auto"/>
        </w:pBdr>
        <w:spacing w:before="0" w:line="273"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Estimular a criatividade e o trabalho em grupo. </w:t>
      </w:r>
    </w:p>
    <w:p w14:paraId="50EA2AA0" w14:textId="77777777" w:rsidR="00626620" w:rsidRPr="00626620" w:rsidRDefault="00626620" w:rsidP="00626620"/>
    <w:p w14:paraId="2BEFB4FC" w14:textId="77777777" w:rsidR="00626620" w:rsidRDefault="00BA0857" w:rsidP="00626620">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Conteúdos:</w:t>
      </w:r>
    </w:p>
    <w:p w14:paraId="70A7DF9A" w14:textId="104A94C4" w:rsidR="00E973C4" w:rsidRDefault="00173067" w:rsidP="00794135">
      <w:pPr>
        <w:pStyle w:val="Ttulo2"/>
        <w:numPr>
          <w:ilvl w:val="0"/>
          <w:numId w:val="12"/>
        </w:numPr>
        <w:spacing w:before="0" w:line="274" w:lineRule="auto"/>
        <w:jc w:val="both"/>
        <w:rPr>
          <w:rFonts w:ascii="Calibri" w:eastAsia="Calibri" w:hAnsi="Calibri" w:cs="Calibri"/>
          <w:color w:val="000000"/>
          <w:sz w:val="24"/>
          <w:szCs w:val="24"/>
        </w:rPr>
      </w:pPr>
      <w:r>
        <w:rPr>
          <w:rFonts w:ascii="Calibri" w:eastAsia="Calibri" w:hAnsi="Calibri" w:cs="Calibri"/>
          <w:color w:val="000000"/>
          <w:sz w:val="24"/>
          <w:szCs w:val="24"/>
        </w:rPr>
        <w:t>História da Arte</w:t>
      </w:r>
    </w:p>
    <w:p w14:paraId="46FE538D" w14:textId="77777777" w:rsidR="00353EB1" w:rsidRPr="00353EB1" w:rsidRDefault="00353EB1" w:rsidP="00353EB1"/>
    <w:p w14:paraId="733A0217"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Palavras-Chave: </w:t>
      </w:r>
    </w:p>
    <w:p w14:paraId="136F22F8" w14:textId="40895823" w:rsidR="00E973C4" w:rsidRDefault="00173067">
      <w:pPr>
        <w:pStyle w:val="Ttulo2"/>
        <w:spacing w:before="0" w:line="274"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Artes. Tinta. História. </w:t>
      </w:r>
    </w:p>
    <w:p w14:paraId="299D4C40" w14:textId="77777777" w:rsidR="00E973C4" w:rsidRDefault="00E973C4">
      <w:pPr>
        <w:tabs>
          <w:tab w:val="left" w:pos="180"/>
        </w:tabs>
        <w:spacing w:after="0"/>
        <w:ind w:firstLine="709"/>
        <w:jc w:val="both"/>
        <w:rPr>
          <w:sz w:val="28"/>
          <w:szCs w:val="28"/>
        </w:rPr>
      </w:pPr>
    </w:p>
    <w:p w14:paraId="12830A05" w14:textId="77777777" w:rsidR="00E973C4" w:rsidRDefault="00BA0857">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Previsão para aplicação: </w:t>
      </w:r>
    </w:p>
    <w:p w14:paraId="48242254" w14:textId="76922C96" w:rsidR="00E973C4" w:rsidRDefault="00BA0857">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              </w:t>
      </w:r>
      <w:r w:rsidR="00A04CE5">
        <w:rPr>
          <w:rFonts w:ascii="Calibri" w:eastAsia="Calibri" w:hAnsi="Calibri" w:cs="Calibri"/>
          <w:sz w:val="24"/>
          <w:szCs w:val="24"/>
        </w:rPr>
        <w:t>3</w:t>
      </w:r>
      <w:r w:rsidR="00A7278C">
        <w:rPr>
          <w:rFonts w:ascii="Calibri" w:eastAsia="Calibri" w:hAnsi="Calibri" w:cs="Calibri"/>
          <w:sz w:val="24"/>
          <w:szCs w:val="24"/>
        </w:rPr>
        <w:t xml:space="preserve"> aula</w:t>
      </w:r>
      <w:r w:rsidR="009A1CB4">
        <w:rPr>
          <w:rFonts w:ascii="Calibri" w:eastAsia="Calibri" w:hAnsi="Calibri" w:cs="Calibri"/>
          <w:sz w:val="24"/>
          <w:szCs w:val="24"/>
        </w:rPr>
        <w:t>s</w:t>
      </w:r>
      <w:r>
        <w:rPr>
          <w:rFonts w:ascii="Calibri" w:eastAsia="Calibri" w:hAnsi="Calibri" w:cs="Calibri"/>
          <w:sz w:val="24"/>
          <w:szCs w:val="24"/>
        </w:rPr>
        <w:t xml:space="preserve"> (50 minutos/aula)</w:t>
      </w:r>
    </w:p>
    <w:p w14:paraId="2D45D96B" w14:textId="415CADDD" w:rsidR="00E973C4" w:rsidRDefault="009A1CB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Para </w:t>
      </w:r>
      <w:r w:rsidR="0052613F">
        <w:rPr>
          <w:rFonts w:ascii="Calibri" w:eastAsia="Calibri" w:hAnsi="Calibri" w:cs="Calibri"/>
          <w:b/>
          <w:color w:val="365F91"/>
          <w:sz w:val="28"/>
          <w:szCs w:val="28"/>
        </w:rPr>
        <w:t>organizar o seu trabalho e saber mais</w:t>
      </w:r>
      <w:r w:rsidR="00BA0857">
        <w:rPr>
          <w:rFonts w:ascii="Calibri" w:eastAsia="Calibri" w:hAnsi="Calibri" w:cs="Calibri"/>
          <w:b/>
          <w:color w:val="365F91"/>
          <w:sz w:val="28"/>
          <w:szCs w:val="28"/>
        </w:rPr>
        <w:t>:</w:t>
      </w:r>
    </w:p>
    <w:p w14:paraId="6BB29CBC" w14:textId="77777777" w:rsidR="00E973C4" w:rsidRPr="00BE12EF" w:rsidRDefault="00E973C4">
      <w:pPr>
        <w:spacing w:after="0" w:line="240" w:lineRule="auto"/>
        <w:rPr>
          <w:rFonts w:asciiTheme="majorHAnsi" w:eastAsia="Calibri" w:hAnsiTheme="majorHAnsi" w:cstheme="majorHAnsi"/>
          <w:sz w:val="24"/>
          <w:szCs w:val="24"/>
        </w:rPr>
      </w:pPr>
    </w:p>
    <w:p w14:paraId="70E48A12" w14:textId="0C8E484D" w:rsidR="00C47755" w:rsidRDefault="00C47755" w:rsidP="00C47755">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No site </w:t>
      </w:r>
      <w:hyperlink r:id="rId8" w:history="1">
        <w:r w:rsidRPr="00F10065">
          <w:rPr>
            <w:rStyle w:val="Hyperlink"/>
            <w:rFonts w:asciiTheme="majorHAnsi" w:hAnsiTheme="majorHAnsi" w:cstheme="majorHAnsi"/>
            <w:sz w:val="24"/>
            <w:szCs w:val="24"/>
          </w:rPr>
          <w:t>https://pt.wikipedia.org/wiki/Tinta</w:t>
        </w:r>
      </w:hyperlink>
      <w:r w:rsidR="008554A7">
        <w:rPr>
          <w:rFonts w:asciiTheme="majorHAnsi" w:hAnsiTheme="majorHAnsi" w:cstheme="majorHAnsi"/>
          <w:sz w:val="24"/>
          <w:szCs w:val="24"/>
        </w:rPr>
        <w:t>, o(</w:t>
      </w:r>
      <w:r>
        <w:rPr>
          <w:rFonts w:asciiTheme="majorHAnsi" w:hAnsiTheme="majorHAnsi" w:cstheme="majorHAnsi"/>
          <w:sz w:val="24"/>
          <w:szCs w:val="24"/>
        </w:rPr>
        <w:t>a</w:t>
      </w:r>
      <w:r w:rsidR="008554A7">
        <w:rPr>
          <w:rFonts w:asciiTheme="majorHAnsi" w:hAnsiTheme="majorHAnsi" w:cstheme="majorHAnsi"/>
          <w:sz w:val="24"/>
          <w:szCs w:val="24"/>
        </w:rPr>
        <w:t>) professor(</w:t>
      </w:r>
      <w:r>
        <w:rPr>
          <w:rFonts w:asciiTheme="majorHAnsi" w:hAnsiTheme="majorHAnsi" w:cstheme="majorHAnsi"/>
          <w:sz w:val="24"/>
          <w:szCs w:val="24"/>
        </w:rPr>
        <w:t>a</w:t>
      </w:r>
      <w:r w:rsidR="008554A7">
        <w:rPr>
          <w:rFonts w:asciiTheme="majorHAnsi" w:hAnsiTheme="majorHAnsi" w:cstheme="majorHAnsi"/>
          <w:sz w:val="24"/>
          <w:szCs w:val="24"/>
        </w:rPr>
        <w:t>)</w:t>
      </w:r>
      <w:r>
        <w:rPr>
          <w:rFonts w:asciiTheme="majorHAnsi" w:hAnsiTheme="majorHAnsi" w:cstheme="majorHAnsi"/>
          <w:sz w:val="24"/>
          <w:szCs w:val="24"/>
        </w:rPr>
        <w:t xml:space="preserve"> irá encontrar um texto dividido em tópicos que poderá ser útil durante a aula. Acesso em: 23 de outubro de 2018.</w:t>
      </w:r>
    </w:p>
    <w:p w14:paraId="13509F20" w14:textId="77777777" w:rsidR="00C47755" w:rsidRDefault="00C47755" w:rsidP="00C47755">
      <w:pPr>
        <w:spacing w:after="0" w:line="276" w:lineRule="auto"/>
        <w:ind w:left="720"/>
        <w:contextualSpacing/>
        <w:jc w:val="both"/>
        <w:rPr>
          <w:rFonts w:asciiTheme="majorHAnsi" w:hAnsiTheme="majorHAnsi" w:cstheme="majorHAnsi"/>
          <w:sz w:val="24"/>
          <w:szCs w:val="24"/>
        </w:rPr>
      </w:pPr>
    </w:p>
    <w:p w14:paraId="72CCB1D3" w14:textId="0A2DF5A5" w:rsidR="00173067" w:rsidRDefault="00173067" w:rsidP="00173067">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O site </w:t>
      </w:r>
      <w:hyperlink r:id="rId9" w:history="1">
        <w:r w:rsidRPr="00F10065">
          <w:rPr>
            <w:rStyle w:val="Hyperlink"/>
            <w:rFonts w:asciiTheme="majorHAnsi" w:hAnsiTheme="majorHAnsi" w:cstheme="majorHAnsi"/>
            <w:sz w:val="24"/>
            <w:szCs w:val="24"/>
          </w:rPr>
          <w:t>http://wwwo.metalica.com.br/historia-da-tinta</w:t>
        </w:r>
      </w:hyperlink>
      <w:r>
        <w:rPr>
          <w:rFonts w:asciiTheme="majorHAnsi" w:hAnsiTheme="majorHAnsi" w:cstheme="majorHAnsi"/>
          <w:sz w:val="24"/>
          <w:szCs w:val="24"/>
        </w:rPr>
        <w:t xml:space="preserve">, traz uma breve linha do tempo a respeito da origem </w:t>
      </w:r>
      <w:r w:rsidR="00C47755">
        <w:rPr>
          <w:rFonts w:asciiTheme="majorHAnsi" w:hAnsiTheme="majorHAnsi" w:cstheme="majorHAnsi"/>
          <w:sz w:val="24"/>
          <w:szCs w:val="24"/>
        </w:rPr>
        <w:t>da tinta e seus diferentes usos. Acesso em: 23 de outubro de 2018.</w:t>
      </w:r>
    </w:p>
    <w:p w14:paraId="16F5530A" w14:textId="77777777" w:rsidR="00C47755" w:rsidRDefault="00C47755" w:rsidP="00C47755">
      <w:pPr>
        <w:spacing w:after="0" w:line="276" w:lineRule="auto"/>
        <w:contextualSpacing/>
        <w:jc w:val="both"/>
        <w:rPr>
          <w:rFonts w:asciiTheme="majorHAnsi" w:hAnsiTheme="majorHAnsi" w:cstheme="majorHAnsi"/>
          <w:sz w:val="24"/>
          <w:szCs w:val="24"/>
        </w:rPr>
      </w:pPr>
    </w:p>
    <w:p w14:paraId="32AFE04E" w14:textId="10063CC0" w:rsidR="00173067" w:rsidRDefault="00173067" w:rsidP="00C47755">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Para</w:t>
      </w:r>
      <w:r w:rsidR="00C47755">
        <w:rPr>
          <w:rFonts w:asciiTheme="majorHAnsi" w:hAnsiTheme="majorHAnsi" w:cstheme="majorHAnsi"/>
          <w:sz w:val="24"/>
          <w:szCs w:val="24"/>
        </w:rPr>
        <w:t xml:space="preserve"> agregar ao conteúdo, no blog </w:t>
      </w:r>
      <w:hyperlink r:id="rId10" w:history="1">
        <w:r w:rsidR="00C47755" w:rsidRPr="00F10065">
          <w:rPr>
            <w:rStyle w:val="Hyperlink"/>
            <w:rFonts w:asciiTheme="majorHAnsi" w:hAnsiTheme="majorHAnsi" w:cstheme="majorHAnsi"/>
            <w:sz w:val="24"/>
            <w:szCs w:val="24"/>
          </w:rPr>
          <w:t>http://origemdascoisas.com/a-origem-da-tinta/</w:t>
        </w:r>
      </w:hyperlink>
      <w:r w:rsidR="00C47755">
        <w:rPr>
          <w:rFonts w:asciiTheme="majorHAnsi" w:hAnsiTheme="majorHAnsi" w:cstheme="majorHAnsi"/>
          <w:sz w:val="24"/>
          <w:szCs w:val="24"/>
        </w:rPr>
        <w:t>, há uma publicação sobre a origem da tinta. Acesso em: 23 de outubro de 2018.</w:t>
      </w:r>
    </w:p>
    <w:p w14:paraId="1BC22095" w14:textId="77777777" w:rsidR="00C47755" w:rsidRDefault="00C47755" w:rsidP="00C47755">
      <w:pPr>
        <w:spacing w:after="0" w:line="276" w:lineRule="auto"/>
        <w:contextualSpacing/>
        <w:jc w:val="both"/>
        <w:rPr>
          <w:rFonts w:asciiTheme="majorHAnsi" w:hAnsiTheme="majorHAnsi" w:cstheme="majorHAnsi"/>
          <w:sz w:val="24"/>
          <w:szCs w:val="24"/>
        </w:rPr>
      </w:pPr>
    </w:p>
    <w:p w14:paraId="340B68E0" w14:textId="5A553EA1" w:rsidR="00C47755" w:rsidRPr="00173067" w:rsidRDefault="00C47755" w:rsidP="00C47755">
      <w:pPr>
        <w:numPr>
          <w:ilvl w:val="0"/>
          <w:numId w:val="1"/>
        </w:num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O vídeo, disponível em </w:t>
      </w:r>
      <w:hyperlink r:id="rId11" w:history="1">
        <w:r w:rsidRPr="00F10065">
          <w:rPr>
            <w:rStyle w:val="Hyperlink"/>
            <w:rFonts w:asciiTheme="majorHAnsi" w:hAnsiTheme="majorHAnsi" w:cstheme="majorHAnsi"/>
            <w:sz w:val="24"/>
            <w:szCs w:val="24"/>
          </w:rPr>
          <w:t>https://www.youtube.com/watch?v=zqF1H3adznA</w:t>
        </w:r>
      </w:hyperlink>
      <w:r>
        <w:rPr>
          <w:rFonts w:asciiTheme="majorHAnsi" w:hAnsiTheme="majorHAnsi" w:cstheme="majorHAnsi"/>
          <w:sz w:val="24"/>
          <w:szCs w:val="24"/>
        </w:rPr>
        <w:t>, poderá entrar como instrumento didático para o/a professor/a. Acesso em: 23 de outubro de 2018.</w:t>
      </w:r>
    </w:p>
    <w:p w14:paraId="0B5CC3F3" w14:textId="77777777" w:rsidR="00626620" w:rsidRPr="006C4465" w:rsidRDefault="00626620" w:rsidP="006C4465">
      <w:pPr>
        <w:spacing w:after="0"/>
        <w:ind w:firstLine="720"/>
        <w:contextualSpacing/>
        <w:jc w:val="both"/>
        <w:rPr>
          <w:rFonts w:asciiTheme="majorHAnsi" w:eastAsia="Calibri" w:hAnsiTheme="majorHAnsi" w:cstheme="majorHAnsi"/>
          <w:b/>
          <w:color w:val="365F91"/>
          <w:sz w:val="24"/>
          <w:szCs w:val="24"/>
        </w:rPr>
      </w:pPr>
    </w:p>
    <w:p w14:paraId="2665DD52" w14:textId="77777777" w:rsidR="00C47755" w:rsidRDefault="00C47755" w:rsidP="006C4465">
      <w:pPr>
        <w:spacing w:after="0"/>
        <w:ind w:firstLine="720"/>
        <w:contextualSpacing/>
        <w:jc w:val="both"/>
        <w:rPr>
          <w:rFonts w:asciiTheme="majorHAnsi" w:eastAsia="Calibri" w:hAnsiTheme="majorHAnsi" w:cstheme="majorHAnsi"/>
          <w:b/>
          <w:color w:val="365F91"/>
          <w:sz w:val="28"/>
          <w:szCs w:val="28"/>
        </w:rPr>
      </w:pPr>
    </w:p>
    <w:p w14:paraId="2CE84FEF" w14:textId="77777777" w:rsidR="00C47755" w:rsidRDefault="00C47755" w:rsidP="006C4465">
      <w:pPr>
        <w:spacing w:after="0"/>
        <w:ind w:firstLine="720"/>
        <w:contextualSpacing/>
        <w:jc w:val="both"/>
        <w:rPr>
          <w:rFonts w:asciiTheme="majorHAnsi" w:eastAsia="Calibri" w:hAnsiTheme="majorHAnsi" w:cstheme="majorHAnsi"/>
          <w:b/>
          <w:color w:val="365F91"/>
          <w:sz w:val="28"/>
          <w:szCs w:val="28"/>
        </w:rPr>
      </w:pPr>
    </w:p>
    <w:p w14:paraId="674F4B31" w14:textId="77777777" w:rsidR="00C47755" w:rsidRDefault="00C47755" w:rsidP="006C4465">
      <w:pPr>
        <w:spacing w:after="0"/>
        <w:ind w:firstLine="720"/>
        <w:contextualSpacing/>
        <w:jc w:val="both"/>
        <w:rPr>
          <w:rFonts w:asciiTheme="majorHAnsi" w:eastAsia="Calibri" w:hAnsiTheme="majorHAnsi" w:cstheme="majorHAnsi"/>
          <w:b/>
          <w:color w:val="365F91"/>
          <w:sz w:val="28"/>
          <w:szCs w:val="28"/>
        </w:rPr>
      </w:pPr>
    </w:p>
    <w:p w14:paraId="6804844E" w14:textId="77777777" w:rsidR="00C47755" w:rsidRDefault="00C47755" w:rsidP="006C4465">
      <w:pPr>
        <w:spacing w:after="0"/>
        <w:ind w:firstLine="720"/>
        <w:contextualSpacing/>
        <w:jc w:val="both"/>
        <w:rPr>
          <w:rFonts w:asciiTheme="majorHAnsi" w:eastAsia="Calibri" w:hAnsiTheme="majorHAnsi" w:cstheme="majorHAnsi"/>
          <w:b/>
          <w:color w:val="365F91"/>
          <w:sz w:val="28"/>
          <w:szCs w:val="28"/>
        </w:rPr>
      </w:pPr>
    </w:p>
    <w:p w14:paraId="79638094" w14:textId="77777777" w:rsidR="00603980" w:rsidRPr="006C4465" w:rsidRDefault="00BA0857" w:rsidP="006C4465">
      <w:pPr>
        <w:spacing w:after="0"/>
        <w:ind w:firstLine="720"/>
        <w:contextualSpacing/>
        <w:jc w:val="both"/>
        <w:rPr>
          <w:rFonts w:asciiTheme="majorHAnsi" w:eastAsia="Calibri" w:hAnsiTheme="majorHAnsi" w:cstheme="majorHAnsi"/>
          <w:b/>
          <w:color w:val="365F91"/>
          <w:sz w:val="28"/>
          <w:szCs w:val="28"/>
        </w:rPr>
      </w:pPr>
      <w:r w:rsidRPr="006C4465">
        <w:rPr>
          <w:rFonts w:asciiTheme="majorHAnsi" w:eastAsia="Calibri" w:hAnsiTheme="majorHAnsi" w:cstheme="majorHAnsi"/>
          <w:b/>
          <w:color w:val="365F91"/>
          <w:sz w:val="28"/>
          <w:szCs w:val="28"/>
        </w:rPr>
        <w:lastRenderedPageBreak/>
        <w:t>Proposta de Trabalho:</w:t>
      </w:r>
    </w:p>
    <w:p w14:paraId="0E091571" w14:textId="77777777" w:rsidR="00603980" w:rsidRPr="006C4465" w:rsidRDefault="00603980" w:rsidP="006C4465">
      <w:pPr>
        <w:spacing w:after="0"/>
        <w:ind w:firstLine="720"/>
        <w:contextualSpacing/>
        <w:jc w:val="both"/>
        <w:rPr>
          <w:rFonts w:asciiTheme="majorHAnsi" w:eastAsia="Calibri" w:hAnsiTheme="majorHAnsi" w:cstheme="majorHAnsi"/>
          <w:b/>
          <w:color w:val="365F91"/>
          <w:sz w:val="28"/>
          <w:szCs w:val="28"/>
        </w:rPr>
      </w:pPr>
    </w:p>
    <w:p w14:paraId="4121323D" w14:textId="77777777" w:rsidR="00603980" w:rsidRPr="006C4465" w:rsidRDefault="00BA0857" w:rsidP="006C4465">
      <w:pPr>
        <w:spacing w:after="0"/>
        <w:ind w:firstLine="720"/>
        <w:contextualSpacing/>
        <w:jc w:val="both"/>
        <w:rPr>
          <w:rFonts w:asciiTheme="majorHAnsi" w:eastAsia="Calibri" w:hAnsiTheme="majorHAnsi" w:cstheme="majorHAnsi"/>
          <w:color w:val="17365D"/>
          <w:sz w:val="28"/>
          <w:szCs w:val="28"/>
        </w:rPr>
      </w:pPr>
      <w:r w:rsidRPr="006C4465">
        <w:rPr>
          <w:rFonts w:asciiTheme="majorHAnsi" w:eastAsia="Calibri" w:hAnsiTheme="majorHAnsi" w:cstheme="majorHAnsi"/>
          <w:b/>
          <w:color w:val="365F91"/>
          <w:sz w:val="28"/>
          <w:szCs w:val="28"/>
        </w:rPr>
        <w:t xml:space="preserve">1ª Etapa: </w:t>
      </w:r>
      <w:r w:rsidR="00AE0E07" w:rsidRPr="006C4465">
        <w:rPr>
          <w:rFonts w:asciiTheme="majorHAnsi" w:eastAsia="Calibri" w:hAnsiTheme="majorHAnsi" w:cstheme="majorHAnsi"/>
          <w:color w:val="17365D"/>
          <w:sz w:val="28"/>
          <w:szCs w:val="28"/>
        </w:rPr>
        <w:t>Início de Conversa</w:t>
      </w:r>
    </w:p>
    <w:p w14:paraId="297BD0E1" w14:textId="77777777" w:rsidR="00603980" w:rsidRDefault="00603980" w:rsidP="006C4465">
      <w:pPr>
        <w:spacing w:after="0"/>
        <w:ind w:firstLine="720"/>
        <w:contextualSpacing/>
        <w:jc w:val="both"/>
        <w:rPr>
          <w:rFonts w:asciiTheme="majorHAnsi" w:eastAsia="Calibri" w:hAnsiTheme="majorHAnsi" w:cstheme="majorHAnsi"/>
          <w:color w:val="17365D"/>
          <w:sz w:val="24"/>
          <w:szCs w:val="24"/>
        </w:rPr>
      </w:pPr>
    </w:p>
    <w:p w14:paraId="09CD3CFF" w14:textId="7C37D658" w:rsidR="00C050C0" w:rsidRDefault="00C050C0" w:rsidP="006C4465">
      <w:pPr>
        <w:spacing w:after="0"/>
        <w:ind w:firstLine="720"/>
        <w:contextualSpacing/>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O objetivo desse plano de aula é conduzir os alunos a um passeio pelo universo das tintas e, por consequência, da Arte. Espera-se, que ao final, a turma tenha compreendido qual a importância da tinta para a sociedade, desde sua origem a</w:t>
      </w:r>
      <w:r w:rsidR="00CC19BD">
        <w:rPr>
          <w:rFonts w:asciiTheme="majorHAnsi" w:eastAsia="Calibri" w:hAnsiTheme="majorHAnsi" w:cstheme="majorHAnsi"/>
          <w:color w:val="auto"/>
          <w:sz w:val="24"/>
          <w:szCs w:val="24"/>
        </w:rPr>
        <w:t>té os dias atuais. Para isso, o(</w:t>
      </w:r>
      <w:r>
        <w:rPr>
          <w:rFonts w:asciiTheme="majorHAnsi" w:eastAsia="Calibri" w:hAnsiTheme="majorHAnsi" w:cstheme="majorHAnsi"/>
          <w:color w:val="auto"/>
          <w:sz w:val="24"/>
          <w:szCs w:val="24"/>
        </w:rPr>
        <w:t>a</w:t>
      </w:r>
      <w:r w:rsidR="00CC19BD">
        <w:rPr>
          <w:rFonts w:asciiTheme="majorHAnsi" w:eastAsia="Calibri" w:hAnsiTheme="majorHAnsi" w:cstheme="majorHAnsi"/>
          <w:color w:val="auto"/>
          <w:sz w:val="24"/>
          <w:szCs w:val="24"/>
        </w:rPr>
        <w:t>) professor(</w:t>
      </w:r>
      <w:r>
        <w:rPr>
          <w:rFonts w:asciiTheme="majorHAnsi" w:eastAsia="Calibri" w:hAnsiTheme="majorHAnsi" w:cstheme="majorHAnsi"/>
          <w:color w:val="auto"/>
          <w:sz w:val="24"/>
          <w:szCs w:val="24"/>
        </w:rPr>
        <w:t>a</w:t>
      </w:r>
      <w:r w:rsidR="00CC19BD">
        <w:rPr>
          <w:rFonts w:asciiTheme="majorHAnsi" w:eastAsia="Calibri" w:hAnsiTheme="majorHAnsi" w:cstheme="majorHAnsi"/>
          <w:color w:val="auto"/>
          <w:sz w:val="24"/>
          <w:szCs w:val="24"/>
        </w:rPr>
        <w:t>)</w:t>
      </w:r>
      <w:r>
        <w:rPr>
          <w:rFonts w:asciiTheme="majorHAnsi" w:eastAsia="Calibri" w:hAnsiTheme="majorHAnsi" w:cstheme="majorHAnsi"/>
          <w:color w:val="auto"/>
          <w:sz w:val="24"/>
          <w:szCs w:val="24"/>
        </w:rPr>
        <w:t xml:space="preserve"> irá propor um passeio pela escola, a fim de observar onde a tinta está presente – muros, portas, paredes, murais, roupas, grades, portão, quadra de esportes, etc. Com isso, a turma começar</w:t>
      </w:r>
      <w:r w:rsidR="00F06C59">
        <w:rPr>
          <w:rFonts w:asciiTheme="majorHAnsi" w:eastAsia="Calibri" w:hAnsiTheme="majorHAnsi" w:cstheme="majorHAnsi"/>
          <w:color w:val="auto"/>
          <w:sz w:val="24"/>
          <w:szCs w:val="24"/>
        </w:rPr>
        <w:t xml:space="preserve">á a sentir o quão importante o uso da tinta se faz em nosso dia a dia. </w:t>
      </w:r>
    </w:p>
    <w:p w14:paraId="6AE156D9" w14:textId="5B8DC55E" w:rsidR="00F06C59" w:rsidRDefault="00CC19BD" w:rsidP="006C4465">
      <w:pPr>
        <w:spacing w:after="0"/>
        <w:ind w:firstLine="720"/>
        <w:contextualSpacing/>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O(</w:t>
      </w:r>
      <w:r w:rsidR="00F06C59">
        <w:rPr>
          <w:rFonts w:asciiTheme="majorHAnsi" w:eastAsia="Calibri" w:hAnsiTheme="majorHAnsi" w:cstheme="majorHAnsi"/>
          <w:color w:val="auto"/>
          <w:sz w:val="24"/>
          <w:szCs w:val="24"/>
        </w:rPr>
        <w:t>A</w:t>
      </w:r>
      <w:r>
        <w:rPr>
          <w:rFonts w:asciiTheme="majorHAnsi" w:eastAsia="Calibri" w:hAnsiTheme="majorHAnsi" w:cstheme="majorHAnsi"/>
          <w:color w:val="auto"/>
          <w:sz w:val="24"/>
          <w:szCs w:val="24"/>
        </w:rPr>
        <w:t>) professor(</w:t>
      </w:r>
      <w:r w:rsidR="00F06C59">
        <w:rPr>
          <w:rFonts w:asciiTheme="majorHAnsi" w:eastAsia="Calibri" w:hAnsiTheme="majorHAnsi" w:cstheme="majorHAnsi"/>
          <w:color w:val="auto"/>
          <w:sz w:val="24"/>
          <w:szCs w:val="24"/>
        </w:rPr>
        <w:t>a</w:t>
      </w:r>
      <w:r>
        <w:rPr>
          <w:rFonts w:asciiTheme="majorHAnsi" w:eastAsia="Calibri" w:hAnsiTheme="majorHAnsi" w:cstheme="majorHAnsi"/>
          <w:color w:val="auto"/>
          <w:sz w:val="24"/>
          <w:szCs w:val="24"/>
        </w:rPr>
        <w:t>)</w:t>
      </w:r>
      <w:r w:rsidR="00F06C59">
        <w:rPr>
          <w:rFonts w:asciiTheme="majorHAnsi" w:eastAsia="Calibri" w:hAnsiTheme="majorHAnsi" w:cstheme="majorHAnsi"/>
          <w:color w:val="auto"/>
          <w:sz w:val="24"/>
          <w:szCs w:val="24"/>
        </w:rPr>
        <w:t xml:space="preserve"> irá colocar no quadro curiosidades sobre a tinta: origem, modificações e utilização</w:t>
      </w:r>
      <w:r w:rsidR="00A657A9">
        <w:rPr>
          <w:rFonts w:asciiTheme="majorHAnsi" w:eastAsia="Calibri" w:hAnsiTheme="majorHAnsi" w:cstheme="majorHAnsi"/>
          <w:color w:val="auto"/>
          <w:sz w:val="24"/>
          <w:szCs w:val="24"/>
        </w:rPr>
        <w:t>.</w:t>
      </w:r>
      <w:r w:rsidR="00A736CD">
        <w:rPr>
          <w:rFonts w:asciiTheme="majorHAnsi" w:eastAsia="Calibri" w:hAnsiTheme="majorHAnsi" w:cstheme="majorHAnsi"/>
          <w:color w:val="auto"/>
          <w:sz w:val="24"/>
          <w:szCs w:val="24"/>
        </w:rPr>
        <w:t xml:space="preserve"> </w:t>
      </w:r>
      <w:r w:rsidR="00C009E8">
        <w:rPr>
          <w:rFonts w:asciiTheme="majorHAnsi" w:eastAsia="Calibri" w:hAnsiTheme="majorHAnsi" w:cstheme="majorHAnsi"/>
          <w:color w:val="auto"/>
          <w:sz w:val="24"/>
          <w:szCs w:val="24"/>
        </w:rPr>
        <w:t xml:space="preserve">Também </w:t>
      </w:r>
      <w:r w:rsidR="00A5559A">
        <w:rPr>
          <w:rFonts w:asciiTheme="majorHAnsi" w:eastAsia="Calibri" w:hAnsiTheme="majorHAnsi" w:cstheme="majorHAnsi"/>
          <w:color w:val="auto"/>
          <w:sz w:val="24"/>
          <w:szCs w:val="24"/>
        </w:rPr>
        <w:t>p</w:t>
      </w:r>
      <w:r w:rsidR="00A657A9">
        <w:rPr>
          <w:rFonts w:asciiTheme="majorHAnsi" w:eastAsia="Calibri" w:hAnsiTheme="majorHAnsi" w:cstheme="majorHAnsi"/>
          <w:color w:val="auto"/>
          <w:sz w:val="24"/>
          <w:szCs w:val="24"/>
        </w:rPr>
        <w:t xml:space="preserve">oderá </w:t>
      </w:r>
      <w:r w:rsidR="00A736CD">
        <w:rPr>
          <w:rFonts w:asciiTheme="majorHAnsi" w:eastAsia="Calibri" w:hAnsiTheme="majorHAnsi" w:cstheme="majorHAnsi"/>
          <w:color w:val="auto"/>
          <w:sz w:val="24"/>
          <w:szCs w:val="24"/>
        </w:rPr>
        <w:t>exibir o vídeo indicado</w:t>
      </w:r>
      <w:r w:rsidR="00F06C59">
        <w:rPr>
          <w:rFonts w:asciiTheme="majorHAnsi" w:eastAsia="Calibri" w:hAnsiTheme="majorHAnsi" w:cstheme="majorHAnsi"/>
          <w:color w:val="auto"/>
          <w:sz w:val="24"/>
          <w:szCs w:val="24"/>
        </w:rPr>
        <w:t xml:space="preserve"> (</w:t>
      </w:r>
      <w:r w:rsidR="00C009E8">
        <w:rPr>
          <w:rFonts w:asciiTheme="majorHAnsi" w:eastAsia="Calibri" w:hAnsiTheme="majorHAnsi" w:cstheme="majorHAnsi"/>
          <w:color w:val="auto"/>
          <w:sz w:val="24"/>
          <w:szCs w:val="24"/>
        </w:rPr>
        <w:t xml:space="preserve">para as informações e vídeo </w:t>
      </w:r>
      <w:r w:rsidR="00F06C59">
        <w:rPr>
          <w:rFonts w:asciiTheme="majorHAnsi" w:eastAsia="Calibri" w:hAnsiTheme="majorHAnsi" w:cstheme="majorHAnsi"/>
          <w:color w:val="auto"/>
          <w:sz w:val="24"/>
          <w:szCs w:val="24"/>
        </w:rPr>
        <w:t xml:space="preserve">consultar “Para </w:t>
      </w:r>
      <w:r w:rsidR="00700982">
        <w:rPr>
          <w:rFonts w:asciiTheme="majorHAnsi" w:eastAsia="Calibri" w:hAnsiTheme="majorHAnsi" w:cstheme="majorHAnsi"/>
          <w:color w:val="auto"/>
          <w:sz w:val="24"/>
          <w:szCs w:val="24"/>
        </w:rPr>
        <w:t>organizar o seu trabalho e saber mais</w:t>
      </w:r>
      <w:r w:rsidR="00F06C59">
        <w:rPr>
          <w:rFonts w:asciiTheme="majorHAnsi" w:eastAsia="Calibri" w:hAnsiTheme="majorHAnsi" w:cstheme="majorHAnsi"/>
          <w:color w:val="auto"/>
          <w:sz w:val="24"/>
          <w:szCs w:val="24"/>
        </w:rPr>
        <w:t xml:space="preserve">). Seguem algumas informações que poderão servir como base para o início da conversa, retiradas do site </w:t>
      </w:r>
      <w:hyperlink r:id="rId12" w:history="1">
        <w:r w:rsidR="00F06C59" w:rsidRPr="00F10065">
          <w:rPr>
            <w:rStyle w:val="Hyperlink"/>
            <w:rFonts w:asciiTheme="majorHAnsi" w:eastAsia="Calibri" w:hAnsiTheme="majorHAnsi" w:cstheme="majorHAnsi"/>
            <w:sz w:val="24"/>
            <w:szCs w:val="24"/>
          </w:rPr>
          <w:t>http://wwwo.metalica.com.br/historia-da-tinta</w:t>
        </w:r>
      </w:hyperlink>
      <w:r w:rsidR="00F06C59">
        <w:rPr>
          <w:rFonts w:asciiTheme="majorHAnsi" w:eastAsia="Calibri" w:hAnsiTheme="majorHAnsi" w:cstheme="majorHAnsi"/>
          <w:color w:val="auto"/>
          <w:sz w:val="24"/>
          <w:szCs w:val="24"/>
        </w:rPr>
        <w:t xml:space="preserve">. </w:t>
      </w:r>
    </w:p>
    <w:p w14:paraId="4653C9A4" w14:textId="77777777" w:rsidR="00F06C59" w:rsidRDefault="00F06C59" w:rsidP="006C4465">
      <w:pPr>
        <w:spacing w:after="0"/>
        <w:ind w:firstLine="720"/>
        <w:contextualSpacing/>
        <w:jc w:val="both"/>
        <w:rPr>
          <w:rFonts w:asciiTheme="majorHAnsi" w:eastAsia="Calibri" w:hAnsiTheme="majorHAnsi" w:cstheme="majorHAnsi"/>
          <w:color w:val="auto"/>
          <w:sz w:val="24"/>
          <w:szCs w:val="24"/>
        </w:rPr>
      </w:pPr>
    </w:p>
    <w:p w14:paraId="3969258C" w14:textId="2CBE4D52" w:rsidR="00F06C59" w:rsidRPr="00F06C59" w:rsidRDefault="00F06C59" w:rsidP="00F06C5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Pr="00F06C59">
        <w:rPr>
          <w:rFonts w:asciiTheme="majorHAnsi" w:eastAsia="Times New Roman" w:hAnsiTheme="majorHAnsi" w:cs="Times New Roman"/>
          <w:sz w:val="24"/>
          <w:szCs w:val="24"/>
        </w:rPr>
        <w:t>É muito difícil estabelecer uma data para o surgimento da tinta. O homem não estava procurando criar ou inventar algo que embelezasse ou protegesse sua casa quando a tinta surgiu, mesmo porque, naquela época, ele ainda morava em cavernas.</w:t>
      </w:r>
    </w:p>
    <w:p w14:paraId="49952389" w14:textId="642353C0" w:rsidR="00F06C59" w:rsidRPr="00F06C59" w:rsidRDefault="00F06C59" w:rsidP="00F06C5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heme="majorHAnsi" w:eastAsia="Times New Roman" w:hAnsiTheme="majorHAnsi" w:cs="Times New Roman"/>
          <w:sz w:val="24"/>
          <w:szCs w:val="24"/>
        </w:rPr>
      </w:pPr>
      <w:r w:rsidRPr="00F06C59">
        <w:rPr>
          <w:rFonts w:asciiTheme="majorHAnsi" w:eastAsia="Times New Roman" w:hAnsiTheme="majorHAnsi" w:cs="Times New Roman"/>
          <w:sz w:val="24"/>
          <w:szCs w:val="24"/>
        </w:rPr>
        <w:t>Foi graças à incessante necessidade d</w:t>
      </w:r>
      <w:r>
        <w:rPr>
          <w:rFonts w:asciiTheme="majorHAnsi" w:eastAsia="Times New Roman" w:hAnsiTheme="majorHAnsi" w:cs="Times New Roman"/>
          <w:sz w:val="24"/>
          <w:szCs w:val="24"/>
        </w:rPr>
        <w:t xml:space="preserve">e </w:t>
      </w:r>
      <w:r w:rsidRPr="00F06C59">
        <w:rPr>
          <w:rFonts w:asciiTheme="majorHAnsi" w:eastAsia="Times New Roman" w:hAnsiTheme="majorHAnsi" w:cs="Times New Roman"/>
          <w:sz w:val="24"/>
          <w:szCs w:val="24"/>
        </w:rPr>
        <w:t>o homem expressar os seus pensamentos, emoções e a cultura de seu povo que ela foi descoberta.</w:t>
      </w:r>
      <w:r>
        <w:rPr>
          <w:rFonts w:asciiTheme="majorHAnsi" w:eastAsia="Times New Roman" w:hAnsiTheme="majorHAnsi" w:cs="Times New Roman"/>
          <w:sz w:val="24"/>
          <w:szCs w:val="24"/>
        </w:rPr>
        <w:t xml:space="preserve"> </w:t>
      </w:r>
      <w:r w:rsidRPr="00F06C59">
        <w:rPr>
          <w:rFonts w:asciiTheme="majorHAnsi" w:eastAsia="Times New Roman" w:hAnsiTheme="majorHAnsi" w:cs="Times New Roman"/>
          <w:sz w:val="24"/>
          <w:szCs w:val="24"/>
        </w:rPr>
        <w:t xml:space="preserve">De início, as tintas tiveram um papel puramente estético. Somente mais tarde, quando introduzidas em países do norte da América e da Europa, onde as condições climáticas eram mais severas, o aspecto "proteção" ganharia maior </w:t>
      </w:r>
      <w:r w:rsidR="008C0F36" w:rsidRPr="00F06C59">
        <w:rPr>
          <w:rFonts w:asciiTheme="majorHAnsi" w:eastAsia="Times New Roman" w:hAnsiTheme="majorHAnsi" w:cs="Times New Roman"/>
          <w:sz w:val="24"/>
          <w:szCs w:val="24"/>
        </w:rPr>
        <w:t>importância.</w:t>
      </w:r>
      <w:r w:rsidR="008C0F36">
        <w:rPr>
          <w:rFonts w:asciiTheme="majorHAnsi" w:eastAsia="Times New Roman" w:hAnsiTheme="majorHAnsi" w:cs="Times New Roman"/>
          <w:sz w:val="24"/>
          <w:szCs w:val="24"/>
        </w:rPr>
        <w:t xml:space="preserve"> ”</w:t>
      </w:r>
    </w:p>
    <w:p w14:paraId="0D53C14E" w14:textId="77777777" w:rsidR="00F06C59" w:rsidRPr="00C050C0" w:rsidRDefault="00F06C59" w:rsidP="006C4465">
      <w:pPr>
        <w:spacing w:after="0"/>
        <w:ind w:firstLine="720"/>
        <w:contextualSpacing/>
        <w:jc w:val="both"/>
        <w:rPr>
          <w:rFonts w:asciiTheme="majorHAnsi" w:eastAsia="Calibri" w:hAnsiTheme="majorHAnsi" w:cstheme="majorHAnsi"/>
          <w:color w:val="auto"/>
          <w:sz w:val="24"/>
          <w:szCs w:val="24"/>
        </w:rPr>
      </w:pPr>
    </w:p>
    <w:p w14:paraId="173CFB32" w14:textId="429CF0BF" w:rsidR="00626620" w:rsidRPr="00F06C59" w:rsidRDefault="007150AC" w:rsidP="00F06C59">
      <w:pPr>
        <w:spacing w:after="0"/>
        <w:ind w:firstLine="720"/>
        <w:contextualSpacing/>
        <w:jc w:val="both"/>
        <w:rPr>
          <w:rFonts w:asciiTheme="majorHAnsi" w:hAnsiTheme="majorHAnsi" w:cstheme="majorHAnsi"/>
          <w:color w:val="FF0000"/>
          <w:sz w:val="24"/>
          <w:szCs w:val="24"/>
        </w:rPr>
      </w:pPr>
      <w:r w:rsidRPr="006C4465">
        <w:rPr>
          <w:rFonts w:asciiTheme="majorHAnsi" w:eastAsia="Calibri" w:hAnsiTheme="majorHAnsi" w:cstheme="majorHAnsi"/>
          <w:color w:val="17365D"/>
          <w:sz w:val="24"/>
          <w:szCs w:val="24"/>
        </w:rPr>
        <w:t xml:space="preserve"> </w:t>
      </w:r>
      <w:r w:rsidR="00E14C16">
        <w:rPr>
          <w:rFonts w:ascii="Calibri" w:eastAsia="Calibri" w:hAnsi="Calibri" w:cs="Calibri"/>
          <w:b/>
          <w:color w:val="17365D"/>
          <w:sz w:val="28"/>
          <w:szCs w:val="28"/>
        </w:rPr>
        <w:t>2</w:t>
      </w:r>
      <w:r w:rsidR="00BA0857">
        <w:rPr>
          <w:rFonts w:ascii="Calibri" w:eastAsia="Calibri" w:hAnsi="Calibri" w:cs="Calibri"/>
          <w:b/>
          <w:color w:val="17365D"/>
          <w:sz w:val="28"/>
          <w:szCs w:val="28"/>
        </w:rPr>
        <w:t xml:space="preserve">ª Etapa: </w:t>
      </w:r>
      <w:r w:rsidR="00D25E22">
        <w:rPr>
          <w:rFonts w:ascii="Calibri" w:eastAsia="Calibri" w:hAnsi="Calibri" w:cs="Calibri"/>
          <w:color w:val="17365D"/>
          <w:sz w:val="28"/>
          <w:szCs w:val="28"/>
        </w:rPr>
        <w:t>Sensibilização do tema</w:t>
      </w:r>
    </w:p>
    <w:p w14:paraId="7986EA08" w14:textId="77777777" w:rsidR="00626620" w:rsidRDefault="00626620" w:rsidP="00626620">
      <w:pPr>
        <w:shd w:val="clear" w:color="auto" w:fill="FFFFFF"/>
        <w:spacing w:after="0"/>
        <w:ind w:firstLine="709"/>
        <w:jc w:val="both"/>
        <w:rPr>
          <w:rFonts w:ascii="Calibri" w:eastAsia="Calibri" w:hAnsi="Calibri" w:cs="Calibri"/>
          <w:color w:val="auto"/>
          <w:sz w:val="28"/>
          <w:szCs w:val="28"/>
        </w:rPr>
      </w:pPr>
    </w:p>
    <w:p w14:paraId="19CCAE2C" w14:textId="0F71B16F" w:rsidR="00F06C59" w:rsidRDefault="00F06C59" w:rsidP="00626620">
      <w:pPr>
        <w:shd w:val="clear" w:color="auto" w:fill="FFFFFF"/>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 xml:space="preserve">Após o passeio pela escola e a descoberta da origem da tinta, assim como suas transformações ao longo dos anos e sua utilização, a turma já estará imersa no assunto. Dessa forma, a aula poderá ser facilmente conduzida, uma vez que a curiosidade dos alunos foi aguçada. </w:t>
      </w:r>
    </w:p>
    <w:p w14:paraId="17B0965D" w14:textId="77EC29CA" w:rsidR="00F06C59" w:rsidRPr="00F06C59" w:rsidRDefault="00F06C59" w:rsidP="00626620">
      <w:pPr>
        <w:shd w:val="clear" w:color="auto" w:fill="FFFFFF"/>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 xml:space="preserve">Agora, é hora de questionar a turma quanto a transformação de ingredientes utilizados no dia a dia que, misturados, podem servir como tinta. Por exemplo, especiarias em pó como açafrão ou cúrcuma, páprica, gengibre, cravo, entre outros, quando misturados com água, resultam em cores belíssimas. Café, beterraba, amora, cenoura, hibisco, sãos outros exemplos de que é possível obter tinta através dos alimentos. </w:t>
      </w:r>
      <w:r w:rsidR="0079363D">
        <w:rPr>
          <w:rFonts w:ascii="Calibri" w:eastAsia="Calibri" w:hAnsi="Calibri" w:cs="Calibri"/>
          <w:color w:val="auto"/>
          <w:sz w:val="24"/>
          <w:szCs w:val="24"/>
        </w:rPr>
        <w:t xml:space="preserve">A terra também é uma excelente matéria prima para fabricação de tinta. </w:t>
      </w:r>
    </w:p>
    <w:p w14:paraId="10B3E340" w14:textId="77777777" w:rsidR="00626620" w:rsidRDefault="00626620" w:rsidP="00626620">
      <w:pPr>
        <w:shd w:val="clear" w:color="auto" w:fill="FFFFFF"/>
        <w:spacing w:after="0"/>
        <w:jc w:val="both"/>
        <w:rPr>
          <w:rFonts w:ascii="Calibri" w:eastAsia="Calibri" w:hAnsi="Calibri" w:cs="Calibri"/>
          <w:b/>
          <w:color w:val="17365D"/>
          <w:sz w:val="28"/>
          <w:szCs w:val="28"/>
        </w:rPr>
      </w:pPr>
    </w:p>
    <w:p w14:paraId="7500DCDE" w14:textId="71D7FAB3" w:rsidR="00626620" w:rsidRPr="00D73E27" w:rsidRDefault="00D73E27" w:rsidP="00D73E27">
      <w:pPr>
        <w:shd w:val="clear" w:color="auto" w:fill="FFFFFF"/>
        <w:spacing w:after="0" w:line="23" w:lineRule="atLeast"/>
        <w:ind w:firstLine="720"/>
        <w:jc w:val="both"/>
        <w:rPr>
          <w:rFonts w:ascii="Calibri" w:eastAsia="Calibri" w:hAnsi="Calibri" w:cs="Calibri"/>
          <w:color w:val="17365D"/>
          <w:sz w:val="28"/>
          <w:szCs w:val="28"/>
        </w:rPr>
      </w:pPr>
      <w:r w:rsidRPr="00D73E27">
        <w:rPr>
          <w:rFonts w:ascii="Calibri" w:eastAsia="Calibri" w:hAnsi="Calibri" w:cs="Calibri"/>
          <w:b/>
          <w:color w:val="17365D"/>
          <w:sz w:val="28"/>
          <w:szCs w:val="28"/>
        </w:rPr>
        <w:t>3</w:t>
      </w:r>
      <w:r w:rsidR="00626620" w:rsidRPr="00D73E27">
        <w:rPr>
          <w:rFonts w:ascii="Calibri" w:eastAsia="Calibri" w:hAnsi="Calibri" w:cs="Calibri"/>
          <w:b/>
          <w:color w:val="17365D"/>
          <w:sz w:val="28"/>
          <w:szCs w:val="28"/>
        </w:rPr>
        <w:t xml:space="preserve">ª Etapa: </w:t>
      </w:r>
      <w:bookmarkStart w:id="1" w:name="_GoBack"/>
      <w:r w:rsidR="00626620" w:rsidRPr="00D73E27">
        <w:rPr>
          <w:rFonts w:ascii="Calibri" w:eastAsia="Calibri" w:hAnsi="Calibri" w:cs="Calibri"/>
          <w:color w:val="17365D"/>
          <w:sz w:val="28"/>
          <w:szCs w:val="28"/>
        </w:rPr>
        <w:t>Proposta de atividade</w:t>
      </w:r>
      <w:bookmarkEnd w:id="1"/>
      <w:r w:rsidR="008C0F36">
        <w:rPr>
          <w:rFonts w:ascii="Calibri" w:eastAsia="Calibri" w:hAnsi="Calibri" w:cs="Calibri"/>
          <w:color w:val="17365D"/>
          <w:sz w:val="28"/>
          <w:szCs w:val="28"/>
        </w:rPr>
        <w:t xml:space="preserve"> </w:t>
      </w:r>
    </w:p>
    <w:p w14:paraId="17CE398E" w14:textId="77777777" w:rsidR="00626620" w:rsidRPr="00D73E27" w:rsidRDefault="00626620" w:rsidP="00D73E27">
      <w:pPr>
        <w:shd w:val="clear" w:color="auto" w:fill="FFFFFF"/>
        <w:spacing w:after="0" w:line="23" w:lineRule="atLeast"/>
        <w:ind w:firstLine="720"/>
        <w:jc w:val="both"/>
        <w:rPr>
          <w:rFonts w:ascii="Calibri" w:eastAsia="Calibri" w:hAnsi="Calibri" w:cs="Calibri"/>
          <w:color w:val="17365D"/>
          <w:sz w:val="24"/>
          <w:szCs w:val="24"/>
        </w:rPr>
      </w:pPr>
    </w:p>
    <w:p w14:paraId="12F41E40" w14:textId="4997285A" w:rsidR="00A81E68"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A atividade proposta é a produção de tintas a partir dos alimentos já citados em aula (caf</w:t>
      </w:r>
      <w:r w:rsidR="00CC19BD">
        <w:rPr>
          <w:rFonts w:ascii="Calibri" w:eastAsia="Calibri" w:hAnsi="Calibri" w:cs="Calibri"/>
          <w:color w:val="auto"/>
          <w:sz w:val="24"/>
          <w:szCs w:val="24"/>
        </w:rPr>
        <w:t>é, cúrcuma, beterraba, etc.). O(</w:t>
      </w:r>
      <w:r>
        <w:rPr>
          <w:rFonts w:ascii="Calibri" w:eastAsia="Calibri" w:hAnsi="Calibri" w:cs="Calibri"/>
          <w:color w:val="auto"/>
          <w:sz w:val="24"/>
          <w:szCs w:val="24"/>
        </w:rPr>
        <w:t>A</w:t>
      </w:r>
      <w:r w:rsidR="00CC19BD">
        <w:rPr>
          <w:rFonts w:ascii="Calibri" w:eastAsia="Calibri" w:hAnsi="Calibri" w:cs="Calibri"/>
          <w:color w:val="auto"/>
          <w:sz w:val="24"/>
          <w:szCs w:val="24"/>
        </w:rPr>
        <w:t>)</w:t>
      </w:r>
      <w:r>
        <w:rPr>
          <w:rFonts w:ascii="Calibri" w:eastAsia="Calibri" w:hAnsi="Calibri" w:cs="Calibri"/>
          <w:color w:val="auto"/>
          <w:sz w:val="24"/>
          <w:szCs w:val="24"/>
        </w:rPr>
        <w:t xml:space="preserve"> professor poderá pedir que os alunos tragam de casa os seguintes ingredientes:</w:t>
      </w:r>
    </w:p>
    <w:p w14:paraId="4C03160D" w14:textId="323C6875"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 um pacotinho de açafrão em pó</w:t>
      </w:r>
    </w:p>
    <w:p w14:paraId="60478168" w14:textId="11D18731"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 um pacotinho de páprica em pó</w:t>
      </w:r>
    </w:p>
    <w:p w14:paraId="48A58AFA" w14:textId="0B3B6CC7"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 um pacote pequeno de café em pó</w:t>
      </w:r>
    </w:p>
    <w:p w14:paraId="45D15875" w14:textId="10733513"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 cenoura</w:t>
      </w:r>
    </w:p>
    <w:p w14:paraId="01C8D3D5" w14:textId="2EC7D134"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 beterraba</w:t>
      </w:r>
    </w:p>
    <w:p w14:paraId="42B18451" w14:textId="77777777"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p>
    <w:p w14:paraId="2F2DFBC2" w14:textId="26A3443A" w:rsidR="008C0F36" w:rsidRDefault="00CC19BD"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O(</w:t>
      </w:r>
      <w:r w:rsidR="008C0F36">
        <w:rPr>
          <w:rFonts w:ascii="Calibri" w:eastAsia="Calibri" w:hAnsi="Calibri" w:cs="Calibri"/>
          <w:color w:val="auto"/>
          <w:sz w:val="24"/>
          <w:szCs w:val="24"/>
        </w:rPr>
        <w:t>A</w:t>
      </w:r>
      <w:r>
        <w:rPr>
          <w:rFonts w:ascii="Calibri" w:eastAsia="Calibri" w:hAnsi="Calibri" w:cs="Calibri"/>
          <w:color w:val="auto"/>
          <w:sz w:val="24"/>
          <w:szCs w:val="24"/>
        </w:rPr>
        <w:t>) professor(</w:t>
      </w:r>
      <w:r w:rsidR="008C0F36">
        <w:rPr>
          <w:rFonts w:ascii="Calibri" w:eastAsia="Calibri" w:hAnsi="Calibri" w:cs="Calibri"/>
          <w:color w:val="auto"/>
          <w:sz w:val="24"/>
          <w:szCs w:val="24"/>
        </w:rPr>
        <w:t>a</w:t>
      </w:r>
      <w:r>
        <w:rPr>
          <w:rFonts w:ascii="Calibri" w:eastAsia="Calibri" w:hAnsi="Calibri" w:cs="Calibri"/>
          <w:color w:val="auto"/>
          <w:sz w:val="24"/>
          <w:szCs w:val="24"/>
        </w:rPr>
        <w:t>)</w:t>
      </w:r>
      <w:r w:rsidR="008C0F36">
        <w:rPr>
          <w:rFonts w:ascii="Calibri" w:eastAsia="Calibri" w:hAnsi="Calibri" w:cs="Calibri"/>
          <w:color w:val="auto"/>
          <w:sz w:val="24"/>
          <w:szCs w:val="24"/>
        </w:rPr>
        <w:t xml:space="preserve"> também poderá solicitar à escola que providencie os ingredientes</w:t>
      </w:r>
      <w:r w:rsidR="00047940">
        <w:rPr>
          <w:rFonts w:ascii="Calibri" w:eastAsia="Calibri" w:hAnsi="Calibri" w:cs="Calibri"/>
          <w:color w:val="auto"/>
          <w:sz w:val="24"/>
          <w:szCs w:val="24"/>
        </w:rPr>
        <w:t>, caso essa seja uma possibilidade</w:t>
      </w:r>
      <w:r w:rsidR="008C0F36">
        <w:rPr>
          <w:rFonts w:ascii="Calibri" w:eastAsia="Calibri" w:hAnsi="Calibri" w:cs="Calibri"/>
          <w:color w:val="auto"/>
          <w:sz w:val="24"/>
          <w:szCs w:val="24"/>
        </w:rPr>
        <w:t>.</w:t>
      </w:r>
    </w:p>
    <w:p w14:paraId="6704CEFA" w14:textId="318B6701" w:rsid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Será utilizada como base cola branca líquida, para melhor fixação. A turma poderá ser dividida em grupo, desse modo, cada grupo receberá uma certa</w:t>
      </w:r>
      <w:r w:rsidR="00CC19BD">
        <w:rPr>
          <w:rFonts w:ascii="Calibri" w:eastAsia="Calibri" w:hAnsi="Calibri" w:cs="Calibri"/>
          <w:color w:val="auto"/>
          <w:sz w:val="24"/>
          <w:szCs w:val="24"/>
        </w:rPr>
        <w:t xml:space="preserve"> quantia de cada ingrediente. O(</w:t>
      </w:r>
      <w:r>
        <w:rPr>
          <w:rFonts w:ascii="Calibri" w:eastAsia="Calibri" w:hAnsi="Calibri" w:cs="Calibri"/>
          <w:color w:val="auto"/>
          <w:sz w:val="24"/>
          <w:szCs w:val="24"/>
        </w:rPr>
        <w:t>A</w:t>
      </w:r>
      <w:r w:rsidR="00CC19BD">
        <w:rPr>
          <w:rFonts w:ascii="Calibri" w:eastAsia="Calibri" w:hAnsi="Calibri" w:cs="Calibri"/>
          <w:color w:val="auto"/>
          <w:sz w:val="24"/>
          <w:szCs w:val="24"/>
        </w:rPr>
        <w:t>) professor(</w:t>
      </w:r>
      <w:r>
        <w:rPr>
          <w:rFonts w:ascii="Calibri" w:eastAsia="Calibri" w:hAnsi="Calibri" w:cs="Calibri"/>
          <w:color w:val="auto"/>
          <w:sz w:val="24"/>
          <w:szCs w:val="24"/>
        </w:rPr>
        <w:t>a</w:t>
      </w:r>
      <w:r w:rsidR="00CC19BD">
        <w:rPr>
          <w:rFonts w:ascii="Calibri" w:eastAsia="Calibri" w:hAnsi="Calibri" w:cs="Calibri"/>
          <w:color w:val="auto"/>
          <w:sz w:val="24"/>
          <w:szCs w:val="24"/>
        </w:rPr>
        <w:t>)</w:t>
      </w:r>
      <w:r>
        <w:rPr>
          <w:rFonts w:ascii="Calibri" w:eastAsia="Calibri" w:hAnsi="Calibri" w:cs="Calibri"/>
          <w:color w:val="auto"/>
          <w:sz w:val="24"/>
          <w:szCs w:val="24"/>
        </w:rPr>
        <w:t xml:space="preserve"> precisará providenciar pot</w:t>
      </w:r>
      <w:r w:rsidR="000325E7">
        <w:rPr>
          <w:rFonts w:ascii="Calibri" w:eastAsia="Calibri" w:hAnsi="Calibri" w:cs="Calibri"/>
          <w:color w:val="auto"/>
          <w:sz w:val="24"/>
          <w:szCs w:val="24"/>
        </w:rPr>
        <w:t>es</w:t>
      </w:r>
      <w:r>
        <w:rPr>
          <w:rFonts w:ascii="Calibri" w:eastAsia="Calibri" w:hAnsi="Calibri" w:cs="Calibri"/>
          <w:color w:val="auto"/>
          <w:sz w:val="24"/>
          <w:szCs w:val="24"/>
        </w:rPr>
        <w:t xml:space="preserve"> para que os alunos possam preparar as tintas</w:t>
      </w:r>
      <w:r w:rsidR="000325E7">
        <w:rPr>
          <w:rFonts w:ascii="Calibri" w:eastAsia="Calibri" w:hAnsi="Calibri" w:cs="Calibri"/>
          <w:color w:val="auto"/>
          <w:sz w:val="24"/>
          <w:szCs w:val="24"/>
        </w:rPr>
        <w:t xml:space="preserve"> (pode-se obter esse </w:t>
      </w:r>
      <w:r w:rsidR="00E71724">
        <w:rPr>
          <w:rFonts w:ascii="Calibri" w:eastAsia="Calibri" w:hAnsi="Calibri" w:cs="Calibri"/>
          <w:color w:val="auto"/>
          <w:sz w:val="24"/>
          <w:szCs w:val="24"/>
        </w:rPr>
        <w:t>recurso com material reciclável arrecadado na escola)</w:t>
      </w:r>
      <w:r>
        <w:rPr>
          <w:rFonts w:ascii="Calibri" w:eastAsia="Calibri" w:hAnsi="Calibri" w:cs="Calibri"/>
          <w:color w:val="auto"/>
          <w:sz w:val="24"/>
          <w:szCs w:val="24"/>
        </w:rPr>
        <w:t xml:space="preserve">. Feito isso, é só misturar cada ingrediente com uma quantia de cola – os alunos poderão fazer uso de um pincel para auxiliar na mistura. </w:t>
      </w:r>
    </w:p>
    <w:p w14:paraId="26B42216" w14:textId="5D980A23" w:rsidR="008C0F36" w:rsidRPr="008C0F36" w:rsidRDefault="008C0F36" w:rsidP="00D73E27">
      <w:pPr>
        <w:shd w:val="clear" w:color="auto" w:fill="FFFFFF"/>
        <w:spacing w:after="0" w:line="23" w:lineRule="atLeast"/>
        <w:ind w:firstLine="720"/>
        <w:jc w:val="both"/>
        <w:rPr>
          <w:rFonts w:ascii="Calibri" w:eastAsia="Calibri" w:hAnsi="Calibri" w:cs="Calibri"/>
          <w:color w:val="auto"/>
          <w:sz w:val="24"/>
          <w:szCs w:val="24"/>
        </w:rPr>
      </w:pPr>
      <w:r>
        <w:rPr>
          <w:rFonts w:ascii="Calibri" w:eastAsia="Calibri" w:hAnsi="Calibri" w:cs="Calibri"/>
          <w:color w:val="auto"/>
          <w:sz w:val="24"/>
          <w:szCs w:val="24"/>
        </w:rPr>
        <w:t>O processo de criaç</w:t>
      </w:r>
      <w:r w:rsidR="0079363D">
        <w:rPr>
          <w:rFonts w:ascii="Calibri" w:eastAsia="Calibri" w:hAnsi="Calibri" w:cs="Calibri"/>
          <w:color w:val="auto"/>
          <w:sz w:val="24"/>
          <w:szCs w:val="24"/>
        </w:rPr>
        <w:t>ão de tinta com alimentos é muito sinestésico. Os aromas, quando misturados, são deliciosos. Agora, é soltar a cri</w:t>
      </w:r>
      <w:r w:rsidR="00CC19BD">
        <w:rPr>
          <w:rFonts w:ascii="Calibri" w:eastAsia="Calibri" w:hAnsi="Calibri" w:cs="Calibri"/>
          <w:color w:val="auto"/>
          <w:sz w:val="24"/>
          <w:szCs w:val="24"/>
        </w:rPr>
        <w:t>atividade para produzir Arte. O(</w:t>
      </w:r>
      <w:r w:rsidR="0079363D">
        <w:rPr>
          <w:rFonts w:ascii="Calibri" w:eastAsia="Calibri" w:hAnsi="Calibri" w:cs="Calibri"/>
          <w:color w:val="auto"/>
          <w:sz w:val="24"/>
          <w:szCs w:val="24"/>
        </w:rPr>
        <w:t>A</w:t>
      </w:r>
      <w:r w:rsidR="00CC19BD">
        <w:rPr>
          <w:rFonts w:ascii="Calibri" w:eastAsia="Calibri" w:hAnsi="Calibri" w:cs="Calibri"/>
          <w:color w:val="auto"/>
          <w:sz w:val="24"/>
          <w:szCs w:val="24"/>
        </w:rPr>
        <w:t>) professor(</w:t>
      </w:r>
      <w:r w:rsidR="0079363D">
        <w:rPr>
          <w:rFonts w:ascii="Calibri" w:eastAsia="Calibri" w:hAnsi="Calibri" w:cs="Calibri"/>
          <w:color w:val="auto"/>
          <w:sz w:val="24"/>
          <w:szCs w:val="24"/>
        </w:rPr>
        <w:t>a</w:t>
      </w:r>
      <w:r w:rsidR="00CC19BD">
        <w:rPr>
          <w:rFonts w:ascii="Calibri" w:eastAsia="Calibri" w:hAnsi="Calibri" w:cs="Calibri"/>
          <w:color w:val="auto"/>
          <w:sz w:val="24"/>
          <w:szCs w:val="24"/>
        </w:rPr>
        <w:t>)</w:t>
      </w:r>
      <w:r w:rsidR="0079363D">
        <w:rPr>
          <w:rFonts w:ascii="Calibri" w:eastAsia="Calibri" w:hAnsi="Calibri" w:cs="Calibri"/>
          <w:color w:val="auto"/>
          <w:sz w:val="24"/>
          <w:szCs w:val="24"/>
        </w:rPr>
        <w:t xml:space="preserve"> irá distribuir folha sulfite ou até mesmo uma cartolina para cada grupo, assim, poderão construir um mural com </w:t>
      </w:r>
      <w:r w:rsidR="0070464B">
        <w:rPr>
          <w:rFonts w:ascii="Calibri" w:eastAsia="Calibri" w:hAnsi="Calibri" w:cs="Calibri"/>
          <w:color w:val="auto"/>
          <w:sz w:val="24"/>
          <w:szCs w:val="24"/>
        </w:rPr>
        <w:t>as</w:t>
      </w:r>
      <w:r w:rsidR="00340A80">
        <w:rPr>
          <w:rFonts w:ascii="Calibri" w:eastAsia="Calibri" w:hAnsi="Calibri" w:cs="Calibri"/>
          <w:color w:val="auto"/>
          <w:sz w:val="24"/>
          <w:szCs w:val="24"/>
        </w:rPr>
        <w:t xml:space="preserve"> </w:t>
      </w:r>
      <w:r w:rsidR="00FE6A74">
        <w:rPr>
          <w:rFonts w:ascii="Calibri" w:eastAsia="Calibri" w:hAnsi="Calibri" w:cs="Calibri"/>
          <w:color w:val="auto"/>
          <w:sz w:val="24"/>
          <w:szCs w:val="24"/>
        </w:rPr>
        <w:t>produções</w:t>
      </w:r>
      <w:r w:rsidR="00D956CB">
        <w:rPr>
          <w:rFonts w:ascii="Calibri" w:eastAsia="Calibri" w:hAnsi="Calibri" w:cs="Calibri"/>
          <w:color w:val="auto"/>
          <w:sz w:val="24"/>
          <w:szCs w:val="24"/>
        </w:rPr>
        <w:t xml:space="preserve">. </w:t>
      </w:r>
    </w:p>
    <w:p w14:paraId="2EC158B0" w14:textId="77777777" w:rsidR="00A81E68" w:rsidRDefault="00A81E68" w:rsidP="00D73E27">
      <w:pPr>
        <w:shd w:val="clear" w:color="auto" w:fill="FFFFFF"/>
        <w:spacing w:after="0" w:line="23" w:lineRule="atLeast"/>
        <w:ind w:firstLine="720"/>
        <w:jc w:val="both"/>
        <w:rPr>
          <w:rFonts w:ascii="Calibri" w:eastAsia="Calibri" w:hAnsi="Calibri" w:cs="Calibri"/>
          <w:sz w:val="24"/>
          <w:szCs w:val="24"/>
        </w:rPr>
      </w:pPr>
    </w:p>
    <w:p w14:paraId="54392477" w14:textId="138E4C92" w:rsidR="007150AC" w:rsidRPr="007150AC" w:rsidRDefault="00BA0857" w:rsidP="001A6E57">
      <w:pPr>
        <w:shd w:val="clear" w:color="auto" w:fill="FFFFFF"/>
        <w:spacing w:after="0" w:line="23" w:lineRule="atLeast"/>
        <w:ind w:firstLine="720"/>
        <w:jc w:val="right"/>
        <w:rPr>
          <w:rFonts w:ascii="Calibri" w:eastAsia="Calibri" w:hAnsi="Calibri" w:cs="Calibri"/>
          <w:sz w:val="24"/>
          <w:szCs w:val="24"/>
        </w:rPr>
      </w:pPr>
      <w:r w:rsidRPr="00D73E27">
        <w:rPr>
          <w:rFonts w:ascii="Calibri" w:eastAsia="Calibri" w:hAnsi="Calibri" w:cs="Calibri"/>
          <w:sz w:val="24"/>
          <w:szCs w:val="24"/>
        </w:rPr>
        <w:t>Plano de aula elaborado p</w:t>
      </w:r>
      <w:r w:rsidR="00022A31" w:rsidRPr="00D73E27">
        <w:rPr>
          <w:rFonts w:ascii="Calibri" w:eastAsia="Calibri" w:hAnsi="Calibri" w:cs="Calibri"/>
          <w:sz w:val="24"/>
          <w:szCs w:val="24"/>
        </w:rPr>
        <w:t>ela</w:t>
      </w:r>
      <w:r w:rsidRPr="00D73E27">
        <w:rPr>
          <w:rFonts w:ascii="Calibri" w:eastAsia="Calibri" w:hAnsi="Calibri" w:cs="Calibri"/>
          <w:sz w:val="24"/>
          <w:szCs w:val="24"/>
        </w:rPr>
        <w:t xml:space="preserve"> Professora</w:t>
      </w:r>
      <w:r w:rsidR="0079363D">
        <w:rPr>
          <w:rFonts w:ascii="Calibri" w:eastAsia="Calibri" w:hAnsi="Calibri" w:cs="Calibri"/>
          <w:sz w:val="24"/>
          <w:szCs w:val="24"/>
        </w:rPr>
        <w:t xml:space="preserve"> Letícia Baroni Gallo</w:t>
      </w:r>
      <w:r w:rsidRPr="00D73E27">
        <w:rPr>
          <w:rFonts w:ascii="Calibri" w:eastAsia="Calibri" w:hAnsi="Calibri" w:cs="Calibri"/>
          <w:sz w:val="24"/>
          <w:szCs w:val="24"/>
        </w:rPr>
        <w:t xml:space="preserve"> </w:t>
      </w:r>
    </w:p>
    <w:p w14:paraId="31D0E1FE" w14:textId="77777777" w:rsidR="007150AC" w:rsidRPr="007150AC" w:rsidRDefault="007150AC" w:rsidP="007150AC">
      <w:pPr>
        <w:rPr>
          <w:rFonts w:ascii="Calibri" w:eastAsia="Calibri" w:hAnsi="Calibri" w:cs="Calibri"/>
          <w:sz w:val="24"/>
          <w:szCs w:val="24"/>
        </w:rPr>
      </w:pPr>
    </w:p>
    <w:sectPr w:rsidR="007150AC" w:rsidRPr="007150AC">
      <w:headerReference w:type="even" r:id="rId13"/>
      <w:headerReference w:type="default" r:id="rId14"/>
      <w:footerReference w:type="default" r:id="rId15"/>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39B27" w14:textId="77777777" w:rsidR="007C580B" w:rsidRDefault="007C580B">
      <w:pPr>
        <w:spacing w:after="0" w:line="240" w:lineRule="auto"/>
      </w:pPr>
      <w:r>
        <w:separator/>
      </w:r>
    </w:p>
  </w:endnote>
  <w:endnote w:type="continuationSeparator" w:id="0">
    <w:p w14:paraId="0C33563B" w14:textId="77777777" w:rsidR="007C580B" w:rsidRDefault="007C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2000A0305000009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A193" w14:textId="77777777" w:rsidR="0079363D" w:rsidRDefault="00C83406">
    <w:pPr>
      <w:tabs>
        <w:tab w:val="center" w:pos="4252"/>
        <w:tab w:val="right" w:pos="8504"/>
      </w:tabs>
      <w:spacing w:after="0" w:line="240" w:lineRule="auto"/>
      <w:jc w:val="center"/>
      <w:rPr>
        <w:rFonts w:ascii="Calibri" w:eastAsia="Calibri" w:hAnsi="Calibri" w:cs="Calibri"/>
        <w:color w:val="17365D" w:themeColor="text2" w:themeShade="BF"/>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r w:rsidRPr="008E5381">
      <w:rPr>
        <w:rFonts w:ascii="Calibri" w:eastAsia="Calibri" w:hAnsi="Calibri" w:cs="Calibri"/>
        <w:color w:val="17365D" w:themeColor="text2" w:themeShade="BF"/>
        <w:sz w:val="18"/>
        <w:szCs w:val="18"/>
      </w:rPr>
      <w:t xml:space="preserve">DirectorAdm / Plano de aula:  </w:t>
    </w:r>
    <w:r w:rsidR="007150AC">
      <w:rPr>
        <w:rFonts w:ascii="Calibri" w:eastAsia="Calibri" w:hAnsi="Calibri" w:cs="Calibri"/>
        <w:color w:val="17365D" w:themeColor="text2" w:themeShade="BF"/>
        <w:sz w:val="18"/>
        <w:szCs w:val="18"/>
      </w:rPr>
      <w:t xml:space="preserve">Prof.ª </w:t>
    </w:r>
    <w:r w:rsidR="0079363D">
      <w:rPr>
        <w:rFonts w:ascii="Calibri" w:eastAsia="Calibri" w:hAnsi="Calibri" w:cs="Calibri"/>
        <w:color w:val="17365D" w:themeColor="text2" w:themeShade="BF"/>
        <w:sz w:val="18"/>
        <w:szCs w:val="18"/>
      </w:rPr>
      <w:t>Letícia Baroni Gallo</w:t>
    </w:r>
  </w:p>
  <w:p w14:paraId="6033C1C9" w14:textId="3AE6C198" w:rsidR="00C83406" w:rsidRDefault="00C83406">
    <w:pPr>
      <w:tabs>
        <w:tab w:val="center" w:pos="4252"/>
        <w:tab w:val="right" w:pos="8504"/>
      </w:tabs>
      <w:spacing w:after="0" w:line="240" w:lineRule="auto"/>
      <w:jc w:val="center"/>
      <w:rPr>
        <w:color w:val="244061"/>
        <w:sz w:val="18"/>
        <w:szCs w:val="18"/>
      </w:rPr>
    </w:pPr>
    <w:r w:rsidRPr="008E5381">
      <w:rPr>
        <w:rFonts w:ascii="Calibri" w:eastAsia="Calibri" w:hAnsi="Calibri" w:cs="Calibri"/>
        <w:color w:val="17365D" w:themeColor="text2" w:themeShade="BF"/>
        <w:sz w:val="18"/>
        <w:szCs w:val="18"/>
      </w:rPr>
      <w:t xml:space="preserve">               </w:t>
    </w:r>
    <w:r w:rsidR="00BA1FF4">
      <w:rPr>
        <w:rFonts w:ascii="Calibri" w:eastAsia="Calibri" w:hAnsi="Calibri" w:cs="Calibri"/>
        <w:color w:val="17365D" w:themeColor="text2" w:themeShade="BF"/>
        <w:sz w:val="18"/>
        <w:szCs w:val="18"/>
      </w:rPr>
      <w:t xml:space="preserve">                                                                                                                                                                                                                          </w:t>
    </w:r>
    <w:r w:rsidRPr="008E5381">
      <w:rPr>
        <w:rFonts w:ascii="Calibri" w:eastAsia="Calibri" w:hAnsi="Calibri" w:cs="Calibri"/>
        <w:color w:val="17365D" w:themeColor="text2" w:themeShade="BF"/>
        <w:sz w:val="18"/>
        <w:szCs w:val="18"/>
      </w:rPr>
      <w:t xml:space="preserve">  </w:t>
    </w:r>
    <w:r>
      <w:rPr>
        <w:color w:val="244061"/>
        <w:sz w:val="18"/>
        <w:szCs w:val="18"/>
      </w:rPr>
      <w:fldChar w:fldCharType="begin"/>
    </w:r>
    <w:r>
      <w:rPr>
        <w:color w:val="244061"/>
        <w:sz w:val="18"/>
        <w:szCs w:val="18"/>
      </w:rPr>
      <w:instrText>PAGE</w:instrText>
    </w:r>
    <w:r>
      <w:rPr>
        <w:color w:val="244061"/>
        <w:sz w:val="18"/>
        <w:szCs w:val="18"/>
      </w:rPr>
      <w:fldChar w:fldCharType="separate"/>
    </w:r>
    <w:r w:rsidR="0099791F">
      <w:rPr>
        <w:noProof/>
        <w:color w:val="244061"/>
        <w:sz w:val="18"/>
        <w:szCs w:val="18"/>
      </w:rPr>
      <w:t>1</w:t>
    </w:r>
    <w:r>
      <w:rPr>
        <w:color w:val="244061"/>
        <w:sz w:val="18"/>
        <w:szCs w:val="18"/>
      </w:rPr>
      <w:fldChar w:fldCharType="end"/>
    </w:r>
  </w:p>
  <w:p w14:paraId="3C9E2BAA" w14:textId="77777777" w:rsidR="00C83406" w:rsidRDefault="00C83406">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6593F" w14:textId="77777777" w:rsidR="007C580B" w:rsidRDefault="007C580B">
      <w:pPr>
        <w:spacing w:after="0" w:line="240" w:lineRule="auto"/>
      </w:pPr>
      <w:r>
        <w:separator/>
      </w:r>
    </w:p>
  </w:footnote>
  <w:footnote w:type="continuationSeparator" w:id="0">
    <w:p w14:paraId="2F52FF2A" w14:textId="77777777" w:rsidR="007C580B" w:rsidRDefault="007C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E3C1" w14:textId="77777777" w:rsidR="00C83406" w:rsidRDefault="00C83406">
    <w:pPr>
      <w:tabs>
        <w:tab w:val="center" w:pos="4252"/>
        <w:tab w:val="right" w:pos="8504"/>
      </w:tabs>
      <w:spacing w:after="0" w:line="240" w:lineRule="auto"/>
    </w:pPr>
    <w:r>
      <w:rPr>
        <w:b/>
        <w:noProof/>
        <w:color w:val="1F497D"/>
        <w:sz w:val="28"/>
        <w:szCs w:val="28"/>
      </w:rPr>
      <w:drawing>
        <wp:inline distT="0" distB="0" distL="0" distR="0" wp14:anchorId="1A6AB3E8" wp14:editId="0A847BB0">
          <wp:extent cx="5404485" cy="1439545"/>
          <wp:effectExtent l="0" t="0" r="0" b="0"/>
          <wp:docPr id="3"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04485" cy="143954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3F741" w14:textId="08D1F481" w:rsidR="00C83406" w:rsidRDefault="00C83406">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14:anchorId="2D466800" wp14:editId="367A6468">
          <wp:extent cx="847725" cy="389954"/>
          <wp:effectExtent l="0" t="0" r="0" b="0"/>
          <wp:docPr id="6"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428" cy="403157"/>
                  </a:xfrm>
                  <a:prstGeom prst="rect">
                    <a:avLst/>
                  </a:prstGeom>
                  <a:noFill/>
                  <a:ln>
                    <a:noFill/>
                  </a:ln>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27E1421F" w14:textId="77777777" w:rsidR="00C83406" w:rsidRDefault="00C83406">
    <w:pPr>
      <w:tabs>
        <w:tab w:val="center" w:pos="4252"/>
        <w:tab w:val="right" w:pos="8504"/>
      </w:tabs>
      <w:spacing w:after="0" w:line="240" w:lineRule="auto"/>
    </w:pPr>
    <w:r>
      <w:t xml:space="preserve">               </w:t>
    </w:r>
    <w:r>
      <w:rPr>
        <w:noProof/>
      </w:rPr>
      <mc:AlternateContent>
        <mc:Choice Requires="wps">
          <w:drawing>
            <wp:anchor distT="0" distB="0" distL="114300" distR="114300" simplePos="0" relativeHeight="251658240" behindDoc="0" locked="0" layoutInCell="1" hidden="0" allowOverlap="1" wp14:anchorId="18786D14" wp14:editId="5EFD5AF3">
              <wp:simplePos x="0" y="0"/>
              <wp:positionH relativeFrom="margin">
                <wp:posOffset>-38099</wp:posOffset>
              </wp:positionH>
              <wp:positionV relativeFrom="paragraph">
                <wp:posOffset>0</wp:posOffset>
              </wp:positionV>
              <wp:extent cx="656971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C56F3" id="_x0000_t32" coordsize="21600,21600" o:spt="32" o:oned="t" path="m,l21600,21600e" filled="f">
              <v:path arrowok="t" fillok="f" o:connecttype="none"/>
              <o:lock v:ext="edit" shapetype="t"/>
            </v:shapetype>
            <v:shape id="Conector de Seta Reta 4" o:spid="_x0000_s1026" type="#_x0000_t32" style="position:absolute;margin-left:-3pt;margin-top:0;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" strokecolor="#4579b8">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6EC"/>
    <w:multiLevelType w:val="multilevel"/>
    <w:tmpl w:val="BC9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62B7"/>
    <w:multiLevelType w:val="hybridMultilevel"/>
    <w:tmpl w:val="70167EC4"/>
    <w:lvl w:ilvl="0" w:tplc="906278E2">
      <w:start w:val="1"/>
      <w:numFmt w:val="decimal"/>
      <w:lvlText w:val="%1."/>
      <w:lvlJc w:val="left"/>
      <w:pPr>
        <w:ind w:left="360" w:hanging="360"/>
      </w:pPr>
      <w:rPr>
        <w:b w:val="0"/>
      </w:rPr>
    </w:lvl>
    <w:lvl w:ilvl="1" w:tplc="04160019">
      <w:start w:val="1"/>
      <w:numFmt w:val="lowerLetter"/>
      <w:lvlText w:val="%2."/>
      <w:lvlJc w:val="left"/>
      <w:pPr>
        <w:ind w:left="1069"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15:restartNumberingAfterBreak="0">
    <w:nsid w:val="04804FF9"/>
    <w:multiLevelType w:val="hybridMultilevel"/>
    <w:tmpl w:val="478AE6EA"/>
    <w:lvl w:ilvl="0" w:tplc="D37A65F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CE20AD"/>
    <w:multiLevelType w:val="multilevel"/>
    <w:tmpl w:val="671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D4D34"/>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66AF8"/>
    <w:multiLevelType w:val="hybridMultilevel"/>
    <w:tmpl w:val="64D0E1FE"/>
    <w:lvl w:ilvl="0" w:tplc="2D127A5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B01DC8"/>
    <w:multiLevelType w:val="multilevel"/>
    <w:tmpl w:val="9290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95113"/>
    <w:multiLevelType w:val="hybridMultilevel"/>
    <w:tmpl w:val="12941EE8"/>
    <w:lvl w:ilvl="0" w:tplc="D416E6C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BBB7961"/>
    <w:multiLevelType w:val="hybridMultilevel"/>
    <w:tmpl w:val="8C760154"/>
    <w:lvl w:ilvl="0" w:tplc="7A24358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226EBC"/>
    <w:multiLevelType w:val="multilevel"/>
    <w:tmpl w:val="066237F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4AF79F4"/>
    <w:multiLevelType w:val="hybridMultilevel"/>
    <w:tmpl w:val="B7048990"/>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50085A"/>
    <w:multiLevelType w:val="hybridMultilevel"/>
    <w:tmpl w:val="CEA2A3D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5BA64540"/>
    <w:multiLevelType w:val="hybridMultilevel"/>
    <w:tmpl w:val="F446D9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5C962DAE"/>
    <w:multiLevelType w:val="hybridMultilevel"/>
    <w:tmpl w:val="6908D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6560625B"/>
    <w:multiLevelType w:val="multilevel"/>
    <w:tmpl w:val="F47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3304A"/>
    <w:multiLevelType w:val="multilevel"/>
    <w:tmpl w:val="066237F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653C7D"/>
    <w:multiLevelType w:val="hybridMultilevel"/>
    <w:tmpl w:val="E12A8696"/>
    <w:lvl w:ilvl="0" w:tplc="861E9300">
      <w:numFmt w:val="bullet"/>
      <w:lvlText w:val=""/>
      <w:lvlJc w:val="left"/>
      <w:pPr>
        <w:ind w:left="1069"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13"/>
  </w:num>
  <w:num w:numId="4">
    <w:abstractNumId w:val="4"/>
  </w:num>
  <w:num w:numId="5">
    <w:abstractNumId w:val="11"/>
  </w:num>
  <w:num w:numId="6">
    <w:abstractNumId w:val="1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2"/>
  </w:num>
  <w:num w:numId="11">
    <w:abstractNumId w:val="9"/>
  </w:num>
  <w:num w:numId="12">
    <w:abstractNumId w:val="18"/>
  </w:num>
  <w:num w:numId="13">
    <w:abstractNumId w:val="12"/>
  </w:num>
  <w:num w:numId="14">
    <w:abstractNumId w:val="0"/>
  </w:num>
  <w:num w:numId="15">
    <w:abstractNumId w:val="8"/>
  </w:num>
  <w:num w:numId="16">
    <w:abstractNumId w:val="1"/>
  </w:num>
  <w:num w:numId="17">
    <w:abstractNumId w:val="10"/>
  </w:num>
  <w:num w:numId="18">
    <w:abstractNumId w:val="6"/>
  </w:num>
  <w:num w:numId="19">
    <w:abstractNumId w:val="15"/>
  </w:num>
  <w:num w:numId="20">
    <w:abstractNumId w:val="5"/>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4"/>
    <w:rsid w:val="00002A40"/>
    <w:rsid w:val="000077D0"/>
    <w:rsid w:val="00013A03"/>
    <w:rsid w:val="00013D28"/>
    <w:rsid w:val="00022A31"/>
    <w:rsid w:val="000256A0"/>
    <w:rsid w:val="0002570B"/>
    <w:rsid w:val="00027586"/>
    <w:rsid w:val="00031FF0"/>
    <w:rsid w:val="000325E7"/>
    <w:rsid w:val="00033385"/>
    <w:rsid w:val="000352C4"/>
    <w:rsid w:val="00042213"/>
    <w:rsid w:val="00046C2C"/>
    <w:rsid w:val="00047940"/>
    <w:rsid w:val="00056B3F"/>
    <w:rsid w:val="00077A97"/>
    <w:rsid w:val="000841C2"/>
    <w:rsid w:val="00087E60"/>
    <w:rsid w:val="000914ED"/>
    <w:rsid w:val="000C0124"/>
    <w:rsid w:val="000D5DFD"/>
    <w:rsid w:val="000E0936"/>
    <w:rsid w:val="000F4220"/>
    <w:rsid w:val="000F6DF4"/>
    <w:rsid w:val="00106602"/>
    <w:rsid w:val="0012575B"/>
    <w:rsid w:val="001319AB"/>
    <w:rsid w:val="00133DC3"/>
    <w:rsid w:val="0013423D"/>
    <w:rsid w:val="001343C5"/>
    <w:rsid w:val="001359C1"/>
    <w:rsid w:val="00135BBB"/>
    <w:rsid w:val="0014177E"/>
    <w:rsid w:val="001478FB"/>
    <w:rsid w:val="00147BBA"/>
    <w:rsid w:val="00147E24"/>
    <w:rsid w:val="0015193F"/>
    <w:rsid w:val="00157908"/>
    <w:rsid w:val="001650CA"/>
    <w:rsid w:val="0017062B"/>
    <w:rsid w:val="00173067"/>
    <w:rsid w:val="001769CB"/>
    <w:rsid w:val="00177052"/>
    <w:rsid w:val="001771C7"/>
    <w:rsid w:val="00183432"/>
    <w:rsid w:val="00184C8B"/>
    <w:rsid w:val="001866AD"/>
    <w:rsid w:val="00193694"/>
    <w:rsid w:val="001969B6"/>
    <w:rsid w:val="001A27A5"/>
    <w:rsid w:val="001A335C"/>
    <w:rsid w:val="001A5725"/>
    <w:rsid w:val="001A6E57"/>
    <w:rsid w:val="001B003D"/>
    <w:rsid w:val="001B1768"/>
    <w:rsid w:val="001B5990"/>
    <w:rsid w:val="001C104C"/>
    <w:rsid w:val="001C76E8"/>
    <w:rsid w:val="001E1253"/>
    <w:rsid w:val="001E2C9B"/>
    <w:rsid w:val="001E4AFA"/>
    <w:rsid w:val="001E5B02"/>
    <w:rsid w:val="001E728C"/>
    <w:rsid w:val="001F60FD"/>
    <w:rsid w:val="002101EC"/>
    <w:rsid w:val="00216570"/>
    <w:rsid w:val="002172C8"/>
    <w:rsid w:val="0021760F"/>
    <w:rsid w:val="0022670D"/>
    <w:rsid w:val="00230D8F"/>
    <w:rsid w:val="002314ED"/>
    <w:rsid w:val="002368ED"/>
    <w:rsid w:val="00236A40"/>
    <w:rsid w:val="00244331"/>
    <w:rsid w:val="00256579"/>
    <w:rsid w:val="00256B1D"/>
    <w:rsid w:val="00257E15"/>
    <w:rsid w:val="00262296"/>
    <w:rsid w:val="002653B8"/>
    <w:rsid w:val="002804D9"/>
    <w:rsid w:val="00281FE6"/>
    <w:rsid w:val="00281FF3"/>
    <w:rsid w:val="00287338"/>
    <w:rsid w:val="00290BCE"/>
    <w:rsid w:val="00292176"/>
    <w:rsid w:val="00294590"/>
    <w:rsid w:val="00297DBB"/>
    <w:rsid w:val="002A51DE"/>
    <w:rsid w:val="002B001B"/>
    <w:rsid w:val="002B1179"/>
    <w:rsid w:val="002C63FF"/>
    <w:rsid w:val="002D0B58"/>
    <w:rsid w:val="002D4D10"/>
    <w:rsid w:val="002D6B14"/>
    <w:rsid w:val="002F25AA"/>
    <w:rsid w:val="002F396A"/>
    <w:rsid w:val="002F4EB6"/>
    <w:rsid w:val="003129D6"/>
    <w:rsid w:val="00323A2C"/>
    <w:rsid w:val="00340A80"/>
    <w:rsid w:val="00350B43"/>
    <w:rsid w:val="00353EB1"/>
    <w:rsid w:val="00355E23"/>
    <w:rsid w:val="00355F80"/>
    <w:rsid w:val="00357C19"/>
    <w:rsid w:val="00366F96"/>
    <w:rsid w:val="00387FBD"/>
    <w:rsid w:val="00392188"/>
    <w:rsid w:val="00394449"/>
    <w:rsid w:val="00394893"/>
    <w:rsid w:val="003A0B5D"/>
    <w:rsid w:val="003A52F9"/>
    <w:rsid w:val="003C093B"/>
    <w:rsid w:val="003C0F89"/>
    <w:rsid w:val="003C15A0"/>
    <w:rsid w:val="003C210A"/>
    <w:rsid w:val="003C356F"/>
    <w:rsid w:val="003C4E17"/>
    <w:rsid w:val="003D553A"/>
    <w:rsid w:val="003D6097"/>
    <w:rsid w:val="003D6B70"/>
    <w:rsid w:val="003E2709"/>
    <w:rsid w:val="003E5ACD"/>
    <w:rsid w:val="003F2388"/>
    <w:rsid w:val="003F5729"/>
    <w:rsid w:val="00401164"/>
    <w:rsid w:val="00402AA2"/>
    <w:rsid w:val="00406CC9"/>
    <w:rsid w:val="00412969"/>
    <w:rsid w:val="00416A31"/>
    <w:rsid w:val="0042146B"/>
    <w:rsid w:val="004259C5"/>
    <w:rsid w:val="004368A9"/>
    <w:rsid w:val="004405FF"/>
    <w:rsid w:val="0044277F"/>
    <w:rsid w:val="0045002F"/>
    <w:rsid w:val="00454292"/>
    <w:rsid w:val="00477A46"/>
    <w:rsid w:val="00483752"/>
    <w:rsid w:val="00493C02"/>
    <w:rsid w:val="0049508B"/>
    <w:rsid w:val="00496A4B"/>
    <w:rsid w:val="004C05D0"/>
    <w:rsid w:val="004C2C6D"/>
    <w:rsid w:val="004C5DC3"/>
    <w:rsid w:val="004D4A53"/>
    <w:rsid w:val="004F36EC"/>
    <w:rsid w:val="004F7E11"/>
    <w:rsid w:val="00516FA6"/>
    <w:rsid w:val="00524160"/>
    <w:rsid w:val="0052613F"/>
    <w:rsid w:val="005273D9"/>
    <w:rsid w:val="005317CA"/>
    <w:rsid w:val="00532DFA"/>
    <w:rsid w:val="005350FC"/>
    <w:rsid w:val="005507CE"/>
    <w:rsid w:val="00553A46"/>
    <w:rsid w:val="005566D3"/>
    <w:rsid w:val="00563D5C"/>
    <w:rsid w:val="005645A9"/>
    <w:rsid w:val="005678B3"/>
    <w:rsid w:val="00573B79"/>
    <w:rsid w:val="00575C68"/>
    <w:rsid w:val="005777D2"/>
    <w:rsid w:val="00581385"/>
    <w:rsid w:val="00584F3C"/>
    <w:rsid w:val="0058513F"/>
    <w:rsid w:val="00590A8C"/>
    <w:rsid w:val="00595108"/>
    <w:rsid w:val="005A202C"/>
    <w:rsid w:val="005A3EF7"/>
    <w:rsid w:val="005A4392"/>
    <w:rsid w:val="005A440A"/>
    <w:rsid w:val="005A4726"/>
    <w:rsid w:val="005A74C1"/>
    <w:rsid w:val="005B367D"/>
    <w:rsid w:val="005C23BB"/>
    <w:rsid w:val="005C3DA2"/>
    <w:rsid w:val="005D026B"/>
    <w:rsid w:val="005D0CF1"/>
    <w:rsid w:val="005D6156"/>
    <w:rsid w:val="005E0A72"/>
    <w:rsid w:val="005E1F6E"/>
    <w:rsid w:val="005E25F4"/>
    <w:rsid w:val="0060034B"/>
    <w:rsid w:val="006012C4"/>
    <w:rsid w:val="006029F9"/>
    <w:rsid w:val="00603980"/>
    <w:rsid w:val="00604111"/>
    <w:rsid w:val="00610D70"/>
    <w:rsid w:val="00612841"/>
    <w:rsid w:val="00615E55"/>
    <w:rsid w:val="0061642C"/>
    <w:rsid w:val="00621F36"/>
    <w:rsid w:val="00622B70"/>
    <w:rsid w:val="00623D51"/>
    <w:rsid w:val="00626620"/>
    <w:rsid w:val="006311DA"/>
    <w:rsid w:val="00632C02"/>
    <w:rsid w:val="00635324"/>
    <w:rsid w:val="006368EF"/>
    <w:rsid w:val="00643EEA"/>
    <w:rsid w:val="00646480"/>
    <w:rsid w:val="00647D31"/>
    <w:rsid w:val="00650920"/>
    <w:rsid w:val="00656D63"/>
    <w:rsid w:val="006655E1"/>
    <w:rsid w:val="00670731"/>
    <w:rsid w:val="00674BD6"/>
    <w:rsid w:val="0067649E"/>
    <w:rsid w:val="0069081D"/>
    <w:rsid w:val="00690D80"/>
    <w:rsid w:val="00692C63"/>
    <w:rsid w:val="0069713F"/>
    <w:rsid w:val="006A4F67"/>
    <w:rsid w:val="006A6E3F"/>
    <w:rsid w:val="006B1832"/>
    <w:rsid w:val="006B6B5A"/>
    <w:rsid w:val="006C4465"/>
    <w:rsid w:val="006C71C4"/>
    <w:rsid w:val="006D3135"/>
    <w:rsid w:val="006D3E6C"/>
    <w:rsid w:val="00700982"/>
    <w:rsid w:val="0070464B"/>
    <w:rsid w:val="00706823"/>
    <w:rsid w:val="007106B6"/>
    <w:rsid w:val="00711AF7"/>
    <w:rsid w:val="00713CAD"/>
    <w:rsid w:val="007150AC"/>
    <w:rsid w:val="00730327"/>
    <w:rsid w:val="007355CB"/>
    <w:rsid w:val="00752253"/>
    <w:rsid w:val="007561B2"/>
    <w:rsid w:val="007718BD"/>
    <w:rsid w:val="007765BA"/>
    <w:rsid w:val="00784E4E"/>
    <w:rsid w:val="00785F64"/>
    <w:rsid w:val="00790503"/>
    <w:rsid w:val="0079363D"/>
    <w:rsid w:val="00794135"/>
    <w:rsid w:val="00795E5B"/>
    <w:rsid w:val="00795F15"/>
    <w:rsid w:val="00796FEE"/>
    <w:rsid w:val="007979F1"/>
    <w:rsid w:val="007A6894"/>
    <w:rsid w:val="007B1B53"/>
    <w:rsid w:val="007B1FB1"/>
    <w:rsid w:val="007B6754"/>
    <w:rsid w:val="007B7DAE"/>
    <w:rsid w:val="007C20A6"/>
    <w:rsid w:val="007C580B"/>
    <w:rsid w:val="007C6282"/>
    <w:rsid w:val="007D01B4"/>
    <w:rsid w:val="007D1C32"/>
    <w:rsid w:val="007D1EC5"/>
    <w:rsid w:val="007E4711"/>
    <w:rsid w:val="007F43A4"/>
    <w:rsid w:val="007F78AD"/>
    <w:rsid w:val="00804C4B"/>
    <w:rsid w:val="0080737B"/>
    <w:rsid w:val="00822343"/>
    <w:rsid w:val="00827A6D"/>
    <w:rsid w:val="00831A91"/>
    <w:rsid w:val="0083497A"/>
    <w:rsid w:val="008407B6"/>
    <w:rsid w:val="00842F0C"/>
    <w:rsid w:val="00843D85"/>
    <w:rsid w:val="008460AD"/>
    <w:rsid w:val="0084774F"/>
    <w:rsid w:val="008538C2"/>
    <w:rsid w:val="008554A7"/>
    <w:rsid w:val="008556C1"/>
    <w:rsid w:val="00861DEC"/>
    <w:rsid w:val="00864780"/>
    <w:rsid w:val="00890CFF"/>
    <w:rsid w:val="00893A5E"/>
    <w:rsid w:val="00894D13"/>
    <w:rsid w:val="008A0175"/>
    <w:rsid w:val="008A46D3"/>
    <w:rsid w:val="008A6866"/>
    <w:rsid w:val="008B3F7F"/>
    <w:rsid w:val="008B5072"/>
    <w:rsid w:val="008B791A"/>
    <w:rsid w:val="008C0F36"/>
    <w:rsid w:val="008C3B6D"/>
    <w:rsid w:val="008C4121"/>
    <w:rsid w:val="008C5E95"/>
    <w:rsid w:val="008D2087"/>
    <w:rsid w:val="008D2442"/>
    <w:rsid w:val="008D4B56"/>
    <w:rsid w:val="008E3F70"/>
    <w:rsid w:val="008E5381"/>
    <w:rsid w:val="008F06B6"/>
    <w:rsid w:val="008F1522"/>
    <w:rsid w:val="008F2472"/>
    <w:rsid w:val="0090198A"/>
    <w:rsid w:val="00914FB7"/>
    <w:rsid w:val="00915C72"/>
    <w:rsid w:val="0092164F"/>
    <w:rsid w:val="0092167C"/>
    <w:rsid w:val="009223B0"/>
    <w:rsid w:val="0092680E"/>
    <w:rsid w:val="009342D8"/>
    <w:rsid w:val="0094694E"/>
    <w:rsid w:val="0094781D"/>
    <w:rsid w:val="00951D65"/>
    <w:rsid w:val="00961AF0"/>
    <w:rsid w:val="009656CF"/>
    <w:rsid w:val="00970136"/>
    <w:rsid w:val="00973B16"/>
    <w:rsid w:val="00974C57"/>
    <w:rsid w:val="00985372"/>
    <w:rsid w:val="0098586E"/>
    <w:rsid w:val="00991490"/>
    <w:rsid w:val="0099236F"/>
    <w:rsid w:val="009948D8"/>
    <w:rsid w:val="0099791F"/>
    <w:rsid w:val="00997953"/>
    <w:rsid w:val="009A00AC"/>
    <w:rsid w:val="009A1CB4"/>
    <w:rsid w:val="009A5E45"/>
    <w:rsid w:val="009B07AE"/>
    <w:rsid w:val="009B4E85"/>
    <w:rsid w:val="009C51DD"/>
    <w:rsid w:val="009C5B3B"/>
    <w:rsid w:val="009D3538"/>
    <w:rsid w:val="009D4219"/>
    <w:rsid w:val="009D6535"/>
    <w:rsid w:val="009E475D"/>
    <w:rsid w:val="009F006F"/>
    <w:rsid w:val="009F79F0"/>
    <w:rsid w:val="00A01754"/>
    <w:rsid w:val="00A01773"/>
    <w:rsid w:val="00A02F22"/>
    <w:rsid w:val="00A043A5"/>
    <w:rsid w:val="00A04CE5"/>
    <w:rsid w:val="00A1285E"/>
    <w:rsid w:val="00A14F57"/>
    <w:rsid w:val="00A14FA7"/>
    <w:rsid w:val="00A152E6"/>
    <w:rsid w:val="00A22590"/>
    <w:rsid w:val="00A31262"/>
    <w:rsid w:val="00A34635"/>
    <w:rsid w:val="00A360DF"/>
    <w:rsid w:val="00A36A24"/>
    <w:rsid w:val="00A4089B"/>
    <w:rsid w:val="00A44A07"/>
    <w:rsid w:val="00A45694"/>
    <w:rsid w:val="00A50685"/>
    <w:rsid w:val="00A508B7"/>
    <w:rsid w:val="00A5559A"/>
    <w:rsid w:val="00A657A9"/>
    <w:rsid w:val="00A7278C"/>
    <w:rsid w:val="00A73502"/>
    <w:rsid w:val="00A736CD"/>
    <w:rsid w:val="00A769B4"/>
    <w:rsid w:val="00A81E68"/>
    <w:rsid w:val="00A822AF"/>
    <w:rsid w:val="00A82871"/>
    <w:rsid w:val="00AA055B"/>
    <w:rsid w:val="00AA2E23"/>
    <w:rsid w:val="00AB3452"/>
    <w:rsid w:val="00AB5734"/>
    <w:rsid w:val="00AC2ED4"/>
    <w:rsid w:val="00AD02C0"/>
    <w:rsid w:val="00AD0FF2"/>
    <w:rsid w:val="00AD208D"/>
    <w:rsid w:val="00AD31FA"/>
    <w:rsid w:val="00AE0E07"/>
    <w:rsid w:val="00AE2BE7"/>
    <w:rsid w:val="00AE5B93"/>
    <w:rsid w:val="00AE5E85"/>
    <w:rsid w:val="00AF3AAE"/>
    <w:rsid w:val="00B030EF"/>
    <w:rsid w:val="00B0647F"/>
    <w:rsid w:val="00B11C05"/>
    <w:rsid w:val="00B252A9"/>
    <w:rsid w:val="00B25F2E"/>
    <w:rsid w:val="00B26A5D"/>
    <w:rsid w:val="00B27A0C"/>
    <w:rsid w:val="00B33DD3"/>
    <w:rsid w:val="00B40554"/>
    <w:rsid w:val="00B41C84"/>
    <w:rsid w:val="00B455F4"/>
    <w:rsid w:val="00B52244"/>
    <w:rsid w:val="00B55FE9"/>
    <w:rsid w:val="00B609FF"/>
    <w:rsid w:val="00B63FB7"/>
    <w:rsid w:val="00B654B2"/>
    <w:rsid w:val="00B76950"/>
    <w:rsid w:val="00B82306"/>
    <w:rsid w:val="00BA0857"/>
    <w:rsid w:val="00BA1FF4"/>
    <w:rsid w:val="00BA2B2D"/>
    <w:rsid w:val="00BA566B"/>
    <w:rsid w:val="00BA74FB"/>
    <w:rsid w:val="00BC06BC"/>
    <w:rsid w:val="00BC30DC"/>
    <w:rsid w:val="00BC469B"/>
    <w:rsid w:val="00BC6BB4"/>
    <w:rsid w:val="00BC7AB3"/>
    <w:rsid w:val="00BD7020"/>
    <w:rsid w:val="00BD70BE"/>
    <w:rsid w:val="00BD7569"/>
    <w:rsid w:val="00BE09C9"/>
    <w:rsid w:val="00BE12EF"/>
    <w:rsid w:val="00BE1F64"/>
    <w:rsid w:val="00BE28D2"/>
    <w:rsid w:val="00BE4AF4"/>
    <w:rsid w:val="00BF3275"/>
    <w:rsid w:val="00BF54CB"/>
    <w:rsid w:val="00BF56B7"/>
    <w:rsid w:val="00C0095A"/>
    <w:rsid w:val="00C009E8"/>
    <w:rsid w:val="00C050C0"/>
    <w:rsid w:val="00C0690E"/>
    <w:rsid w:val="00C10231"/>
    <w:rsid w:val="00C1035F"/>
    <w:rsid w:val="00C137EB"/>
    <w:rsid w:val="00C17242"/>
    <w:rsid w:val="00C211AC"/>
    <w:rsid w:val="00C211D4"/>
    <w:rsid w:val="00C23B15"/>
    <w:rsid w:val="00C33AAA"/>
    <w:rsid w:val="00C36434"/>
    <w:rsid w:val="00C404C3"/>
    <w:rsid w:val="00C406CF"/>
    <w:rsid w:val="00C47755"/>
    <w:rsid w:val="00C620E4"/>
    <w:rsid w:val="00C67F4D"/>
    <w:rsid w:val="00C815AB"/>
    <w:rsid w:val="00C83406"/>
    <w:rsid w:val="00C92F7B"/>
    <w:rsid w:val="00C95A88"/>
    <w:rsid w:val="00CA0903"/>
    <w:rsid w:val="00CA4B6E"/>
    <w:rsid w:val="00CA50E6"/>
    <w:rsid w:val="00CA5555"/>
    <w:rsid w:val="00CB52DF"/>
    <w:rsid w:val="00CC19BD"/>
    <w:rsid w:val="00CC7BD8"/>
    <w:rsid w:val="00CE09CA"/>
    <w:rsid w:val="00CE1759"/>
    <w:rsid w:val="00CF3C0F"/>
    <w:rsid w:val="00D040D9"/>
    <w:rsid w:val="00D144DA"/>
    <w:rsid w:val="00D15700"/>
    <w:rsid w:val="00D15F7B"/>
    <w:rsid w:val="00D215AC"/>
    <w:rsid w:val="00D22728"/>
    <w:rsid w:val="00D2276A"/>
    <w:rsid w:val="00D24C3F"/>
    <w:rsid w:val="00D25169"/>
    <w:rsid w:val="00D2520A"/>
    <w:rsid w:val="00D25E22"/>
    <w:rsid w:val="00D3076D"/>
    <w:rsid w:val="00D41DB9"/>
    <w:rsid w:val="00D46ED0"/>
    <w:rsid w:val="00D547A1"/>
    <w:rsid w:val="00D56136"/>
    <w:rsid w:val="00D61C59"/>
    <w:rsid w:val="00D642A2"/>
    <w:rsid w:val="00D67555"/>
    <w:rsid w:val="00D7302D"/>
    <w:rsid w:val="00D73E27"/>
    <w:rsid w:val="00D812C2"/>
    <w:rsid w:val="00D956CB"/>
    <w:rsid w:val="00D96998"/>
    <w:rsid w:val="00D96EEB"/>
    <w:rsid w:val="00DB00C5"/>
    <w:rsid w:val="00DB198E"/>
    <w:rsid w:val="00DB1A22"/>
    <w:rsid w:val="00DB5147"/>
    <w:rsid w:val="00DC3FA9"/>
    <w:rsid w:val="00DC426C"/>
    <w:rsid w:val="00DC5003"/>
    <w:rsid w:val="00DC67CB"/>
    <w:rsid w:val="00DD135A"/>
    <w:rsid w:val="00DD5A76"/>
    <w:rsid w:val="00DE75F6"/>
    <w:rsid w:val="00DF6450"/>
    <w:rsid w:val="00E00DB6"/>
    <w:rsid w:val="00E13054"/>
    <w:rsid w:val="00E131FC"/>
    <w:rsid w:val="00E14C16"/>
    <w:rsid w:val="00E151D3"/>
    <w:rsid w:val="00E21601"/>
    <w:rsid w:val="00E22EA8"/>
    <w:rsid w:val="00E267D2"/>
    <w:rsid w:val="00E318FA"/>
    <w:rsid w:val="00E4061C"/>
    <w:rsid w:val="00E413EB"/>
    <w:rsid w:val="00E50DD0"/>
    <w:rsid w:val="00E676B3"/>
    <w:rsid w:val="00E70510"/>
    <w:rsid w:val="00E71724"/>
    <w:rsid w:val="00E84014"/>
    <w:rsid w:val="00E86988"/>
    <w:rsid w:val="00E93F02"/>
    <w:rsid w:val="00E9584F"/>
    <w:rsid w:val="00E973C4"/>
    <w:rsid w:val="00EB119E"/>
    <w:rsid w:val="00EC0D03"/>
    <w:rsid w:val="00ED09B6"/>
    <w:rsid w:val="00ED186A"/>
    <w:rsid w:val="00ED2411"/>
    <w:rsid w:val="00ED3D43"/>
    <w:rsid w:val="00ED5174"/>
    <w:rsid w:val="00EE3BF5"/>
    <w:rsid w:val="00EF71F0"/>
    <w:rsid w:val="00F04296"/>
    <w:rsid w:val="00F06C59"/>
    <w:rsid w:val="00F07C46"/>
    <w:rsid w:val="00F179A2"/>
    <w:rsid w:val="00F33D04"/>
    <w:rsid w:val="00F361DC"/>
    <w:rsid w:val="00F600F0"/>
    <w:rsid w:val="00F61D69"/>
    <w:rsid w:val="00F62F53"/>
    <w:rsid w:val="00F64DEC"/>
    <w:rsid w:val="00F7076A"/>
    <w:rsid w:val="00F72C3A"/>
    <w:rsid w:val="00F74E67"/>
    <w:rsid w:val="00F80CAC"/>
    <w:rsid w:val="00F80E12"/>
    <w:rsid w:val="00F81238"/>
    <w:rsid w:val="00F93797"/>
    <w:rsid w:val="00F94371"/>
    <w:rsid w:val="00F959DB"/>
    <w:rsid w:val="00F97D46"/>
    <w:rsid w:val="00FA0162"/>
    <w:rsid w:val="00FA1E49"/>
    <w:rsid w:val="00FB1247"/>
    <w:rsid w:val="00FB3BAC"/>
    <w:rsid w:val="00FB40FF"/>
    <w:rsid w:val="00FC4BE3"/>
    <w:rsid w:val="00FC4CB9"/>
    <w:rsid w:val="00FD25F2"/>
    <w:rsid w:val="00FD384E"/>
    <w:rsid w:val="00FE4F25"/>
    <w:rsid w:val="00FE6A74"/>
    <w:rsid w:val="00FF4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42DC"/>
  <w15:docId w15:val="{07B5FB29-A0B4-49D6-8B00-CAE2240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pPr>
      <w:keepNext/>
      <w:keepLines/>
      <w:spacing w:before="20" w:after="0" w:line="240" w:lineRule="auto"/>
      <w:outlineLvl w:val="2"/>
    </w:pPr>
    <w:rPr>
      <w:b/>
      <w:color w:val="1F497D"/>
      <w:sz w:val="28"/>
      <w:szCs w:val="28"/>
    </w:rPr>
  </w:style>
  <w:style w:type="paragraph" w:styleId="Ttulo4">
    <w:name w:val="heading 4"/>
    <w:basedOn w:val="Normal"/>
    <w:next w:val="Normal"/>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pPr>
      <w:keepNext/>
      <w:keepLines/>
      <w:spacing w:before="200" w:after="0"/>
      <w:outlineLvl w:val="4"/>
    </w:pPr>
    <w:rPr>
      <w:rFonts w:ascii="Cambria" w:eastAsia="Cambria" w:hAnsi="Cambria" w:cs="Cambria"/>
      <w:sz w:val="20"/>
      <w:szCs w:val="20"/>
    </w:rPr>
  </w:style>
  <w:style w:type="paragraph" w:styleId="Ttulo6">
    <w:name w:val="heading 6"/>
    <w:basedOn w:val="Normal"/>
    <w:next w:val="Normal"/>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120" w:line="240" w:lineRule="auto"/>
      <w:contextualSpacing/>
    </w:pPr>
    <w:rPr>
      <w:rFonts w:ascii="Helvetica Neue" w:eastAsia="Helvetica Neue" w:hAnsi="Helvetica Neue" w:cs="Helvetica Neue"/>
      <w:color w:val="1F497D"/>
      <w:sz w:val="72"/>
      <w:szCs w:val="72"/>
    </w:rPr>
  </w:style>
  <w:style w:type="paragraph" w:styleId="Subttulo">
    <w:name w:val="Subtitle"/>
    <w:basedOn w:val="Normal"/>
    <w:next w:val="Normal"/>
    <w:rPr>
      <w:rFonts w:ascii="Calibri" w:eastAsia="Calibri" w:hAnsi="Calibri" w:cs="Calibri"/>
      <w:color w:val="265898"/>
      <w:sz w:val="32"/>
      <w:szCs w:val="32"/>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rsid w:val="00087E60"/>
    <w:rPr>
      <w:color w:val="808080"/>
      <w:shd w:val="clear" w:color="auto" w:fill="E6E6E6"/>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character" w:customStyle="1" w:styleId="RodapChar">
    <w:name w:val="Rodapé Char"/>
    <w:basedOn w:val="Fontepargpadro"/>
    <w:link w:val="Rodap"/>
    <w:uiPriority w:val="99"/>
    <w:rsid w:val="004C2C6D"/>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C6D"/>
  </w:style>
  <w:style w:type="paragraph" w:styleId="Textodebalo">
    <w:name w:val="Balloon Text"/>
    <w:basedOn w:val="Normal"/>
    <w:link w:val="TextodebaloChar"/>
    <w:uiPriority w:val="99"/>
    <w:semiHidden/>
    <w:unhideWhenUsed/>
    <w:rsid w:val="001834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3432"/>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character" w:styleId="HiperlinkVisitado">
    <w:name w:val="FollowedHyperlink"/>
    <w:basedOn w:val="Fontepargpadro"/>
    <w:uiPriority w:val="99"/>
    <w:semiHidden/>
    <w:unhideWhenUsed/>
    <w:rsid w:val="00A45694"/>
    <w:rPr>
      <w:color w:val="800080" w:themeColor="followedHyperlink"/>
      <w:u w:val="single"/>
    </w:rPr>
  </w:style>
  <w:style w:type="character" w:customStyle="1" w:styleId="MenoPendente2">
    <w:name w:val="Menção Pendente2"/>
    <w:basedOn w:val="Fontepargpadro"/>
    <w:uiPriority w:val="99"/>
    <w:semiHidden/>
    <w:unhideWhenUsed/>
    <w:rsid w:val="00483752"/>
    <w:rPr>
      <w:color w:val="808080"/>
      <w:shd w:val="clear" w:color="auto" w:fill="E6E6E6"/>
    </w:rPr>
  </w:style>
  <w:style w:type="paragraph" w:styleId="NormalWeb">
    <w:name w:val="Normal (Web)"/>
    <w:basedOn w:val="Normal"/>
    <w:uiPriority w:val="99"/>
    <w:semiHidden/>
    <w:unhideWhenUsed/>
    <w:rsid w:val="00B405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3A52F9"/>
    <w:rPr>
      <w:b/>
      <w:bCs/>
    </w:rPr>
  </w:style>
  <w:style w:type="character" w:customStyle="1" w:styleId="MenoPendente3">
    <w:name w:val="Menção Pendente3"/>
    <w:basedOn w:val="Fontepargpadro"/>
    <w:uiPriority w:val="99"/>
    <w:semiHidden/>
    <w:unhideWhenUsed/>
    <w:rsid w:val="0067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183">
      <w:bodyDiv w:val="1"/>
      <w:marLeft w:val="0"/>
      <w:marRight w:val="0"/>
      <w:marTop w:val="0"/>
      <w:marBottom w:val="0"/>
      <w:divBdr>
        <w:top w:val="none" w:sz="0" w:space="0" w:color="auto"/>
        <w:left w:val="none" w:sz="0" w:space="0" w:color="auto"/>
        <w:bottom w:val="none" w:sz="0" w:space="0" w:color="auto"/>
        <w:right w:val="none" w:sz="0" w:space="0" w:color="auto"/>
      </w:divBdr>
    </w:div>
    <w:div w:id="20596964">
      <w:bodyDiv w:val="1"/>
      <w:marLeft w:val="0"/>
      <w:marRight w:val="0"/>
      <w:marTop w:val="0"/>
      <w:marBottom w:val="0"/>
      <w:divBdr>
        <w:top w:val="none" w:sz="0" w:space="0" w:color="auto"/>
        <w:left w:val="none" w:sz="0" w:space="0" w:color="auto"/>
        <w:bottom w:val="none" w:sz="0" w:space="0" w:color="auto"/>
        <w:right w:val="none" w:sz="0" w:space="0" w:color="auto"/>
      </w:divBdr>
    </w:div>
    <w:div w:id="138420609">
      <w:bodyDiv w:val="1"/>
      <w:marLeft w:val="0"/>
      <w:marRight w:val="0"/>
      <w:marTop w:val="0"/>
      <w:marBottom w:val="0"/>
      <w:divBdr>
        <w:top w:val="none" w:sz="0" w:space="0" w:color="auto"/>
        <w:left w:val="none" w:sz="0" w:space="0" w:color="auto"/>
        <w:bottom w:val="none" w:sz="0" w:space="0" w:color="auto"/>
        <w:right w:val="none" w:sz="0" w:space="0" w:color="auto"/>
      </w:divBdr>
    </w:div>
    <w:div w:id="225923498">
      <w:bodyDiv w:val="1"/>
      <w:marLeft w:val="0"/>
      <w:marRight w:val="0"/>
      <w:marTop w:val="0"/>
      <w:marBottom w:val="0"/>
      <w:divBdr>
        <w:top w:val="none" w:sz="0" w:space="0" w:color="auto"/>
        <w:left w:val="none" w:sz="0" w:space="0" w:color="auto"/>
        <w:bottom w:val="none" w:sz="0" w:space="0" w:color="auto"/>
        <w:right w:val="none" w:sz="0" w:space="0" w:color="auto"/>
      </w:divBdr>
    </w:div>
    <w:div w:id="354775775">
      <w:bodyDiv w:val="1"/>
      <w:marLeft w:val="0"/>
      <w:marRight w:val="0"/>
      <w:marTop w:val="0"/>
      <w:marBottom w:val="0"/>
      <w:divBdr>
        <w:top w:val="none" w:sz="0" w:space="0" w:color="auto"/>
        <w:left w:val="none" w:sz="0" w:space="0" w:color="auto"/>
        <w:bottom w:val="none" w:sz="0" w:space="0" w:color="auto"/>
        <w:right w:val="none" w:sz="0" w:space="0" w:color="auto"/>
      </w:divBdr>
    </w:div>
    <w:div w:id="465198283">
      <w:bodyDiv w:val="1"/>
      <w:marLeft w:val="0"/>
      <w:marRight w:val="0"/>
      <w:marTop w:val="0"/>
      <w:marBottom w:val="0"/>
      <w:divBdr>
        <w:top w:val="none" w:sz="0" w:space="0" w:color="auto"/>
        <w:left w:val="none" w:sz="0" w:space="0" w:color="auto"/>
        <w:bottom w:val="none" w:sz="0" w:space="0" w:color="auto"/>
        <w:right w:val="none" w:sz="0" w:space="0" w:color="auto"/>
      </w:divBdr>
    </w:div>
    <w:div w:id="580480446">
      <w:bodyDiv w:val="1"/>
      <w:marLeft w:val="0"/>
      <w:marRight w:val="0"/>
      <w:marTop w:val="0"/>
      <w:marBottom w:val="0"/>
      <w:divBdr>
        <w:top w:val="none" w:sz="0" w:space="0" w:color="auto"/>
        <w:left w:val="none" w:sz="0" w:space="0" w:color="auto"/>
        <w:bottom w:val="none" w:sz="0" w:space="0" w:color="auto"/>
        <w:right w:val="none" w:sz="0" w:space="0" w:color="auto"/>
      </w:divBdr>
    </w:div>
    <w:div w:id="628367097">
      <w:bodyDiv w:val="1"/>
      <w:marLeft w:val="0"/>
      <w:marRight w:val="0"/>
      <w:marTop w:val="0"/>
      <w:marBottom w:val="0"/>
      <w:divBdr>
        <w:top w:val="none" w:sz="0" w:space="0" w:color="auto"/>
        <w:left w:val="none" w:sz="0" w:space="0" w:color="auto"/>
        <w:bottom w:val="none" w:sz="0" w:space="0" w:color="auto"/>
        <w:right w:val="none" w:sz="0" w:space="0" w:color="auto"/>
      </w:divBdr>
    </w:div>
    <w:div w:id="959187544">
      <w:bodyDiv w:val="1"/>
      <w:marLeft w:val="0"/>
      <w:marRight w:val="0"/>
      <w:marTop w:val="0"/>
      <w:marBottom w:val="0"/>
      <w:divBdr>
        <w:top w:val="none" w:sz="0" w:space="0" w:color="auto"/>
        <w:left w:val="none" w:sz="0" w:space="0" w:color="auto"/>
        <w:bottom w:val="none" w:sz="0" w:space="0" w:color="auto"/>
        <w:right w:val="none" w:sz="0" w:space="0" w:color="auto"/>
      </w:divBdr>
      <w:divsChild>
        <w:div w:id="1041055602">
          <w:marLeft w:val="-225"/>
          <w:marRight w:val="-225"/>
          <w:marTop w:val="0"/>
          <w:marBottom w:val="0"/>
          <w:divBdr>
            <w:top w:val="none" w:sz="0" w:space="0" w:color="auto"/>
            <w:left w:val="none" w:sz="0" w:space="0" w:color="auto"/>
            <w:bottom w:val="none" w:sz="0" w:space="0" w:color="auto"/>
            <w:right w:val="none" w:sz="0" w:space="0" w:color="auto"/>
          </w:divBdr>
          <w:divsChild>
            <w:div w:id="207836161">
              <w:marLeft w:val="0"/>
              <w:marRight w:val="0"/>
              <w:marTop w:val="150"/>
              <w:marBottom w:val="150"/>
              <w:divBdr>
                <w:top w:val="none" w:sz="0" w:space="0" w:color="auto"/>
                <w:left w:val="none" w:sz="0" w:space="0" w:color="auto"/>
                <w:bottom w:val="none" w:sz="0" w:space="0" w:color="auto"/>
                <w:right w:val="none" w:sz="0" w:space="0" w:color="auto"/>
              </w:divBdr>
            </w:div>
          </w:divsChild>
        </w:div>
        <w:div w:id="1208954881">
          <w:marLeft w:val="-225"/>
          <w:marRight w:val="-225"/>
          <w:marTop w:val="0"/>
          <w:marBottom w:val="0"/>
          <w:divBdr>
            <w:top w:val="none" w:sz="0" w:space="0" w:color="auto"/>
            <w:left w:val="none" w:sz="0" w:space="0" w:color="auto"/>
            <w:bottom w:val="none" w:sz="0" w:space="0" w:color="auto"/>
            <w:right w:val="none" w:sz="0" w:space="0" w:color="auto"/>
          </w:divBdr>
          <w:divsChild>
            <w:div w:id="86213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9181276">
      <w:bodyDiv w:val="1"/>
      <w:marLeft w:val="0"/>
      <w:marRight w:val="0"/>
      <w:marTop w:val="0"/>
      <w:marBottom w:val="0"/>
      <w:divBdr>
        <w:top w:val="none" w:sz="0" w:space="0" w:color="auto"/>
        <w:left w:val="none" w:sz="0" w:space="0" w:color="auto"/>
        <w:bottom w:val="none" w:sz="0" w:space="0" w:color="auto"/>
        <w:right w:val="none" w:sz="0" w:space="0" w:color="auto"/>
      </w:divBdr>
      <w:divsChild>
        <w:div w:id="1277103951">
          <w:marLeft w:val="-225"/>
          <w:marRight w:val="-225"/>
          <w:marTop w:val="0"/>
          <w:marBottom w:val="0"/>
          <w:divBdr>
            <w:top w:val="none" w:sz="0" w:space="0" w:color="auto"/>
            <w:left w:val="none" w:sz="0" w:space="0" w:color="auto"/>
            <w:bottom w:val="none" w:sz="0" w:space="0" w:color="auto"/>
            <w:right w:val="none" w:sz="0" w:space="0" w:color="auto"/>
          </w:divBdr>
          <w:divsChild>
            <w:div w:id="2117678085">
              <w:marLeft w:val="0"/>
              <w:marRight w:val="0"/>
              <w:marTop w:val="150"/>
              <w:marBottom w:val="150"/>
              <w:divBdr>
                <w:top w:val="none" w:sz="0" w:space="0" w:color="auto"/>
                <w:left w:val="none" w:sz="0" w:space="0" w:color="auto"/>
                <w:bottom w:val="none" w:sz="0" w:space="0" w:color="auto"/>
                <w:right w:val="none" w:sz="0" w:space="0" w:color="auto"/>
              </w:divBdr>
            </w:div>
          </w:divsChild>
        </w:div>
        <w:div w:id="699597235">
          <w:marLeft w:val="-225"/>
          <w:marRight w:val="-225"/>
          <w:marTop w:val="0"/>
          <w:marBottom w:val="0"/>
          <w:divBdr>
            <w:top w:val="none" w:sz="0" w:space="0" w:color="auto"/>
            <w:left w:val="none" w:sz="0" w:space="0" w:color="auto"/>
            <w:bottom w:val="none" w:sz="0" w:space="0" w:color="auto"/>
            <w:right w:val="none" w:sz="0" w:space="0" w:color="auto"/>
          </w:divBdr>
          <w:divsChild>
            <w:div w:id="174730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4405778">
      <w:bodyDiv w:val="1"/>
      <w:marLeft w:val="0"/>
      <w:marRight w:val="0"/>
      <w:marTop w:val="0"/>
      <w:marBottom w:val="0"/>
      <w:divBdr>
        <w:top w:val="none" w:sz="0" w:space="0" w:color="auto"/>
        <w:left w:val="none" w:sz="0" w:space="0" w:color="auto"/>
        <w:bottom w:val="none" w:sz="0" w:space="0" w:color="auto"/>
        <w:right w:val="none" w:sz="0" w:space="0" w:color="auto"/>
      </w:divBdr>
    </w:div>
    <w:div w:id="1724670073">
      <w:bodyDiv w:val="1"/>
      <w:marLeft w:val="0"/>
      <w:marRight w:val="0"/>
      <w:marTop w:val="0"/>
      <w:marBottom w:val="0"/>
      <w:divBdr>
        <w:top w:val="none" w:sz="0" w:space="0" w:color="auto"/>
        <w:left w:val="none" w:sz="0" w:space="0" w:color="auto"/>
        <w:bottom w:val="none" w:sz="0" w:space="0" w:color="auto"/>
        <w:right w:val="none" w:sz="0" w:space="0" w:color="auto"/>
      </w:divBdr>
      <w:divsChild>
        <w:div w:id="748161257">
          <w:marLeft w:val="0"/>
          <w:marRight w:val="0"/>
          <w:marTop w:val="0"/>
          <w:marBottom w:val="0"/>
          <w:divBdr>
            <w:top w:val="none" w:sz="0" w:space="0" w:color="auto"/>
            <w:left w:val="none" w:sz="0" w:space="0" w:color="auto"/>
            <w:bottom w:val="none" w:sz="0" w:space="0" w:color="auto"/>
            <w:right w:val="none" w:sz="0" w:space="0" w:color="auto"/>
          </w:divBdr>
        </w:div>
        <w:div w:id="1683050162">
          <w:marLeft w:val="0"/>
          <w:marRight w:val="0"/>
          <w:marTop w:val="0"/>
          <w:marBottom w:val="0"/>
          <w:divBdr>
            <w:top w:val="none" w:sz="0" w:space="0" w:color="auto"/>
            <w:left w:val="none" w:sz="0" w:space="0" w:color="auto"/>
            <w:bottom w:val="none" w:sz="0" w:space="0" w:color="auto"/>
            <w:right w:val="none" w:sz="0" w:space="0" w:color="auto"/>
          </w:divBdr>
        </w:div>
        <w:div w:id="590742384">
          <w:marLeft w:val="0"/>
          <w:marRight w:val="0"/>
          <w:marTop w:val="0"/>
          <w:marBottom w:val="0"/>
          <w:divBdr>
            <w:top w:val="none" w:sz="0" w:space="0" w:color="auto"/>
            <w:left w:val="none" w:sz="0" w:space="0" w:color="auto"/>
            <w:bottom w:val="none" w:sz="0" w:space="0" w:color="auto"/>
            <w:right w:val="none" w:sz="0" w:space="0" w:color="auto"/>
          </w:divBdr>
        </w:div>
        <w:div w:id="1964577723">
          <w:marLeft w:val="0"/>
          <w:marRight w:val="0"/>
          <w:marTop w:val="0"/>
          <w:marBottom w:val="0"/>
          <w:divBdr>
            <w:top w:val="none" w:sz="0" w:space="0" w:color="auto"/>
            <w:left w:val="none" w:sz="0" w:space="0" w:color="auto"/>
            <w:bottom w:val="none" w:sz="0" w:space="0" w:color="auto"/>
            <w:right w:val="none" w:sz="0" w:space="0" w:color="auto"/>
          </w:divBdr>
        </w:div>
        <w:div w:id="152451620">
          <w:marLeft w:val="0"/>
          <w:marRight w:val="0"/>
          <w:marTop w:val="0"/>
          <w:marBottom w:val="0"/>
          <w:divBdr>
            <w:top w:val="none" w:sz="0" w:space="0" w:color="auto"/>
            <w:left w:val="none" w:sz="0" w:space="0" w:color="auto"/>
            <w:bottom w:val="none" w:sz="0" w:space="0" w:color="auto"/>
            <w:right w:val="none" w:sz="0" w:space="0" w:color="auto"/>
          </w:divBdr>
        </w:div>
        <w:div w:id="2128500009">
          <w:marLeft w:val="0"/>
          <w:marRight w:val="0"/>
          <w:marTop w:val="0"/>
          <w:marBottom w:val="0"/>
          <w:divBdr>
            <w:top w:val="none" w:sz="0" w:space="0" w:color="auto"/>
            <w:left w:val="none" w:sz="0" w:space="0" w:color="auto"/>
            <w:bottom w:val="none" w:sz="0" w:space="0" w:color="auto"/>
            <w:right w:val="none" w:sz="0" w:space="0" w:color="auto"/>
          </w:divBdr>
        </w:div>
        <w:div w:id="784692296">
          <w:marLeft w:val="0"/>
          <w:marRight w:val="0"/>
          <w:marTop w:val="0"/>
          <w:marBottom w:val="0"/>
          <w:divBdr>
            <w:top w:val="none" w:sz="0" w:space="0" w:color="auto"/>
            <w:left w:val="none" w:sz="0" w:space="0" w:color="auto"/>
            <w:bottom w:val="none" w:sz="0" w:space="0" w:color="auto"/>
            <w:right w:val="none" w:sz="0" w:space="0" w:color="auto"/>
          </w:divBdr>
        </w:div>
        <w:div w:id="463889714">
          <w:marLeft w:val="0"/>
          <w:marRight w:val="0"/>
          <w:marTop w:val="0"/>
          <w:marBottom w:val="0"/>
          <w:divBdr>
            <w:top w:val="none" w:sz="0" w:space="0" w:color="auto"/>
            <w:left w:val="none" w:sz="0" w:space="0" w:color="auto"/>
            <w:bottom w:val="none" w:sz="0" w:space="0" w:color="auto"/>
            <w:right w:val="none" w:sz="0" w:space="0" w:color="auto"/>
          </w:divBdr>
        </w:div>
        <w:div w:id="1394163814">
          <w:marLeft w:val="0"/>
          <w:marRight w:val="0"/>
          <w:marTop w:val="0"/>
          <w:marBottom w:val="0"/>
          <w:divBdr>
            <w:top w:val="none" w:sz="0" w:space="0" w:color="auto"/>
            <w:left w:val="none" w:sz="0" w:space="0" w:color="auto"/>
            <w:bottom w:val="none" w:sz="0" w:space="0" w:color="auto"/>
            <w:right w:val="none" w:sz="0" w:space="0" w:color="auto"/>
          </w:divBdr>
        </w:div>
        <w:div w:id="752581568">
          <w:marLeft w:val="0"/>
          <w:marRight w:val="0"/>
          <w:marTop w:val="0"/>
          <w:marBottom w:val="0"/>
          <w:divBdr>
            <w:top w:val="none" w:sz="0" w:space="0" w:color="auto"/>
            <w:left w:val="none" w:sz="0" w:space="0" w:color="auto"/>
            <w:bottom w:val="none" w:sz="0" w:space="0" w:color="auto"/>
            <w:right w:val="none" w:sz="0" w:space="0" w:color="auto"/>
          </w:divBdr>
        </w:div>
        <w:div w:id="267784432">
          <w:marLeft w:val="0"/>
          <w:marRight w:val="0"/>
          <w:marTop w:val="0"/>
          <w:marBottom w:val="0"/>
          <w:divBdr>
            <w:top w:val="none" w:sz="0" w:space="0" w:color="auto"/>
            <w:left w:val="none" w:sz="0" w:space="0" w:color="auto"/>
            <w:bottom w:val="none" w:sz="0" w:space="0" w:color="auto"/>
            <w:right w:val="none" w:sz="0" w:space="0" w:color="auto"/>
          </w:divBdr>
          <w:divsChild>
            <w:div w:id="681585492">
              <w:marLeft w:val="0"/>
              <w:marRight w:val="0"/>
              <w:marTop w:val="0"/>
              <w:marBottom w:val="0"/>
              <w:divBdr>
                <w:top w:val="none" w:sz="0" w:space="0" w:color="auto"/>
                <w:left w:val="none" w:sz="0" w:space="0" w:color="auto"/>
                <w:bottom w:val="none" w:sz="0" w:space="0" w:color="auto"/>
                <w:right w:val="none" w:sz="0" w:space="0" w:color="auto"/>
              </w:divBdr>
            </w:div>
            <w:div w:id="472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Tin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etalica.com.br/historia-da-tin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qF1H3adz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rigemdascoisas.com/a-origem-da-tinta/" TargetMode="External"/><Relationship Id="rId4" Type="http://schemas.openxmlformats.org/officeDocument/2006/relationships/settings" Target="settings.xml"/><Relationship Id="rId9" Type="http://schemas.openxmlformats.org/officeDocument/2006/relationships/hyperlink" Target="http://wwwo.metalica.com.br/historia-da-tint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BE09-1192-4D47-8CB8-A5A990E5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Cavinato</cp:lastModifiedBy>
  <cp:revision>2</cp:revision>
  <cp:lastPrinted>2018-03-17T16:32:00Z</cp:lastPrinted>
  <dcterms:created xsi:type="dcterms:W3CDTF">2018-11-21T17:31:00Z</dcterms:created>
  <dcterms:modified xsi:type="dcterms:W3CDTF">2018-11-21T17:31:00Z</dcterms:modified>
</cp:coreProperties>
</file>