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83301" w14:textId="23CC7A04" w:rsidR="004B2BAA" w:rsidRDefault="00202D35">
      <w:pPr>
        <w:pStyle w:val="Ttulo3"/>
        <w:spacing w:before="0" w:after="180"/>
        <w:jc w:val="both"/>
        <w:rPr>
          <w:rFonts w:ascii="Calibri" w:hAnsi="Calibri"/>
        </w:rPr>
      </w:pPr>
      <w:r>
        <w:rPr>
          <w:rFonts w:ascii="Calibri" w:eastAsia="Calibri" w:hAnsi="Calibri" w:cs="Calibri"/>
          <w:b w:val="0"/>
          <w:sz w:val="32"/>
          <w:szCs w:val="32"/>
        </w:rPr>
        <w:t xml:space="preserve">Ensino Fundamental II (Segundo Ciclo) </w:t>
      </w:r>
    </w:p>
    <w:p w14:paraId="2D3996F0" w14:textId="4443CD13" w:rsidR="004B2BAA" w:rsidRDefault="00FA5852">
      <w:pPr>
        <w:pStyle w:val="Ttulo3"/>
        <w:spacing w:before="0" w:after="180"/>
        <w:jc w:val="both"/>
        <w:rPr>
          <w:rFonts w:ascii="Calibri" w:hAnsi="Calibri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15" behindDoc="0" locked="0" layoutInCell="1" allowOverlap="1" wp14:anchorId="0F253749" wp14:editId="21C6B6D3">
                <wp:simplePos x="0" y="0"/>
                <wp:positionH relativeFrom="margin">
                  <wp:posOffset>-38100</wp:posOffset>
                </wp:positionH>
                <wp:positionV relativeFrom="paragraph">
                  <wp:posOffset>317500</wp:posOffset>
                </wp:positionV>
                <wp:extent cx="6580505" cy="23495"/>
                <wp:effectExtent l="0" t="0" r="0" b="0"/>
                <wp:wrapNone/>
                <wp:docPr id="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720" cy="2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1029E" id="Image1" o:spid="_x0000_s1026" style="position:absolute;margin-left:-3pt;margin-top:25pt;width:518.15pt;height:1.85pt;z-index:1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  <w:r w:rsidR="007840EF">
        <w:rPr>
          <w:rFonts w:ascii="Calibri" w:eastAsia="Calibri" w:hAnsi="Calibri" w:cs="Calibri"/>
          <w:sz w:val="32"/>
          <w:szCs w:val="32"/>
        </w:rPr>
        <w:t>P</w:t>
      </w:r>
      <w:r w:rsidR="00126BA6">
        <w:rPr>
          <w:rFonts w:ascii="Calibri" w:eastAsia="Calibri" w:hAnsi="Calibri" w:cs="Calibri"/>
          <w:sz w:val="32"/>
          <w:szCs w:val="32"/>
        </w:rPr>
        <w:t xml:space="preserve">luralidade </w:t>
      </w:r>
      <w:r w:rsidR="00390256">
        <w:rPr>
          <w:rFonts w:ascii="Calibri" w:eastAsia="Calibri" w:hAnsi="Calibri" w:cs="Calibri"/>
          <w:sz w:val="32"/>
          <w:szCs w:val="32"/>
        </w:rPr>
        <w:t>c</w:t>
      </w:r>
      <w:r w:rsidR="00126BA6">
        <w:rPr>
          <w:rFonts w:ascii="Calibri" w:eastAsia="Calibri" w:hAnsi="Calibri" w:cs="Calibri"/>
          <w:sz w:val="32"/>
          <w:szCs w:val="32"/>
        </w:rPr>
        <w:t>ultural e beleza</w:t>
      </w:r>
    </w:p>
    <w:p w14:paraId="15604C7B" w14:textId="77777777" w:rsidR="004B2BAA" w:rsidRDefault="004B2BAA">
      <w:pPr>
        <w:spacing w:line="240" w:lineRule="auto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2A62D59D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2CA9B417" w14:textId="595399B7" w:rsidR="004B2BAA" w:rsidRDefault="00390256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Pluralidade Cultural. </w:t>
      </w:r>
      <w:r w:rsidR="00FA5852">
        <w:rPr>
          <w:rFonts w:ascii="Calibri" w:eastAsia="Calibri" w:hAnsi="Calibri" w:cs="Calibri"/>
          <w:color w:val="000000"/>
          <w:sz w:val="24"/>
          <w:szCs w:val="24"/>
        </w:rPr>
        <w:t>História</w:t>
      </w:r>
      <w:r w:rsidR="00FA5852">
        <w:rPr>
          <w:rFonts w:ascii="Calibri" w:eastAsia="Calibri" w:hAnsi="Calibri" w:cs="Calibri"/>
          <w:sz w:val="24"/>
          <w:szCs w:val="24"/>
        </w:rPr>
        <w:t>. Sociologia. Geografia.</w:t>
      </w:r>
    </w:p>
    <w:p w14:paraId="4480675F" w14:textId="77777777" w:rsidR="004B2BAA" w:rsidRDefault="004B2BAA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14:paraId="0D0A7178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64AFC6C8" w14:textId="77777777" w:rsidR="004B2BAA" w:rsidRDefault="004B2BAA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4669DDB8" w14:textId="44743FBA" w:rsidR="004B2BAA" w:rsidRDefault="00FA5852" w:rsidP="004E5A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Estudar os padrões de beleza de diferentes tempos, regiões e sociedades para conhecer e compreender </w:t>
      </w:r>
      <w:r w:rsidR="007F352A"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z w:val="24"/>
          <w:szCs w:val="24"/>
        </w:rPr>
        <w:t xml:space="preserve">a diversidade; </w:t>
      </w:r>
    </w:p>
    <w:p w14:paraId="666BA75F" w14:textId="77777777" w:rsidR="004B2BAA" w:rsidRDefault="00FA5852" w:rsidP="004E5A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Desenvolver faculdades de observação, descrição e análise metódica de conteúdos diversos;</w:t>
      </w:r>
    </w:p>
    <w:p w14:paraId="4B00C4F2" w14:textId="77777777" w:rsidR="004B2BAA" w:rsidRDefault="00FA5852" w:rsidP="004E5A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Possibilitar a ‘desnaturalização’ do conceito de beleza e seu reconhecimento como categoria socialmente condicionada;</w:t>
      </w:r>
    </w:p>
    <w:p w14:paraId="17BC5C2B" w14:textId="29B6D2F0" w:rsidR="004B2BAA" w:rsidRPr="008D1AAC" w:rsidRDefault="00FA5852" w:rsidP="008D1AA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Valorizar os diferentes estilos estéticos, evidenciando a beleza existente em cada um deles</w:t>
      </w:r>
      <w:r w:rsidR="007C09D4">
        <w:rPr>
          <w:rFonts w:ascii="Calibri" w:eastAsia="Calibri" w:hAnsi="Calibri" w:cs="Calibri"/>
          <w:sz w:val="24"/>
          <w:szCs w:val="24"/>
        </w:rPr>
        <w:t>;</w:t>
      </w:r>
    </w:p>
    <w:p w14:paraId="3028A0D5" w14:textId="7F89A332" w:rsidR="004B2BAA" w:rsidRDefault="00FA5852" w:rsidP="004E5A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Identificar e discutir os diferentes significados atribuídos ao corpo humano</w:t>
      </w:r>
      <w:r w:rsidR="00700D60">
        <w:rPr>
          <w:rFonts w:ascii="Calibri" w:eastAsia="Calibri" w:hAnsi="Calibri" w:cs="Calibri"/>
          <w:sz w:val="24"/>
          <w:szCs w:val="24"/>
        </w:rPr>
        <w:t>.</w:t>
      </w:r>
    </w:p>
    <w:p w14:paraId="21AEE299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D37CB8B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708863AB" w14:textId="704E7668" w:rsidR="004B2BAA" w:rsidRDefault="00FA5852">
      <w:pPr>
        <w:widowControl/>
        <w:numPr>
          <w:ilvl w:val="0"/>
          <w:numId w:val="3"/>
        </w:numPr>
        <w:tabs>
          <w:tab w:val="left" w:pos="180"/>
        </w:tabs>
        <w:spacing w:after="0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="00A14A8F">
        <w:rPr>
          <w:rFonts w:ascii="Calibri" w:eastAsia="Calibri" w:hAnsi="Calibri" w:cs="Calibri"/>
          <w:sz w:val="24"/>
          <w:szCs w:val="24"/>
        </w:rPr>
        <w:t>luralidade cultural</w:t>
      </w:r>
      <w:r w:rsidR="00700D60">
        <w:rPr>
          <w:rFonts w:ascii="Calibri" w:eastAsia="Calibri" w:hAnsi="Calibri" w:cs="Calibri"/>
          <w:sz w:val="24"/>
          <w:szCs w:val="24"/>
        </w:rPr>
        <w:t>;</w:t>
      </w:r>
    </w:p>
    <w:p w14:paraId="3B647E99" w14:textId="57B19F74" w:rsidR="004B2BAA" w:rsidRDefault="00FA5852">
      <w:pPr>
        <w:widowControl/>
        <w:numPr>
          <w:ilvl w:val="0"/>
          <w:numId w:val="3"/>
        </w:numPr>
        <w:tabs>
          <w:tab w:val="left" w:pos="180"/>
        </w:tabs>
        <w:spacing w:after="0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Valores estéticos de sociedades, tempos e culturas diferentes</w:t>
      </w:r>
      <w:r w:rsidR="00700D60">
        <w:rPr>
          <w:rFonts w:ascii="Calibri" w:eastAsia="Calibri" w:hAnsi="Calibri" w:cs="Calibri"/>
          <w:sz w:val="24"/>
          <w:szCs w:val="24"/>
        </w:rPr>
        <w:t>;</w:t>
      </w:r>
    </w:p>
    <w:p w14:paraId="19598794" w14:textId="5E46A841" w:rsidR="004B2BAA" w:rsidRDefault="00FA5852">
      <w:pPr>
        <w:widowControl/>
        <w:numPr>
          <w:ilvl w:val="0"/>
          <w:numId w:val="3"/>
        </w:numPr>
        <w:tabs>
          <w:tab w:val="left" w:pos="180"/>
        </w:tabs>
        <w:spacing w:after="0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Significados sociais do corpo</w:t>
      </w:r>
      <w:r w:rsidR="00700D60">
        <w:rPr>
          <w:rFonts w:ascii="Calibri" w:eastAsia="Calibri" w:hAnsi="Calibri" w:cs="Calibri"/>
          <w:sz w:val="24"/>
          <w:szCs w:val="24"/>
        </w:rPr>
        <w:t>.</w:t>
      </w:r>
    </w:p>
    <w:p w14:paraId="1AB303FF" w14:textId="77777777" w:rsidR="004B2BAA" w:rsidRDefault="004B2BAA">
      <w:pPr>
        <w:widowControl/>
        <w:tabs>
          <w:tab w:val="left" w:pos="180"/>
        </w:tabs>
        <w:spacing w:after="0"/>
        <w:jc w:val="both"/>
        <w:rPr>
          <w:rFonts w:ascii="Calibri" w:eastAsia="Calibri" w:hAnsi="Calibri" w:cs="Calibri"/>
          <w:sz w:val="28"/>
          <w:szCs w:val="28"/>
        </w:rPr>
      </w:pPr>
    </w:p>
    <w:p w14:paraId="60AD0F33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Palavras-Chave: </w:t>
      </w:r>
    </w:p>
    <w:p w14:paraId="6A2CEEE4" w14:textId="22D13B73" w:rsidR="004B2BAA" w:rsidRDefault="00700D60">
      <w:pPr>
        <w:ind w:left="720"/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Corpo. Padrão de beleza. Estética.</w:t>
      </w:r>
      <w:r w:rsidR="00C01DEB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Cultura. S</w:t>
      </w:r>
      <w:r w:rsidR="00FA5852">
        <w:rPr>
          <w:rFonts w:ascii="Calibri" w:eastAsia="Calibri" w:hAnsi="Calibri" w:cs="Calibri"/>
          <w:sz w:val="24"/>
          <w:szCs w:val="24"/>
        </w:rPr>
        <w:t>ociedade e mídia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8D59916" w14:textId="77777777" w:rsidR="004B2BAA" w:rsidRDefault="004B2BAA">
      <w:pPr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55ECF4A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71430BBE" w14:textId="5A1BDE55" w:rsidR="004B2BAA" w:rsidRDefault="00700D60">
      <w:pPr>
        <w:spacing w:after="200" w:line="36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3 aulas (50 min/aula)</w:t>
      </w:r>
    </w:p>
    <w:p w14:paraId="34266B44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br w:type="page"/>
      </w:r>
    </w:p>
    <w:p w14:paraId="40EDD144" w14:textId="77777777" w:rsidR="004B2BAA" w:rsidRDefault="00FA5852">
      <w:pPr>
        <w:pStyle w:val="Ttulo2"/>
        <w:spacing w:before="0" w:after="180" w:line="271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lastRenderedPageBreak/>
        <w:t>Para organizar o seu trabalho e saber mais:</w:t>
      </w:r>
    </w:p>
    <w:p w14:paraId="7E81F511" w14:textId="77777777" w:rsidR="004B2BAA" w:rsidRDefault="004B2BAA">
      <w:pPr>
        <w:spacing w:after="0" w:line="240" w:lineRule="auto"/>
        <w:jc w:val="both"/>
        <w:rPr>
          <w:rFonts w:ascii="Calibri" w:hAnsi="Calibri"/>
        </w:rPr>
      </w:pPr>
    </w:p>
    <w:p w14:paraId="5AA3856F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bCs/>
          <w:color w:val="265898"/>
          <w:sz w:val="24"/>
          <w:szCs w:val="24"/>
        </w:rPr>
        <w:t>TEXTO 1:</w:t>
      </w:r>
    </w:p>
    <w:p w14:paraId="4E42E1B1" w14:textId="39D5861A" w:rsidR="004B2BAA" w:rsidRDefault="00FA5852">
      <w:pPr>
        <w:spacing w:after="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PAIM, M. C. C., STREY, M. N. </w:t>
      </w:r>
      <w:r w:rsidRPr="00597160">
        <w:rPr>
          <w:rFonts w:ascii="Calibri" w:eastAsia="Calibri" w:hAnsi="Calibri" w:cs="Calibri"/>
          <w:i/>
          <w:sz w:val="24"/>
          <w:szCs w:val="24"/>
        </w:rPr>
        <w:t>Corpos em metamorfose</w:t>
      </w:r>
      <w:r>
        <w:rPr>
          <w:rFonts w:ascii="Calibri" w:eastAsia="Calibri" w:hAnsi="Calibri" w:cs="Calibri"/>
          <w:sz w:val="24"/>
          <w:szCs w:val="24"/>
        </w:rPr>
        <w:t xml:space="preserve">: um breve olhar sobre os corpos na história, e novas configurações de corpos na atualidade. Revista Digital. Buenos Aires, Ano 10, n° 79, dez. 2004. Disponível em: </w:t>
      </w:r>
      <w:r w:rsidR="00700D60" w:rsidRPr="00700D60">
        <w:rPr>
          <w:rFonts w:ascii="Calibri" w:eastAsia="Calibri" w:hAnsi="Calibri" w:cs="Calibri"/>
          <w:color w:val="0070C0"/>
          <w:sz w:val="24"/>
          <w:szCs w:val="24"/>
        </w:rPr>
        <w:t>&lt;</w:t>
      </w:r>
      <w:hyperlink r:id="rId7">
        <w:r>
          <w:rPr>
            <w:rStyle w:val="InternetLink"/>
            <w:rFonts w:ascii="Calibri" w:eastAsia="Calibri" w:hAnsi="Calibri" w:cs="Calibri"/>
            <w:color w:val="1155CC"/>
            <w:sz w:val="24"/>
            <w:szCs w:val="24"/>
          </w:rPr>
          <w:t>http://www.efdeportes.com/efd79/corpos.htm</w:t>
        </w:r>
      </w:hyperlink>
      <w:r w:rsidR="00700D60">
        <w:rPr>
          <w:rStyle w:val="InternetLink"/>
          <w:rFonts w:ascii="Calibri" w:eastAsia="Calibri" w:hAnsi="Calibri" w:cs="Calibri"/>
          <w:color w:val="1155CC"/>
          <w:sz w:val="24"/>
          <w:szCs w:val="24"/>
        </w:rPr>
        <w:t>&gt;</w:t>
      </w:r>
      <w:r>
        <w:rPr>
          <w:rFonts w:ascii="Calibri" w:eastAsia="Calibri" w:hAnsi="Calibri" w:cs="Calibri"/>
          <w:color w:val="1155CC"/>
          <w:sz w:val="24"/>
          <w:szCs w:val="24"/>
        </w:rPr>
        <w:t xml:space="preserve"> - </w:t>
      </w:r>
      <w:r w:rsidR="00700D60">
        <w:rPr>
          <w:rFonts w:ascii="Calibri" w:eastAsia="Calibri" w:hAnsi="Calibri" w:cs="Calibri"/>
          <w:sz w:val="24"/>
          <w:szCs w:val="24"/>
        </w:rPr>
        <w:t>Acesso em: 13 de junho de 2018.</w:t>
      </w:r>
    </w:p>
    <w:p w14:paraId="76D9327E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1F497D"/>
          <w:sz w:val="24"/>
          <w:szCs w:val="24"/>
        </w:rPr>
        <w:t>TEXTO 2:</w:t>
      </w:r>
    </w:p>
    <w:p w14:paraId="0572FAE5" w14:textId="0DEBA4B6" w:rsidR="004B2BAA" w:rsidRDefault="00FA5852">
      <w:pPr>
        <w:spacing w:after="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COLERATO, Marina. </w:t>
      </w:r>
      <w:r>
        <w:rPr>
          <w:rFonts w:ascii="Calibri" w:eastAsia="Calibri" w:hAnsi="Calibri" w:cs="Calibri"/>
          <w:i/>
          <w:sz w:val="24"/>
          <w:szCs w:val="24"/>
        </w:rPr>
        <w:t>Branca, Magra e Alta: o padrão de beleza em um contexto social e histórico.</w:t>
      </w:r>
      <w:r>
        <w:rPr>
          <w:rFonts w:ascii="Calibri" w:eastAsia="Calibri" w:hAnsi="Calibri" w:cs="Calibri"/>
          <w:sz w:val="24"/>
          <w:szCs w:val="24"/>
        </w:rPr>
        <w:t xml:space="preserve"> Site Modefica.</w:t>
      </w:r>
      <w:r>
        <w:rPr>
          <w:rFonts w:ascii="Calibri" w:eastAsia="Calibri" w:hAnsi="Calibri" w:cs="Calibri"/>
          <w:sz w:val="24"/>
          <w:szCs w:val="24"/>
        </w:rPr>
        <w:br/>
      </w:r>
      <w:r w:rsidR="00700D60">
        <w:rPr>
          <w:rFonts w:ascii="Calibri" w:eastAsia="Calibri" w:hAnsi="Calibri" w:cs="Calibri"/>
          <w:sz w:val="24"/>
          <w:szCs w:val="24"/>
        </w:rPr>
        <w:t>Disponível em: &lt;</w:t>
      </w:r>
      <w:hyperlink r:id="rId8" w:anchor=".WyGYJEgvzIU" w:history="1">
        <w:r w:rsidRPr="002174E4">
          <w:rPr>
            <w:rStyle w:val="InternetLink"/>
            <w:rFonts w:ascii="Calibri" w:hAnsi="Calibri"/>
            <w:sz w:val="24"/>
            <w:szCs w:val="24"/>
          </w:rPr>
          <w:t>https://www.modefica.com.br/moda-padrao-beleza/#.WyGYJEgvzIU</w:t>
        </w:r>
      </w:hyperlink>
      <w:r w:rsidRPr="002174E4">
        <w:rPr>
          <w:rFonts w:ascii="Calibri" w:eastAsia="Calibri" w:hAnsi="Calibri" w:cs="Calibri"/>
          <w:color w:val="1155CC"/>
          <w:sz w:val="24"/>
          <w:szCs w:val="24"/>
          <w:u w:val="single"/>
        </w:rPr>
        <w:t xml:space="preserve"> </w:t>
      </w:r>
      <w:r w:rsidR="00700D60" w:rsidRPr="002174E4">
        <w:rPr>
          <w:rFonts w:ascii="Calibri" w:eastAsia="Calibri" w:hAnsi="Calibri" w:cs="Calibri"/>
          <w:color w:val="1155CC"/>
          <w:sz w:val="24"/>
          <w:szCs w:val="24"/>
          <w:u w:val="single"/>
        </w:rPr>
        <w:t>&gt;</w:t>
      </w:r>
      <w:r w:rsidR="00700D60">
        <w:rPr>
          <w:rFonts w:ascii="Calibri" w:eastAsia="Calibri" w:hAnsi="Calibri" w:cs="Calibri"/>
          <w:color w:val="1155CC"/>
          <w:sz w:val="24"/>
          <w:szCs w:val="24"/>
          <w:u w:val="single"/>
        </w:rPr>
        <w:t xml:space="preserve"> </w:t>
      </w:r>
      <w:r w:rsidR="00700D60">
        <w:rPr>
          <w:rFonts w:ascii="Calibri" w:eastAsia="Calibri" w:hAnsi="Calibri" w:cs="Calibri"/>
          <w:sz w:val="24"/>
          <w:szCs w:val="24"/>
        </w:rPr>
        <w:t>Acesso em: 14 de junho de 2018.</w:t>
      </w:r>
    </w:p>
    <w:p w14:paraId="270FE50E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7D316F7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bCs/>
          <w:color w:val="265898"/>
          <w:sz w:val="24"/>
          <w:szCs w:val="24"/>
        </w:rPr>
        <w:t>TEXTO 3:</w:t>
      </w:r>
    </w:p>
    <w:p w14:paraId="6824C324" w14:textId="78C4360D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Pesquisa Dove: A Real Verdade Sobre Beleza: Segunda Edição.</w:t>
      </w:r>
      <w:r w:rsidR="00700D60">
        <w:rPr>
          <w:rFonts w:ascii="Calibri" w:eastAsia="Calibri" w:hAnsi="Calibri" w:cs="Calibri"/>
          <w:sz w:val="24"/>
          <w:szCs w:val="24"/>
        </w:rPr>
        <w:t xml:space="preserve"> </w:t>
      </w:r>
    </w:p>
    <w:p w14:paraId="655F2BDF" w14:textId="1D5A5517" w:rsidR="004B2BAA" w:rsidRDefault="00700D60">
      <w:pPr>
        <w:spacing w:after="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Disponível em:&lt;</w:t>
      </w:r>
      <w:hyperlink r:id="rId9">
        <w:r w:rsidR="00FA5852">
          <w:rPr>
            <w:rStyle w:val="ListLabel37"/>
          </w:rPr>
          <w:t>https://www.dove.com/br/historias-Dove/sobre-Dove/our-research.html</w:t>
        </w:r>
      </w:hyperlink>
      <w:r>
        <w:rPr>
          <w:rStyle w:val="ListLabel37"/>
        </w:rPr>
        <w:t>&gt;</w:t>
      </w:r>
      <w:r>
        <w:rPr>
          <w:rFonts w:ascii="Calibri" w:eastAsia="Calibri" w:hAnsi="Calibri" w:cs="Calibri"/>
          <w:sz w:val="24"/>
          <w:szCs w:val="24"/>
        </w:rPr>
        <w:t xml:space="preserve"> Acesso em: 14 de junho de 2018.</w:t>
      </w:r>
    </w:p>
    <w:p w14:paraId="0F22E427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897735A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TEXTO 4:</w:t>
      </w:r>
    </w:p>
    <w:p w14:paraId="75310C99" w14:textId="38865960" w:rsidR="004B2BAA" w:rsidRDefault="00FA5852">
      <w:pPr>
        <w:spacing w:after="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VAZ, Melissa. </w:t>
      </w:r>
      <w:r>
        <w:rPr>
          <w:rFonts w:ascii="Calibri" w:eastAsia="Calibri" w:hAnsi="Calibri" w:cs="Calibri"/>
          <w:i/>
          <w:sz w:val="24"/>
          <w:szCs w:val="24"/>
        </w:rPr>
        <w:t>Vídeo: como a beleza feminina mudou ao longo da história</w:t>
      </w:r>
      <w:r>
        <w:rPr>
          <w:rFonts w:ascii="Calibri" w:eastAsia="Calibri" w:hAnsi="Calibri" w:cs="Calibri"/>
          <w:sz w:val="24"/>
          <w:szCs w:val="24"/>
        </w:rPr>
        <w:t xml:space="preserve">. Site M de Mulher. </w:t>
      </w:r>
      <w:r w:rsidR="00700D60">
        <w:rPr>
          <w:rFonts w:ascii="Calibri" w:eastAsia="Calibri" w:hAnsi="Calibri" w:cs="Calibri"/>
          <w:sz w:val="24"/>
          <w:szCs w:val="24"/>
        </w:rPr>
        <w:t>Disponível em:&lt;</w:t>
      </w:r>
      <w:hyperlink r:id="rId10">
        <w:r>
          <w:rPr>
            <w:rStyle w:val="ListLabel37"/>
          </w:rPr>
          <w:t>https://mdemulher.abril.com.br/beleza/video-como-o-padrao-feminino-de-beleza-mudou-ao-longo-da-historia/</w:t>
        </w:r>
      </w:hyperlink>
      <w:r w:rsidR="00700D60">
        <w:rPr>
          <w:rFonts w:ascii="Calibri" w:eastAsia="Calibri" w:hAnsi="Calibri" w:cs="Calibri"/>
          <w:sz w:val="24"/>
          <w:szCs w:val="24"/>
        </w:rPr>
        <w:t>&gt; Acesso em: 14 de junho</w:t>
      </w:r>
      <w:r>
        <w:rPr>
          <w:rFonts w:ascii="Calibri" w:eastAsia="Calibri" w:hAnsi="Calibri" w:cs="Calibri"/>
          <w:sz w:val="24"/>
          <w:szCs w:val="24"/>
        </w:rPr>
        <w:t xml:space="preserve"> 2018.</w:t>
      </w:r>
    </w:p>
    <w:p w14:paraId="75BD3FAB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8406726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1F497D"/>
          <w:sz w:val="24"/>
          <w:szCs w:val="24"/>
        </w:rPr>
        <w:t>Vídeos sugeridos</w:t>
      </w:r>
    </w:p>
    <w:p w14:paraId="59C20986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b/>
          <w:color w:val="1F497D"/>
          <w:sz w:val="24"/>
          <w:szCs w:val="24"/>
        </w:rPr>
      </w:pPr>
    </w:p>
    <w:p w14:paraId="03F4491A" w14:textId="66BF8CA4" w:rsidR="004B2BAA" w:rsidRPr="00700D60" w:rsidRDefault="00FA5852">
      <w:pPr>
        <w:spacing w:after="0" w:line="240" w:lineRule="auto"/>
        <w:jc w:val="both"/>
      </w:pPr>
      <w:r>
        <w:rPr>
          <w:rFonts w:ascii="Calibri" w:eastAsia="Calibri" w:hAnsi="Calibri" w:cs="Calibri"/>
          <w:b/>
          <w:color w:val="1F497D"/>
          <w:sz w:val="24"/>
          <w:szCs w:val="24"/>
        </w:rPr>
        <w:t xml:space="preserve">Vídeo 1: </w:t>
      </w:r>
      <w:r>
        <w:rPr>
          <w:rFonts w:ascii="Calibri" w:eastAsia="Calibri" w:hAnsi="Calibri" w:cs="Calibri"/>
          <w:sz w:val="24"/>
          <w:szCs w:val="24"/>
        </w:rPr>
        <w:t xml:space="preserve">O que você mudaria no seu corpo - </w:t>
      </w:r>
      <w:r w:rsidR="00700D60">
        <w:rPr>
          <w:rFonts w:ascii="Calibri" w:eastAsia="Calibri" w:hAnsi="Calibri" w:cs="Calibri"/>
          <w:sz w:val="24"/>
          <w:szCs w:val="24"/>
        </w:rPr>
        <w:t>Disponível em:&lt;</w:t>
      </w:r>
      <w:hyperlink r:id="rId11">
        <w:r>
          <w:rPr>
            <w:rStyle w:val="ListLabel37"/>
          </w:rPr>
          <w:t>https://www.youtube.com/watch?v=-Zrn78KeqLI</w:t>
        </w:r>
      </w:hyperlink>
      <w:r w:rsidR="00700D60">
        <w:rPr>
          <w:rStyle w:val="ListLabel37"/>
        </w:rPr>
        <w:t xml:space="preserve">&gt;  </w:t>
      </w:r>
      <w:r w:rsidR="00700D60">
        <w:rPr>
          <w:rStyle w:val="ListLabel37"/>
          <w:color w:val="auto"/>
          <w:u w:val="none"/>
        </w:rPr>
        <w:t xml:space="preserve">Acesso em 14 de junho de 2018. </w:t>
      </w:r>
    </w:p>
    <w:p w14:paraId="4DA521BE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30C51CF" w14:textId="5060E90F" w:rsidR="004B2BAA" w:rsidRPr="00202D35" w:rsidRDefault="00FA5852">
      <w:pPr>
        <w:spacing w:after="0" w:line="240" w:lineRule="auto"/>
        <w:jc w:val="both"/>
      </w:pPr>
      <w:r w:rsidRPr="00202D35">
        <w:rPr>
          <w:rFonts w:ascii="Calibri" w:eastAsia="Calibri" w:hAnsi="Calibri" w:cs="Calibri"/>
          <w:b/>
          <w:color w:val="265898"/>
          <w:sz w:val="24"/>
          <w:szCs w:val="24"/>
        </w:rPr>
        <w:t xml:space="preserve">Vídeo 2: </w:t>
      </w:r>
      <w:r w:rsidRPr="00202D35">
        <w:rPr>
          <w:rFonts w:ascii="Calibri" w:eastAsia="Calibri" w:hAnsi="Calibri" w:cs="Calibri"/>
          <w:sz w:val="24"/>
          <w:szCs w:val="24"/>
        </w:rPr>
        <w:t>“Body Evolution - Model Before and After” -</w:t>
      </w:r>
      <w:r w:rsidR="002706DA" w:rsidRPr="002706DA">
        <w:rPr>
          <w:rFonts w:ascii="Calibri" w:eastAsia="Calibri" w:hAnsi="Calibri" w:cs="Calibri"/>
          <w:sz w:val="24"/>
          <w:szCs w:val="24"/>
        </w:rPr>
        <w:t xml:space="preserve"> </w:t>
      </w:r>
      <w:r w:rsidR="002706DA">
        <w:rPr>
          <w:rFonts w:ascii="Calibri" w:eastAsia="Calibri" w:hAnsi="Calibri" w:cs="Calibri"/>
          <w:sz w:val="24"/>
          <w:szCs w:val="24"/>
        </w:rPr>
        <w:t>Disponível em: &lt;</w:t>
      </w:r>
      <w:r w:rsidRPr="00202D35">
        <w:rPr>
          <w:rFonts w:ascii="Calibri" w:eastAsia="Calibri" w:hAnsi="Calibri" w:cs="Calibri"/>
          <w:sz w:val="24"/>
          <w:szCs w:val="24"/>
        </w:rPr>
        <w:t xml:space="preserve"> </w:t>
      </w:r>
      <w:hyperlink r:id="rId12" w:history="1">
        <w:r w:rsidR="002174E4" w:rsidRPr="00965D96">
          <w:rPr>
            <w:rStyle w:val="Hyperlink"/>
            <w:rFonts w:ascii="Calibri" w:eastAsia="Calibri" w:hAnsi="Calibri" w:cs="Calibri"/>
            <w:sz w:val="24"/>
            <w:szCs w:val="24"/>
          </w:rPr>
          <w:t>https://youtube/17j5QzF3kqE</w:t>
        </w:r>
      </w:hyperlink>
      <w:r w:rsidR="002174E4">
        <w:rPr>
          <w:rStyle w:val="ListLabel38"/>
          <w:u w:val="none"/>
        </w:rPr>
        <w:t xml:space="preserve"> </w:t>
      </w:r>
      <w:r w:rsidR="002706DA" w:rsidRPr="00202D35">
        <w:rPr>
          <w:rFonts w:ascii="Calibri" w:eastAsia="Calibri" w:hAnsi="Calibri" w:cs="Calibri"/>
          <w:sz w:val="24"/>
          <w:szCs w:val="24"/>
        </w:rPr>
        <w:t xml:space="preserve">&gt; Acesso em: 14 de junho de 2018. </w:t>
      </w:r>
    </w:p>
    <w:p w14:paraId="1AAB5F99" w14:textId="77777777" w:rsidR="004B2BAA" w:rsidRPr="00202D35" w:rsidRDefault="004B2BAA">
      <w:pPr>
        <w:spacing w:after="0" w:line="240" w:lineRule="auto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3B7F2B8D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Trabalho:</w:t>
      </w:r>
    </w:p>
    <w:p w14:paraId="18B69831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2FF94CB8" w14:textId="77777777" w:rsidR="004B2BAA" w:rsidRDefault="00FA5852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17365D"/>
          <w:sz w:val="28"/>
          <w:szCs w:val="28"/>
        </w:rPr>
        <w:t>1ª Etapa: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365F91"/>
          <w:sz w:val="28"/>
          <w:szCs w:val="28"/>
        </w:rPr>
        <w:t>Início de conversa</w:t>
      </w:r>
    </w:p>
    <w:p w14:paraId="0A00FC2C" w14:textId="77777777" w:rsidR="004B2BAA" w:rsidRDefault="004B2BAA">
      <w:pPr>
        <w:spacing w:after="0" w:line="240" w:lineRule="auto"/>
        <w:jc w:val="both"/>
        <w:rPr>
          <w:rFonts w:ascii="Calibri" w:eastAsia="Calibri" w:hAnsi="Calibri" w:cs="Calibri"/>
          <w:color w:val="365F91"/>
          <w:sz w:val="28"/>
          <w:szCs w:val="28"/>
        </w:rPr>
      </w:pPr>
    </w:p>
    <w:p w14:paraId="69AF7D89" w14:textId="666C7843" w:rsidR="004B2BAA" w:rsidRDefault="00FA5852" w:rsidP="00AE179D">
      <w:pPr>
        <w:spacing w:after="0" w:line="240" w:lineRule="auto"/>
        <w:ind w:firstLine="720"/>
        <w:jc w:val="both"/>
        <w:rPr>
          <w:rFonts w:ascii="Calibri" w:hAnsi="Calibri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Recomenda-se que o</w:t>
      </w:r>
      <w:r w:rsidR="003061F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(a) </w:t>
      </w:r>
      <w:r w:rsidR="003061F4">
        <w:rPr>
          <w:rFonts w:ascii="Calibri" w:eastAsia="Calibri" w:hAnsi="Calibri" w:cs="Calibri"/>
          <w:color w:val="000000"/>
          <w:sz w:val="24"/>
          <w:szCs w:val="24"/>
        </w:rPr>
        <w:t>professor (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a) leia o texto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Corpos em metamorfose: um breve olhar sobre os corpos na história, e novas configurações de corpos na atualidade</w:t>
      </w:r>
      <w:r>
        <w:rPr>
          <w:rFonts w:ascii="Calibri" w:eastAsia="Calibri" w:hAnsi="Calibri" w:cs="Calibri"/>
          <w:color w:val="000000"/>
          <w:sz w:val="24"/>
          <w:szCs w:val="24"/>
        </w:rPr>
        <w:t>, disponível na área “Para organizar o seu trabalho e saber mais”</w:t>
      </w:r>
      <w:r w:rsidR="003061F4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antes de aplicar o seguinte plano de aula.</w:t>
      </w:r>
      <w:r w:rsidR="00AE179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Nessa sequência didática, o objetivo maior é faz</w:t>
      </w:r>
      <w:r w:rsidR="002706DA">
        <w:rPr>
          <w:rFonts w:ascii="Calibri" w:eastAsia="Calibri" w:hAnsi="Calibri" w:cs="Calibri"/>
          <w:color w:val="000000"/>
          <w:sz w:val="24"/>
          <w:szCs w:val="24"/>
        </w:rPr>
        <w:t>er com que os alunos compreendam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enquanto sujeitos</w:t>
      </w:r>
      <w:r w:rsidR="002706DA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que podem questionar padrões até então </w:t>
      </w:r>
      <w:r w:rsidR="002706DA">
        <w:rPr>
          <w:rFonts w:ascii="Calibri" w:eastAsia="Calibri" w:hAnsi="Calibri" w:cs="Calibri"/>
          <w:color w:val="000000"/>
          <w:sz w:val="24"/>
          <w:szCs w:val="24"/>
        </w:rPr>
        <w:t>naturalizados</w:t>
      </w:r>
      <w:r w:rsidR="003061F4">
        <w:rPr>
          <w:rFonts w:ascii="Calibri" w:eastAsia="Calibri" w:hAnsi="Calibri" w:cs="Calibri"/>
          <w:color w:val="000000"/>
          <w:sz w:val="24"/>
          <w:szCs w:val="24"/>
        </w:rPr>
        <w:t>,</w:t>
      </w:r>
      <w:r w:rsidR="002706DA">
        <w:rPr>
          <w:rFonts w:ascii="Calibri" w:eastAsia="Calibri" w:hAnsi="Calibri" w:cs="Calibri"/>
          <w:color w:val="000000"/>
          <w:sz w:val="24"/>
          <w:szCs w:val="24"/>
        </w:rPr>
        <w:t xml:space="preserve"> construindo outras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referências sobre beleza. Para dar início, </w:t>
      </w:r>
      <w:r w:rsidR="002706DA">
        <w:rPr>
          <w:rFonts w:ascii="Calibri" w:eastAsia="Calibri" w:hAnsi="Calibri" w:cs="Calibri"/>
          <w:color w:val="000000"/>
          <w:sz w:val="24"/>
          <w:szCs w:val="24"/>
        </w:rPr>
        <w:t>separe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os alunos em pequenos grupos e apresente a eles as seguintes imagens sem a legenda correspondente:</w:t>
      </w:r>
    </w:p>
    <w:p w14:paraId="0C6FCD29" w14:textId="77777777" w:rsidR="004B2BAA" w:rsidRDefault="00FA5852">
      <w:pPr>
        <w:rPr>
          <w:rFonts w:ascii="Calibri" w:hAnsi="Calibri"/>
        </w:rPr>
      </w:pPr>
      <w:r>
        <w:rPr>
          <w:rFonts w:ascii="Calibri" w:hAnsi="Calibri"/>
          <w:noProof/>
          <w:lang w:eastAsia="pt-BR" w:bidi="ar-SA"/>
        </w:rPr>
        <w:lastRenderedPageBreak/>
        <w:drawing>
          <wp:inline distT="0" distB="0" distL="0" distR="0" wp14:anchorId="5F60852E" wp14:editId="14E22F53">
            <wp:extent cx="1555115" cy="2337435"/>
            <wp:effectExtent l="0" t="0" r="0" b="0"/>
            <wp:docPr id="2" name="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4FF3" w14:textId="77777777" w:rsidR="004B2BAA" w:rsidRDefault="00FA5852">
      <w:pPr>
        <w:spacing w:after="200" w:line="240" w:lineRule="auto"/>
        <w:rPr>
          <w:rFonts w:ascii="Calibri" w:hAnsi="Calibri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1:</w:t>
      </w:r>
      <w:r>
        <w:rPr>
          <w:rFonts w:ascii="Calibri" w:eastAsia="Calibri" w:hAnsi="Calibri" w:cs="Calibri"/>
          <w:sz w:val="24"/>
          <w:szCs w:val="24"/>
        </w:rPr>
        <w:t xml:space="preserve"> Mulher kayan, comunidade que habita as regiões montanhosas no sudeste de Mianmar e oeste da Tailândia.</w:t>
      </w:r>
    </w:p>
    <w:p w14:paraId="7DEDDDA3" w14:textId="5C670F75" w:rsidR="004B2BAA" w:rsidRDefault="003A5D95">
      <w:hyperlink r:id="rId14" w:history="1">
        <w:r w:rsidR="008F6A69" w:rsidRPr="00965D96">
          <w:rPr>
            <w:rStyle w:val="Hyperlink"/>
            <w:rFonts w:ascii="Calibri" w:eastAsia="Calibri" w:hAnsi="Calibri" w:cs="Calibri"/>
            <w:sz w:val="24"/>
            <w:szCs w:val="24"/>
          </w:rPr>
          <w:t>http://4.bp.blogspot.com/-hlwAhetNiXA/TcQmiG0QLVI/AAAAAAAAHJE/RZ5gnBZSjg/s1600/06DSC_0106_ALT01.JPG</w:t>
        </w:r>
      </w:hyperlink>
    </w:p>
    <w:p w14:paraId="7424D8E2" w14:textId="7D7610D6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6E593B4F" w14:textId="3570D475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noProof/>
          <w:lang w:eastAsia="pt-BR" w:bidi="ar-SA"/>
        </w:rPr>
        <w:drawing>
          <wp:anchor distT="114300" distB="114300" distL="114300" distR="114300" simplePos="0" relativeHeight="251659264" behindDoc="0" locked="0" layoutInCell="1" allowOverlap="1" wp14:anchorId="6ACB90EA" wp14:editId="3B3F0864">
            <wp:simplePos x="0" y="0"/>
            <wp:positionH relativeFrom="margin">
              <wp:posOffset>0</wp:posOffset>
            </wp:positionH>
            <wp:positionV relativeFrom="paragraph">
              <wp:posOffset>7013</wp:posOffset>
            </wp:positionV>
            <wp:extent cx="2268855" cy="2252345"/>
            <wp:effectExtent l="0" t="0" r="0" b="0"/>
            <wp:wrapSquare wrapText="bothSides"/>
            <wp:docPr id="3" name="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53CFC" w14:textId="049D19AD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2B416FFB" w14:textId="7F2EDDF0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0871C156" w14:textId="6D5DDA22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0F12A8DB" w14:textId="77777777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59E49E44" w14:textId="77777777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32988633" w14:textId="77777777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7C31B8C5" w14:textId="77777777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</w:p>
    <w:p w14:paraId="7F3C8063" w14:textId="77777777" w:rsidR="008F6A69" w:rsidRDefault="00FA585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2</w:t>
      </w:r>
      <w:r>
        <w:rPr>
          <w:rFonts w:ascii="Calibri" w:eastAsia="Calibri" w:hAnsi="Calibri" w:cs="Calibri"/>
          <w:sz w:val="24"/>
          <w:szCs w:val="24"/>
        </w:rPr>
        <w:t xml:space="preserve">: Mulher do povo </w:t>
      </w:r>
      <w:r>
        <w:rPr>
          <w:rFonts w:ascii="Calibri" w:eastAsia="Calibri" w:hAnsi="Calibri" w:cs="Calibri"/>
          <w:i/>
          <w:sz w:val="24"/>
          <w:szCs w:val="24"/>
        </w:rPr>
        <w:t>surma</w:t>
      </w:r>
      <w:r>
        <w:rPr>
          <w:rFonts w:ascii="Calibri" w:eastAsia="Calibri" w:hAnsi="Calibri" w:cs="Calibri"/>
          <w:sz w:val="24"/>
          <w:szCs w:val="24"/>
        </w:rPr>
        <w:t xml:space="preserve">. Os </w:t>
      </w:r>
      <w:r>
        <w:rPr>
          <w:rFonts w:ascii="Calibri" w:eastAsia="Calibri" w:hAnsi="Calibri" w:cs="Calibri"/>
          <w:i/>
          <w:sz w:val="24"/>
          <w:szCs w:val="24"/>
        </w:rPr>
        <w:t xml:space="preserve">surma </w:t>
      </w:r>
      <w:r>
        <w:rPr>
          <w:rFonts w:ascii="Calibri" w:eastAsia="Calibri" w:hAnsi="Calibri" w:cs="Calibri"/>
          <w:sz w:val="24"/>
          <w:szCs w:val="24"/>
        </w:rPr>
        <w:t xml:space="preserve">vivem na região da Etiópia. Na cultura </w:t>
      </w:r>
      <w:r>
        <w:rPr>
          <w:rFonts w:ascii="Calibri" w:eastAsia="Calibri" w:hAnsi="Calibri" w:cs="Calibri"/>
          <w:i/>
          <w:sz w:val="24"/>
          <w:szCs w:val="24"/>
        </w:rPr>
        <w:t>surma</w:t>
      </w:r>
      <w:r w:rsidR="002706DA"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as mulheres ostentam nos lábios adereços que são sinônimos de beleza</w:t>
      </w:r>
      <w:r w:rsidR="002706D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e possuem dimensão proporcional à grandeza da família da mulher - quanto maior o adereço, mais rica ela é.</w:t>
      </w:r>
    </w:p>
    <w:p w14:paraId="295CB78B" w14:textId="4F165AD0" w:rsidR="004B2BAA" w:rsidRPr="00E67FA1" w:rsidRDefault="00FA5852" w:rsidP="008F6A69">
      <w:pPr>
        <w:jc w:val="both"/>
      </w:pPr>
      <w:r>
        <w:rPr>
          <w:rFonts w:ascii="Calibri" w:eastAsia="Calibri" w:hAnsi="Calibri" w:cs="Calibri"/>
          <w:sz w:val="24"/>
          <w:szCs w:val="24"/>
        </w:rPr>
        <w:br/>
      </w:r>
      <w:r w:rsidRPr="00E67FA1">
        <w:rPr>
          <w:rStyle w:val="ListLabel37"/>
        </w:rPr>
        <w:t>http://3.bp.blogspot.com/_xNdBrgSwc1w/Rrh6olQigI/AAAAAAAAAH0/KiWycWEkGRw/s400/faces_p207.jpg</w:t>
      </w:r>
    </w:p>
    <w:p w14:paraId="44A159C0" w14:textId="7489978E" w:rsidR="00E67FA1" w:rsidRPr="00E67FA1" w:rsidRDefault="00E67FA1">
      <w:pPr>
        <w:rPr>
          <w:rFonts w:ascii="Calibri" w:hAnsi="Calibri"/>
          <w:noProof/>
          <w:lang w:eastAsia="es-ES" w:bidi="ar-SA"/>
        </w:rPr>
      </w:pPr>
    </w:p>
    <w:p w14:paraId="5D881B5E" w14:textId="77777777" w:rsidR="00E67FA1" w:rsidRPr="00E67FA1" w:rsidRDefault="00E67FA1">
      <w:pPr>
        <w:rPr>
          <w:rFonts w:ascii="Calibri" w:hAnsi="Calibri"/>
          <w:noProof/>
          <w:lang w:eastAsia="es-ES" w:bidi="ar-SA"/>
        </w:rPr>
      </w:pPr>
    </w:p>
    <w:p w14:paraId="62FEB578" w14:textId="77777777" w:rsidR="00E67FA1" w:rsidRPr="00E67FA1" w:rsidRDefault="00E67FA1">
      <w:pPr>
        <w:rPr>
          <w:rFonts w:ascii="Calibri" w:hAnsi="Calibri"/>
          <w:noProof/>
          <w:lang w:eastAsia="es-ES" w:bidi="ar-SA"/>
        </w:rPr>
      </w:pPr>
    </w:p>
    <w:p w14:paraId="6084B214" w14:textId="77777777" w:rsidR="00E67FA1" w:rsidRPr="00E67FA1" w:rsidRDefault="00E67FA1">
      <w:pPr>
        <w:rPr>
          <w:rFonts w:ascii="Calibri" w:hAnsi="Calibri"/>
          <w:noProof/>
          <w:lang w:eastAsia="es-ES" w:bidi="ar-SA"/>
        </w:rPr>
      </w:pPr>
    </w:p>
    <w:p w14:paraId="5DB0A246" w14:textId="77777777" w:rsidR="00E67FA1" w:rsidRPr="00E67FA1" w:rsidRDefault="00E67FA1">
      <w:pPr>
        <w:rPr>
          <w:rFonts w:ascii="Calibri" w:hAnsi="Calibri"/>
          <w:noProof/>
          <w:lang w:eastAsia="es-ES" w:bidi="ar-SA"/>
        </w:rPr>
      </w:pPr>
    </w:p>
    <w:p w14:paraId="621F0047" w14:textId="5793E214" w:rsidR="00E67FA1" w:rsidRDefault="00E67FA1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4050377B" wp14:editId="606D2E3E">
            <wp:extent cx="1685290" cy="2322830"/>
            <wp:effectExtent l="0" t="0" r="0" b="0"/>
            <wp:docPr id="4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16C0" w14:textId="7CFCFA21" w:rsidR="004B2BAA" w:rsidRDefault="00FA5852"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3:</w:t>
      </w:r>
      <w:r>
        <w:rPr>
          <w:rFonts w:ascii="Calibri" w:eastAsia="Calibri" w:hAnsi="Calibri" w:cs="Calibri"/>
          <w:sz w:val="24"/>
          <w:szCs w:val="24"/>
        </w:rPr>
        <w:t xml:space="preserve"> A modelo britânica Kate Moss na década de 1990.</w:t>
      </w:r>
      <w:r>
        <w:rPr>
          <w:rFonts w:ascii="Calibri" w:eastAsia="Calibri" w:hAnsi="Calibri" w:cs="Calibri"/>
          <w:sz w:val="24"/>
          <w:szCs w:val="24"/>
        </w:rPr>
        <w:br/>
      </w:r>
      <w:hyperlink r:id="rId17">
        <w:r>
          <w:rPr>
            <w:rStyle w:val="ListLabel37"/>
          </w:rPr>
          <w:t>https://skinnygirl.com/content/uploads/kate-moss-photographed-by-corinne-day-1990.jpg</w:t>
        </w:r>
      </w:hyperlink>
    </w:p>
    <w:p w14:paraId="1A8A529B" w14:textId="77777777" w:rsidR="00E67FA1" w:rsidRDefault="00FA585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7E44B6DE" wp14:editId="2D285E82">
            <wp:extent cx="1783715" cy="2276475"/>
            <wp:effectExtent l="0" t="0" r="0" b="0"/>
            <wp:docPr id="5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FB6EA82" w14:textId="73B7BB94" w:rsidR="004B2BAA" w:rsidRPr="00E67FA1" w:rsidRDefault="00FA5852"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4:</w:t>
      </w:r>
      <w:r>
        <w:rPr>
          <w:rFonts w:ascii="Calibri" w:eastAsia="Calibri" w:hAnsi="Calibri" w:cs="Calibri"/>
          <w:sz w:val="24"/>
          <w:szCs w:val="24"/>
        </w:rPr>
        <w:t xml:space="preserve"> Hattie Tom, nativa americana do povo apache chiricahua, 1899</w:t>
      </w:r>
      <w:r w:rsidR="002706DA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br/>
      </w:r>
      <w:hyperlink r:id="rId19">
        <w:r>
          <w:rPr>
            <w:rStyle w:val="ListLabel37"/>
          </w:rPr>
          <w:t>https://i.pinimg.com/564x/18/a9/32/18a932a390f77517e9ed28500a13d9a6.jpg</w:t>
        </w:r>
      </w:hyperlink>
    </w:p>
    <w:p w14:paraId="6AA41E04" w14:textId="77777777" w:rsidR="00E67FA1" w:rsidRDefault="00FA5852">
      <w:pPr>
        <w:rPr>
          <w:rFonts w:ascii="Calibri" w:eastAsia="Calibri" w:hAnsi="Calibri" w:cs="Calibri"/>
          <w:b/>
          <w:bCs/>
          <w:color w:val="3465A4"/>
          <w:sz w:val="24"/>
          <w:szCs w:val="24"/>
          <w:lang w:val="es-ES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00BE5E72" wp14:editId="2239FE41">
            <wp:extent cx="1983740" cy="2322830"/>
            <wp:effectExtent l="0" t="0" r="0" b="0"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87FF" w14:textId="35206608" w:rsidR="004B2BAA" w:rsidRDefault="00FA5852"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 xml:space="preserve">FIGURA 5: </w:t>
      </w:r>
      <w:r>
        <w:rPr>
          <w:rFonts w:ascii="Calibri" w:eastAsia="Calibri" w:hAnsi="Calibri" w:cs="Calibri"/>
          <w:sz w:val="24"/>
          <w:szCs w:val="24"/>
        </w:rPr>
        <w:t>Marina Ruy Barbosa, atriz e modelo brasileira.</w:t>
      </w:r>
      <w:r>
        <w:rPr>
          <w:rFonts w:ascii="Calibri" w:eastAsia="Calibri" w:hAnsi="Calibri" w:cs="Calibri"/>
          <w:sz w:val="24"/>
          <w:szCs w:val="24"/>
        </w:rPr>
        <w:br/>
      </w:r>
      <w:hyperlink r:id="rId21">
        <w:r>
          <w:rPr>
            <w:rStyle w:val="ListLabel37"/>
          </w:rPr>
          <w:t>https://ousadiafashion.blog.br/wp-content/uploads/2018/04/COVER.png</w:t>
        </w:r>
      </w:hyperlink>
    </w:p>
    <w:p w14:paraId="36F70DEF" w14:textId="77777777" w:rsidR="00E67FA1" w:rsidRDefault="00FA5852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25DBB7FE" wp14:editId="792E48F9">
            <wp:extent cx="1764665" cy="2646045"/>
            <wp:effectExtent l="0" t="0" r="0" b="0"/>
            <wp:docPr id="7" name="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B08E" w14:textId="77777777" w:rsidR="00F02A7F" w:rsidRDefault="00FA585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6:</w:t>
      </w:r>
      <w:r>
        <w:rPr>
          <w:rFonts w:ascii="Calibri" w:eastAsia="Calibri" w:hAnsi="Calibri" w:cs="Calibri"/>
          <w:sz w:val="24"/>
          <w:szCs w:val="24"/>
        </w:rPr>
        <w:t xml:space="preserve"> Nayara Justino, modelo e atriz brasileira</w:t>
      </w:r>
      <w:r w:rsidR="002706DA">
        <w:rPr>
          <w:rFonts w:ascii="Calibri" w:eastAsia="Calibri" w:hAnsi="Calibri" w:cs="Calibri"/>
          <w:sz w:val="24"/>
          <w:szCs w:val="24"/>
        </w:rPr>
        <w:t>.</w:t>
      </w:r>
    </w:p>
    <w:p w14:paraId="31210466" w14:textId="699BD60D" w:rsidR="004B2BAA" w:rsidRDefault="00FA5852">
      <w:r>
        <w:rPr>
          <w:rFonts w:ascii="Calibri" w:eastAsia="Calibri" w:hAnsi="Calibri" w:cs="Calibri"/>
          <w:sz w:val="24"/>
          <w:szCs w:val="24"/>
        </w:rPr>
        <w:br/>
      </w:r>
      <w:hyperlink r:id="rId23">
        <w:r>
          <w:rPr>
            <w:rStyle w:val="ListLabel37"/>
          </w:rPr>
          <w:t>http://hojeemdia.com.br/polopoly_fs/1.388592.1464866049!/image/image.JPG_gen/derivatives/landscape_300/image.JPG</w:t>
        </w:r>
      </w:hyperlink>
    </w:p>
    <w:p w14:paraId="730FD488" w14:textId="77777777" w:rsidR="00E67FA1" w:rsidRDefault="00FA5852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7FB27BC4" wp14:editId="7D4307CF">
            <wp:extent cx="1478280" cy="1998345"/>
            <wp:effectExtent l="0" t="0" r="0" b="0"/>
            <wp:docPr id="8" name="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BCB8" w14:textId="77777777" w:rsidR="00F02A7F" w:rsidRDefault="00FA585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 xml:space="preserve">FIGURA 7: </w:t>
      </w:r>
      <w:r>
        <w:rPr>
          <w:rFonts w:ascii="Calibri" w:eastAsia="Calibri" w:hAnsi="Calibri" w:cs="Calibri"/>
          <w:sz w:val="24"/>
          <w:szCs w:val="24"/>
        </w:rPr>
        <w:t>Ana Bolena. Em 1533, encantado com sua bele</w:t>
      </w:r>
      <w:r w:rsidR="002706DA">
        <w:rPr>
          <w:rFonts w:ascii="Calibri" w:eastAsia="Calibri" w:hAnsi="Calibri" w:cs="Calibri"/>
          <w:sz w:val="24"/>
          <w:szCs w:val="24"/>
        </w:rPr>
        <w:t>za, o Rei Henrique VIII casou-se</w:t>
      </w:r>
      <w:r>
        <w:rPr>
          <w:rFonts w:ascii="Calibri" w:eastAsia="Calibri" w:hAnsi="Calibri" w:cs="Calibri"/>
          <w:sz w:val="24"/>
          <w:szCs w:val="24"/>
        </w:rPr>
        <w:t xml:space="preserve"> às escondida</w:t>
      </w:r>
      <w:r w:rsidR="00483354">
        <w:rPr>
          <w:rFonts w:ascii="Calibri" w:eastAsia="Calibri" w:hAnsi="Calibri" w:cs="Calibri"/>
          <w:sz w:val="24"/>
          <w:szCs w:val="24"/>
        </w:rPr>
        <w:t xml:space="preserve">s com Ana </w:t>
      </w:r>
      <w:r w:rsidR="003061F4">
        <w:rPr>
          <w:rFonts w:ascii="Calibri" w:eastAsia="Calibri" w:hAnsi="Calibri" w:cs="Calibri"/>
          <w:sz w:val="24"/>
          <w:szCs w:val="24"/>
        </w:rPr>
        <w:t>Bolena, criando atrito</w:t>
      </w:r>
      <w:r>
        <w:rPr>
          <w:rFonts w:ascii="Calibri" w:eastAsia="Calibri" w:hAnsi="Calibri" w:cs="Calibri"/>
          <w:sz w:val="24"/>
          <w:szCs w:val="24"/>
        </w:rPr>
        <w:t xml:space="preserve"> entre a Inglaterra e a Igreja Católica.</w:t>
      </w:r>
    </w:p>
    <w:p w14:paraId="5AB290D3" w14:textId="0BA8E206" w:rsidR="004B2BAA" w:rsidRDefault="00FA5852">
      <w:r>
        <w:rPr>
          <w:rFonts w:ascii="Calibri" w:eastAsia="Calibri" w:hAnsi="Calibri" w:cs="Calibri"/>
          <w:sz w:val="24"/>
          <w:szCs w:val="24"/>
        </w:rPr>
        <w:br/>
      </w:r>
      <w:hyperlink r:id="rId25">
        <w:r>
          <w:rPr>
            <w:rStyle w:val="ListLabel37"/>
          </w:rPr>
          <w:t>https://upload.wikimedia.org/wikipedia/commons/thumb/0/0e/Anneboleyn2.jpg/245px-Anneboleyn2.jpg</w:t>
        </w:r>
      </w:hyperlink>
    </w:p>
    <w:p w14:paraId="1DC4219C" w14:textId="77777777" w:rsidR="00E67FA1" w:rsidRDefault="00FA5852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0F8F88E9" wp14:editId="10841E1A">
            <wp:extent cx="1935480" cy="2578100"/>
            <wp:effectExtent l="0" t="0" r="0" b="0"/>
            <wp:docPr id="9" name="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CB58" w14:textId="084A2AB4" w:rsidR="004B2BAA" w:rsidRDefault="00FA5852"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>FIGURA 8:</w:t>
      </w:r>
      <w:r w:rsidR="00483354">
        <w:rPr>
          <w:rFonts w:ascii="Calibri" w:eastAsia="Calibri" w:hAnsi="Calibri" w:cs="Calibri"/>
          <w:sz w:val="24"/>
          <w:szCs w:val="24"/>
        </w:rPr>
        <w:t xml:space="preserve"> A atriz Cláudia Raia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483354">
        <w:rPr>
          <w:rFonts w:ascii="Calibri" w:eastAsia="Calibri" w:hAnsi="Calibri" w:cs="Calibri"/>
          <w:sz w:val="24"/>
          <w:szCs w:val="24"/>
        </w:rPr>
        <w:t xml:space="preserve">na </w:t>
      </w:r>
      <w:r>
        <w:rPr>
          <w:rFonts w:ascii="Calibri" w:eastAsia="Calibri" w:hAnsi="Calibri" w:cs="Calibri"/>
          <w:sz w:val="24"/>
          <w:szCs w:val="24"/>
        </w:rPr>
        <w:t>capa de revista de 1987.</w:t>
      </w:r>
      <w:r>
        <w:rPr>
          <w:rFonts w:ascii="Calibri" w:eastAsia="Calibri" w:hAnsi="Calibri" w:cs="Calibri"/>
          <w:sz w:val="24"/>
          <w:szCs w:val="24"/>
        </w:rPr>
        <w:br/>
      </w:r>
      <w:hyperlink r:id="rId27">
        <w:r>
          <w:rPr>
            <w:rStyle w:val="ListLabel37"/>
          </w:rPr>
          <w:t>http://2.bp.blogspot.com/-8Ri-3qx3fLw/VBnZfjzlC4I/AAAAAAAAYdc/Q5LpIHw2cQo/s1600/foto.JPG</w:t>
        </w:r>
      </w:hyperlink>
    </w:p>
    <w:p w14:paraId="0B7BF682" w14:textId="77777777" w:rsidR="00E67FA1" w:rsidRDefault="00FA5852">
      <w:pPr>
        <w:rPr>
          <w:rFonts w:ascii="Calibri" w:eastAsia="Calibri" w:hAnsi="Calibri" w:cs="Calibri"/>
          <w:b/>
          <w:bCs/>
          <w:color w:val="3465A4"/>
          <w:sz w:val="24"/>
          <w:szCs w:val="24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37837B8D" wp14:editId="4A279B3A">
            <wp:extent cx="1868805" cy="2489200"/>
            <wp:effectExtent l="0" t="0" r="0" b="0"/>
            <wp:docPr id="10" name="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5D74" w14:textId="77777777" w:rsidR="00C675CD" w:rsidRDefault="00FA5852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3465A4"/>
          <w:sz w:val="24"/>
          <w:szCs w:val="24"/>
        </w:rPr>
        <w:t xml:space="preserve">FIGURA 9: </w:t>
      </w:r>
      <w:r>
        <w:rPr>
          <w:rFonts w:ascii="Calibri" w:eastAsia="Calibri" w:hAnsi="Calibri" w:cs="Calibri"/>
          <w:sz w:val="24"/>
          <w:szCs w:val="24"/>
        </w:rPr>
        <w:t>Alice, vocalista da banda sul-coreana</w:t>
      </w:r>
      <w:r w:rsidR="00483354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C675CD">
        <w:rPr>
          <w:rFonts w:ascii="Calibri" w:eastAsia="Calibri" w:hAnsi="Calibri" w:cs="Calibri"/>
          <w:sz w:val="24"/>
          <w:szCs w:val="24"/>
          <w:highlight w:val="white"/>
        </w:rPr>
        <w:t>Hello Venus. Atualmente a Coréia do Sul é o país onde mais se realizam cirurgias plásticas em jovens.</w:t>
      </w:r>
    </w:p>
    <w:p w14:paraId="3126B5A6" w14:textId="431DC145" w:rsidR="004B2BAA" w:rsidRPr="00E67FA1" w:rsidRDefault="00FA5852">
      <w:r w:rsidRPr="00C675CD">
        <w:rPr>
          <w:rFonts w:ascii="Calibri" w:eastAsia="Calibri" w:hAnsi="Calibri" w:cs="Calibri"/>
          <w:sz w:val="24"/>
          <w:szCs w:val="24"/>
          <w:highlight w:val="white"/>
        </w:rPr>
        <w:br/>
      </w:r>
      <w:hyperlink r:id="rId29" w:history="1">
        <w:r w:rsidR="00C675CD" w:rsidRPr="00965D96">
          <w:rPr>
            <w:rStyle w:val="Hyperlink"/>
            <w:rFonts w:ascii="Calibri" w:eastAsia="Calibri" w:hAnsi="Calibri" w:cs="Calibri"/>
            <w:sz w:val="24"/>
            <w:szCs w:val="24"/>
            <w:highlight w:val="white"/>
          </w:rPr>
          <w:t>https://pm1.narvii.com/6293/40bea5038fb24afee811b4a1f7d0a172ddc9570fhq.jpg</w:t>
        </w:r>
      </w:hyperlink>
      <w:r w:rsidR="00C675CD">
        <w:rPr>
          <w:rStyle w:val="InternetLink"/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 </w:t>
      </w:r>
    </w:p>
    <w:p w14:paraId="1C55B4AC" w14:textId="77777777" w:rsidR="00E67FA1" w:rsidRDefault="00FA5852">
      <w:pP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6C7AD317" wp14:editId="3F00FD16">
            <wp:extent cx="2574290" cy="1846580"/>
            <wp:effectExtent l="0" t="0" r="0" b="0"/>
            <wp:docPr id="11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832E" w14:textId="77777777" w:rsidR="00650394" w:rsidRDefault="00FA5852">
      <w:pPr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  <w:t xml:space="preserve">FIGURA 10: 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Vênus de Urbino. P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intada em 1538 pelo pintor renascentista Ticiano. </w:t>
      </w:r>
    </w:p>
    <w:p w14:paraId="35137DC4" w14:textId="681012B9" w:rsidR="004B2BAA" w:rsidRDefault="003A5D95">
      <w:hyperlink r:id="rId31" w:history="1">
        <w:r w:rsidR="00650394" w:rsidRPr="00965D96">
          <w:rPr>
            <w:rStyle w:val="Hyperlink"/>
            <w:rFonts w:ascii="Calibri" w:eastAsia="Calibri" w:hAnsi="Calibri" w:cs="Calibri"/>
            <w:sz w:val="24"/>
            <w:szCs w:val="24"/>
          </w:rPr>
          <w:t>https://upload.wikimedia.org/wikipedia/commons/thumb/b/ba/Tizian_102.jpg/800px-Tizian_102.jpg</w:t>
        </w:r>
      </w:hyperlink>
    </w:p>
    <w:p w14:paraId="041B60D2" w14:textId="77777777" w:rsidR="00E67FA1" w:rsidRDefault="00FA5852">
      <w:pP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23FA05D8" wp14:editId="49BEE292">
            <wp:extent cx="1335405" cy="2155190"/>
            <wp:effectExtent l="0" t="0" r="0" b="0"/>
            <wp:docPr id="12" name="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E2A1" w14:textId="77777777" w:rsidR="00650394" w:rsidRDefault="00FA5852">
      <w:pPr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  <w:t>FIGURA 11: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Gueixa japonesa em 1920. </w:t>
      </w:r>
    </w:p>
    <w:p w14:paraId="48B4C600" w14:textId="77777777" w:rsidR="00081A76" w:rsidRDefault="00081A76">
      <w:pPr>
        <w:rPr>
          <w:rStyle w:val="ListLabel39"/>
          <w:highlight w:val="none"/>
        </w:rPr>
      </w:pPr>
    </w:p>
    <w:p w14:paraId="47CCA796" w14:textId="7E1A0EC0" w:rsidR="004B2BAA" w:rsidRDefault="003A5D95">
      <w:hyperlink r:id="rId33" w:history="1">
        <w:r w:rsidR="00081A76" w:rsidRPr="00965D96">
          <w:rPr>
            <w:rStyle w:val="Hyperlink"/>
            <w:rFonts w:ascii="Calibri" w:eastAsia="Calibri" w:hAnsi="Calibri" w:cs="Calibri"/>
            <w:sz w:val="24"/>
            <w:szCs w:val="24"/>
          </w:rPr>
          <w:t>https://i.pinimg.com/564x/0c/ae/83/0cae83b59461feff882c17d32a35d5d6.jpg</w:t>
        </w:r>
      </w:hyperlink>
    </w:p>
    <w:p w14:paraId="18A587FD" w14:textId="77777777" w:rsidR="00E67FA1" w:rsidRDefault="00FA5852">
      <w:pP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3B06D03C" wp14:editId="0F6F556E">
            <wp:extent cx="1948180" cy="2268220"/>
            <wp:effectExtent l="0" t="0" r="0" b="0"/>
            <wp:docPr id="13" name="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F13B" w14:textId="77777777" w:rsidR="00081A76" w:rsidRDefault="00FA5852">
      <w:pPr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  <w:t>FIGURA 12: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Princesa Zahra Khanom Tadj es-Saltaneh (1883 – 1936), da dinastia Qajair, família real do Irã. Diz a lenda que ela teve 145 pretendentes da alta nobreza e que inclusive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13 deles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se su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icidaram quando ela os rejeitou. Além disso, a consideravam como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símbolo de perfeição e beleza.</w:t>
      </w:r>
    </w:p>
    <w:p w14:paraId="1146081A" w14:textId="5A1CB75B" w:rsidR="004B2BAA" w:rsidRDefault="00FA5852"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br/>
      </w:r>
      <w:hyperlink r:id="rId35">
        <w:r>
          <w:rPr>
            <w:rStyle w:val="ListLabel39"/>
            <w:highlight w:val="none"/>
          </w:rPr>
          <w:t>https://www.oversodoinverso.com.br/wp-content/uploads/2017/09/0-30.jpg</w:t>
        </w:r>
      </w:hyperlink>
    </w:p>
    <w:p w14:paraId="49EFB2CC" w14:textId="77777777" w:rsidR="00E67FA1" w:rsidRDefault="00FA5852">
      <w:pP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3D2D2950" wp14:editId="0896BF6D">
            <wp:extent cx="2155190" cy="2155190"/>
            <wp:effectExtent l="0" t="0" r="0" b="0"/>
            <wp:docPr id="14" name="im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2E32" w14:textId="77777777" w:rsidR="00081A76" w:rsidRDefault="00FA5852">
      <w:pPr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  <w:t xml:space="preserve">FIGURA 13: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MC Carol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de Niterói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- RJ. F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unkeira 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e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brasileira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.</w:t>
      </w:r>
    </w:p>
    <w:p w14:paraId="3DA6BAC0" w14:textId="5DDD2FBC" w:rsidR="00E67FA1" w:rsidRDefault="00FA5852">
      <w:pPr>
        <w:rPr>
          <w:rFonts w:ascii="Calibri" w:eastAsia="Calibri" w:hAnsi="Calibri" w:cs="Calibri"/>
          <w:color w:val="1155CC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br/>
      </w:r>
      <w:hyperlink r:id="rId37">
        <w:r>
          <w:rPr>
            <w:rStyle w:val="InternetLink"/>
            <w:rFonts w:ascii="Calibri" w:hAnsi="Calibri"/>
          </w:rPr>
          <w:t>https://pbs.twimg.com/profile_images/763086511332028416/7TLaCmOQ_400x400.jpg</w:t>
        </w:r>
      </w:hyperlink>
      <w:r>
        <w:rPr>
          <w:rFonts w:ascii="Calibri" w:eastAsia="Calibri" w:hAnsi="Calibri" w:cs="Calibri"/>
          <w:color w:val="1155CC"/>
          <w:sz w:val="24"/>
          <w:szCs w:val="24"/>
          <w:highlight w:val="white"/>
          <w:u w:val="single"/>
        </w:rPr>
        <w:br/>
      </w:r>
      <w:r>
        <w:rPr>
          <w:rFonts w:ascii="Calibri" w:eastAsia="Calibri" w:hAnsi="Calibri" w:cs="Calibri"/>
          <w:color w:val="1155CC"/>
          <w:sz w:val="24"/>
          <w:szCs w:val="24"/>
          <w:highlight w:val="white"/>
          <w:u w:val="single"/>
        </w:rPr>
        <w:br/>
      </w:r>
      <w:bookmarkStart w:id="0" w:name="docs-internal-guid-5893719a-fccc-ccd8-12"/>
      <w:bookmarkEnd w:id="0"/>
      <w:r>
        <w:rPr>
          <w:rFonts w:ascii="Calibri" w:hAnsi="Calibri"/>
          <w:noProof/>
          <w:lang w:eastAsia="pt-BR" w:bidi="ar-SA"/>
        </w:rPr>
        <w:drawing>
          <wp:inline distT="0" distB="0" distL="0" distR="0" wp14:anchorId="1A3A7884" wp14:editId="502E111B">
            <wp:extent cx="1543050" cy="2638425"/>
            <wp:effectExtent l="0" t="0" r="0" b="0"/>
            <wp:docPr id="1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6BFE" w14:textId="77777777" w:rsidR="009724DD" w:rsidRDefault="00FA5852">
      <w:pPr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0369A3"/>
          <w:sz w:val="24"/>
          <w:szCs w:val="24"/>
          <w:highlight w:val="white"/>
        </w:rPr>
        <w:t xml:space="preserve">FIGURA 14: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Mulher Tapuia de Albert Eckhout, óleo sobre tela, 164</w:t>
      </w:r>
      <w:r w:rsidR="00483354">
        <w:rPr>
          <w:rFonts w:ascii="Calibri" w:eastAsia="Calibri" w:hAnsi="Calibri" w:cs="Calibri"/>
          <w:color w:val="222222"/>
          <w:sz w:val="24"/>
          <w:szCs w:val="24"/>
          <w:highlight w:val="white"/>
        </w:rPr>
        <w:t>1. Museu Nacional de Copenhague -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Dinamarca. Essa é uma das diversas obras do artista holandês que costumava retratar paisagens brasileiras, natureza-morta, índios e negros com características que fugiam completamente da visão </w:t>
      </w:r>
      <w:r w:rsidR="00326116">
        <w:rPr>
          <w:rFonts w:ascii="Calibri" w:eastAsia="Calibri" w:hAnsi="Calibri" w:cs="Calibri"/>
          <w:color w:val="222222"/>
          <w:sz w:val="24"/>
          <w:szCs w:val="24"/>
          <w:highlight w:val="white"/>
        </w:rPr>
        <w:t>europeia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predominante na época.</w:t>
      </w:r>
    </w:p>
    <w:p w14:paraId="46B1826B" w14:textId="6E19E134" w:rsidR="004B2BAA" w:rsidRDefault="00FA5852"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br/>
      </w:r>
      <w:hyperlink r:id="rId39">
        <w:r>
          <w:rPr>
            <w:rStyle w:val="InternetLink"/>
            <w:rFonts w:ascii="Calibri" w:eastAsia="Calibri" w:hAnsi="Calibri" w:cs="Calibri"/>
            <w:color w:val="1155CC"/>
            <w:sz w:val="24"/>
            <w:szCs w:val="24"/>
            <w:highlight w:val="white"/>
          </w:rPr>
          <w:t>https://byebyeserra.files.wordpress.com/2010/07/mulhertapuia.jpg?w=450</w:t>
        </w:r>
      </w:hyperlink>
    </w:p>
    <w:p w14:paraId="6D04D4CA" w14:textId="77777777" w:rsidR="00E67FA1" w:rsidRDefault="00FA5852">
      <w:pPr>
        <w:pStyle w:val="Corpodetexto"/>
        <w:spacing w:after="180" w:line="326" w:lineRule="auto"/>
        <w:rPr>
          <w:rFonts w:ascii="Calibri" w:hAnsi="Calibri"/>
          <w:b/>
          <w:bCs/>
          <w:color w:val="3465A4"/>
          <w:sz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125318A5" wp14:editId="18E531A2">
            <wp:extent cx="1683385" cy="2117725"/>
            <wp:effectExtent l="0" t="0" r="0" b="0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116">
        <w:rPr>
          <w:rFonts w:ascii="Calibri" w:hAnsi="Calibri"/>
          <w:b/>
          <w:bCs/>
          <w:color w:val="3465A4"/>
          <w:sz w:val="24"/>
          <w:highlight w:val="white"/>
        </w:rPr>
        <w:t xml:space="preserve"> </w:t>
      </w:r>
    </w:p>
    <w:p w14:paraId="3A2502CB" w14:textId="77777777" w:rsidR="009724DD" w:rsidRDefault="00FA5852">
      <w:pPr>
        <w:pStyle w:val="Corpodetexto"/>
        <w:spacing w:after="180" w:line="326" w:lineRule="auto"/>
        <w:rPr>
          <w:rFonts w:ascii="Calibri" w:hAnsi="Calibri"/>
          <w:color w:val="222222"/>
          <w:sz w:val="24"/>
          <w:highlight w:val="white"/>
        </w:rPr>
      </w:pPr>
      <w:r>
        <w:rPr>
          <w:rFonts w:ascii="Calibri" w:hAnsi="Calibri"/>
          <w:b/>
          <w:bCs/>
          <w:color w:val="3465A4"/>
          <w:sz w:val="24"/>
          <w:highlight w:val="white"/>
        </w:rPr>
        <w:t>FIGURA 15:</w:t>
      </w:r>
      <w:r>
        <w:rPr>
          <w:rFonts w:ascii="Calibri" w:hAnsi="Calibri"/>
          <w:color w:val="222222"/>
          <w:sz w:val="24"/>
          <w:highlight w:val="white"/>
        </w:rPr>
        <w:t xml:space="preserve"> Borandukht foi a vigésima sexta monarca sassânida da Pérsia, reinando de 629 a 631 d.C.</w:t>
      </w:r>
      <w:r w:rsidR="00326116">
        <w:rPr>
          <w:rFonts w:ascii="Calibri" w:hAnsi="Calibri"/>
          <w:color w:val="222222"/>
          <w:sz w:val="24"/>
          <w:highlight w:val="white"/>
        </w:rPr>
        <w:t xml:space="preserve"> Apenas duas mulheres conseguiram </w:t>
      </w:r>
      <w:r>
        <w:rPr>
          <w:rFonts w:ascii="Calibri" w:hAnsi="Calibri"/>
          <w:color w:val="222222"/>
          <w:sz w:val="24"/>
          <w:highlight w:val="white"/>
        </w:rPr>
        <w:t>chega</w:t>
      </w:r>
      <w:r w:rsidR="00326116">
        <w:rPr>
          <w:rFonts w:ascii="Calibri" w:hAnsi="Calibri"/>
          <w:color w:val="222222"/>
          <w:sz w:val="24"/>
          <w:highlight w:val="white"/>
        </w:rPr>
        <w:t xml:space="preserve">r ao trono do Império Sassânida e, Borandukht, foi uma delas. </w:t>
      </w:r>
    </w:p>
    <w:p w14:paraId="22E52CD2" w14:textId="6FF8E2E3" w:rsidR="004B2BAA" w:rsidRDefault="00FA5852">
      <w:pPr>
        <w:pStyle w:val="Corpodetexto"/>
        <w:spacing w:after="180" w:line="326" w:lineRule="auto"/>
      </w:pPr>
      <w:r>
        <w:rPr>
          <w:rFonts w:ascii="Calibri" w:hAnsi="Calibri"/>
          <w:color w:val="222222"/>
          <w:sz w:val="24"/>
          <w:highlight w:val="white"/>
        </w:rPr>
        <w:br/>
      </w:r>
      <w:hyperlink r:id="rId41">
        <w:r>
          <w:rPr>
            <w:rStyle w:val="InternetLink"/>
            <w:rFonts w:ascii="Calibri" w:hAnsi="Calibri"/>
            <w:color w:val="1155CC"/>
            <w:sz w:val="24"/>
            <w:highlight w:val="white"/>
          </w:rPr>
          <w:t>https://www.wonderslist.com/wp-content/uploads/2014/08/Empress-Purandokht-Sassanid-364x458.jpg</w:t>
        </w:r>
      </w:hyperlink>
    </w:p>
    <w:p w14:paraId="3BD22C61" w14:textId="4E73C015" w:rsidR="00E67FA1" w:rsidRDefault="00FA5852" w:rsidP="006704A2">
      <w:pPr>
        <w:pStyle w:val="Corpodetexto"/>
        <w:spacing w:after="180" w:line="326" w:lineRule="auto"/>
        <w:rPr>
          <w:rFonts w:ascii="Calibri" w:hAnsi="Calibri"/>
          <w:b/>
          <w:bCs/>
          <w:color w:val="3465A4"/>
          <w:sz w:val="24"/>
          <w:highlight w:val="white"/>
        </w:rPr>
      </w:pPr>
      <w:r>
        <w:rPr>
          <w:rFonts w:ascii="Calibri" w:hAnsi="Calibri"/>
          <w:noProof/>
          <w:lang w:eastAsia="pt-BR" w:bidi="ar-SA"/>
        </w:rPr>
        <w:drawing>
          <wp:inline distT="0" distB="0" distL="0" distR="0" wp14:anchorId="2BADD677" wp14:editId="1FEE134D">
            <wp:extent cx="1971675" cy="3248025"/>
            <wp:effectExtent l="0" t="0" r="0" b="0"/>
            <wp:docPr id="1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B7D">
        <w:rPr>
          <w:rFonts w:ascii="Calibri" w:hAnsi="Calibri"/>
          <w:b/>
          <w:bCs/>
          <w:color w:val="3465A4"/>
          <w:sz w:val="24"/>
          <w:highlight w:val="white"/>
        </w:rPr>
        <w:t xml:space="preserve"> </w:t>
      </w:r>
    </w:p>
    <w:p w14:paraId="61383B5C" w14:textId="5C2C328F" w:rsidR="006704A2" w:rsidRPr="006704A2" w:rsidRDefault="00FA5852" w:rsidP="006704A2">
      <w:pPr>
        <w:pStyle w:val="Corpodetexto"/>
        <w:spacing w:after="180" w:line="326" w:lineRule="auto"/>
      </w:pPr>
      <w:r>
        <w:rPr>
          <w:rFonts w:ascii="Calibri" w:hAnsi="Calibri"/>
          <w:b/>
          <w:bCs/>
          <w:color w:val="3465A4"/>
          <w:sz w:val="24"/>
          <w:highlight w:val="white"/>
        </w:rPr>
        <w:t>FIGURA 16:</w:t>
      </w:r>
      <w:r>
        <w:rPr>
          <w:rFonts w:ascii="Calibri" w:hAnsi="Calibri"/>
          <w:color w:val="222222"/>
          <w:sz w:val="24"/>
          <w:highlight w:val="white"/>
        </w:rPr>
        <w:t xml:space="preserve"> Guerreira cossaco na Rússia (1914 – 18)</w:t>
      </w:r>
      <w:r>
        <w:rPr>
          <w:rFonts w:ascii="Calibri" w:hAnsi="Calibri"/>
          <w:color w:val="222222"/>
          <w:sz w:val="24"/>
          <w:highlight w:val="white"/>
        </w:rPr>
        <w:br/>
      </w:r>
      <w:hyperlink r:id="rId43">
        <w:r>
          <w:rPr>
            <w:rStyle w:val="InternetLink"/>
            <w:rFonts w:ascii="Calibri" w:hAnsi="Calibri"/>
          </w:rPr>
          <w:t>https://orig00.deviantart.net/6585/f/2014/027/c/5/cossack_warlike_woman__1914_18__by_klimbims-</w:t>
        </w:r>
      </w:hyperlink>
      <w:r w:rsidR="00E67FA1" w:rsidRPr="00E67FA1">
        <w:t xml:space="preserve"> </w:t>
      </w:r>
      <w:r w:rsidR="00E67FA1" w:rsidRPr="00E67FA1">
        <w:rPr>
          <w:rStyle w:val="InternetLink"/>
          <w:rFonts w:ascii="Calibri" w:hAnsi="Calibri"/>
        </w:rPr>
        <w:t>d73zodo.jpg</w:t>
      </w:r>
    </w:p>
    <w:p w14:paraId="577AA092" w14:textId="3CD302E9" w:rsidR="006704A2" w:rsidRDefault="00E67FA1">
      <w:pPr>
        <w:pStyle w:val="Corpodetexto"/>
        <w:rPr>
          <w:rFonts w:ascii="Calibri" w:hAnsi="Calibri"/>
          <w:b/>
          <w:bCs/>
          <w:color w:val="0369A3"/>
        </w:rPr>
      </w:pPr>
      <w:r>
        <w:rPr>
          <w:noProof/>
          <w:lang w:eastAsia="pt-BR" w:bidi="ar-SA"/>
        </w:rPr>
        <w:drawing>
          <wp:anchor distT="0" distB="0" distL="0" distR="0" simplePos="0" relativeHeight="16" behindDoc="0" locked="0" layoutInCell="1" allowOverlap="1" wp14:anchorId="4CAA9FBE" wp14:editId="453F9DE2">
            <wp:simplePos x="0" y="0"/>
            <wp:positionH relativeFrom="column">
              <wp:posOffset>-76835</wp:posOffset>
            </wp:positionH>
            <wp:positionV relativeFrom="paragraph">
              <wp:posOffset>237104</wp:posOffset>
            </wp:positionV>
            <wp:extent cx="1939925" cy="2619375"/>
            <wp:effectExtent l="0" t="0" r="3175" b="9525"/>
            <wp:wrapTopAndBottom/>
            <wp:docPr id="1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2B464" w14:textId="77777777" w:rsidR="00E67FA1" w:rsidRDefault="00E67FA1">
      <w:pPr>
        <w:pStyle w:val="Corpodetexto"/>
        <w:rPr>
          <w:rFonts w:ascii="Calibri" w:hAnsi="Calibri"/>
          <w:b/>
          <w:bCs/>
          <w:color w:val="0369A3"/>
        </w:rPr>
      </w:pPr>
    </w:p>
    <w:p w14:paraId="4DCBB05D" w14:textId="77777777" w:rsidR="005A7EFF" w:rsidRDefault="00FA5852">
      <w:pPr>
        <w:pStyle w:val="Corpodetexto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color w:val="0369A3"/>
        </w:rPr>
        <w:t xml:space="preserve">Figura 17: </w:t>
      </w:r>
      <w:r>
        <w:rPr>
          <w:rFonts w:ascii="Calibri" w:hAnsi="Calibri"/>
          <w:sz w:val="24"/>
          <w:szCs w:val="24"/>
        </w:rPr>
        <w:t>Anna Ma</w:t>
      </w:r>
      <w:r w:rsidR="006704A2">
        <w:rPr>
          <w:rFonts w:ascii="Calibri" w:hAnsi="Calibri"/>
          <w:sz w:val="24"/>
          <w:szCs w:val="24"/>
        </w:rPr>
        <w:t xml:space="preserve">y Wong foi a primeira </w:t>
      </w:r>
      <w:r>
        <w:rPr>
          <w:rFonts w:ascii="Calibri" w:hAnsi="Calibri"/>
          <w:sz w:val="24"/>
          <w:szCs w:val="24"/>
        </w:rPr>
        <w:t>chinesa</w:t>
      </w:r>
      <w:r w:rsidR="006704A2">
        <w:rPr>
          <w:rFonts w:ascii="Calibri" w:hAnsi="Calibri"/>
          <w:sz w:val="24"/>
          <w:szCs w:val="24"/>
        </w:rPr>
        <w:t xml:space="preserve"> a participar do cinem</w:t>
      </w:r>
      <w:r w:rsidR="00B15BA6">
        <w:rPr>
          <w:rFonts w:ascii="Calibri" w:hAnsi="Calibri"/>
          <w:sz w:val="24"/>
          <w:szCs w:val="24"/>
        </w:rPr>
        <w:t>a norte-americano</w:t>
      </w:r>
      <w:r w:rsidR="00CF2974">
        <w:rPr>
          <w:rFonts w:ascii="Calibri" w:hAnsi="Calibri"/>
          <w:sz w:val="24"/>
          <w:szCs w:val="24"/>
        </w:rPr>
        <w:t xml:space="preserve">, </w:t>
      </w:r>
      <w:r w:rsidR="00B15BA6">
        <w:rPr>
          <w:rFonts w:ascii="Calibri" w:hAnsi="Calibri"/>
          <w:sz w:val="24"/>
          <w:szCs w:val="24"/>
        </w:rPr>
        <w:t xml:space="preserve">se tornando </w:t>
      </w:r>
      <w:r w:rsidR="006704A2">
        <w:rPr>
          <w:rFonts w:ascii="Calibri" w:hAnsi="Calibri"/>
          <w:sz w:val="24"/>
          <w:szCs w:val="24"/>
        </w:rPr>
        <w:t>uma estrela internacional.</w:t>
      </w:r>
      <w:r>
        <w:rPr>
          <w:rFonts w:ascii="Calibri" w:hAnsi="Calibri"/>
          <w:sz w:val="24"/>
          <w:szCs w:val="24"/>
        </w:rPr>
        <w:t xml:space="preserve"> </w:t>
      </w:r>
      <w:r w:rsidR="006704A2">
        <w:rPr>
          <w:rFonts w:ascii="Calibri" w:hAnsi="Calibri"/>
          <w:sz w:val="24"/>
          <w:szCs w:val="24"/>
        </w:rPr>
        <w:t>P</w:t>
      </w:r>
      <w:r>
        <w:rPr>
          <w:rFonts w:ascii="Calibri" w:hAnsi="Calibri"/>
          <w:sz w:val="24"/>
          <w:szCs w:val="24"/>
        </w:rPr>
        <w:t>or volta dos anos 1920</w:t>
      </w:r>
      <w:r w:rsidR="006704A2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-30</w:t>
      </w:r>
      <w:r w:rsidR="006704A2">
        <w:rPr>
          <w:rFonts w:ascii="Calibri" w:hAnsi="Calibri"/>
          <w:sz w:val="24"/>
          <w:szCs w:val="24"/>
        </w:rPr>
        <w:t>, ganha seu reconhecimento internacional por ser a</w:t>
      </w:r>
      <w:r>
        <w:rPr>
          <w:rFonts w:ascii="Calibri" w:hAnsi="Calibri"/>
          <w:sz w:val="24"/>
          <w:szCs w:val="24"/>
        </w:rPr>
        <w:t xml:space="preserve"> primeira at</w:t>
      </w:r>
      <w:r w:rsidR="006704A2">
        <w:rPr>
          <w:rFonts w:ascii="Calibri" w:hAnsi="Calibri"/>
          <w:sz w:val="24"/>
          <w:szCs w:val="24"/>
        </w:rPr>
        <w:t xml:space="preserve">riz asiática americana. </w:t>
      </w:r>
    </w:p>
    <w:p w14:paraId="78D76443" w14:textId="4265932B" w:rsidR="004B2BAA" w:rsidRPr="006704A2" w:rsidRDefault="00FA5852">
      <w:pPr>
        <w:pStyle w:val="Corpodetexto"/>
        <w:rPr>
          <w:rFonts w:ascii="Calibri" w:hAnsi="Calibri"/>
          <w:b/>
          <w:bCs/>
          <w:color w:val="0369A3"/>
        </w:rPr>
      </w:pPr>
      <w:r>
        <w:rPr>
          <w:rFonts w:ascii="Calibri" w:hAnsi="Calibri"/>
          <w:sz w:val="24"/>
          <w:szCs w:val="24"/>
        </w:rPr>
        <w:br/>
      </w:r>
      <w:hyperlink r:id="rId45">
        <w:r>
          <w:rPr>
            <w:rStyle w:val="InternetLink"/>
            <w:rFonts w:ascii="Calibri" w:hAnsi="Calibri"/>
            <w:sz w:val="24"/>
            <w:szCs w:val="24"/>
          </w:rPr>
          <w:t>http://static.tvtropes.org/pmwiki/pub/images/8f455aa179705792c591d4034d3fca70.jpg</w:t>
        </w:r>
      </w:hyperlink>
    </w:p>
    <w:p w14:paraId="7A2E56BF" w14:textId="77777777" w:rsidR="004B2BAA" w:rsidRDefault="004B2BAA">
      <w:pPr>
        <w:pStyle w:val="Corpodetexto"/>
        <w:rPr>
          <w:rFonts w:ascii="Calibri" w:hAnsi="Calibri"/>
          <w:sz w:val="24"/>
          <w:szCs w:val="24"/>
        </w:rPr>
      </w:pPr>
    </w:p>
    <w:p w14:paraId="5EC2D9B1" w14:textId="77777777" w:rsidR="004B2BAA" w:rsidRDefault="00FA5852">
      <w:pPr>
        <w:pStyle w:val="Corpodetex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t-BR" w:bidi="ar-SA"/>
        </w:rPr>
        <w:drawing>
          <wp:anchor distT="0" distB="0" distL="0" distR="0" simplePos="0" relativeHeight="17" behindDoc="0" locked="0" layoutInCell="1" allowOverlap="1" wp14:anchorId="63D0C6D0" wp14:editId="5B67F8DF">
            <wp:simplePos x="0" y="0"/>
            <wp:positionH relativeFrom="column">
              <wp:posOffset>10795</wp:posOffset>
            </wp:positionH>
            <wp:positionV relativeFrom="paragraph">
              <wp:posOffset>51435</wp:posOffset>
            </wp:positionV>
            <wp:extent cx="1733550" cy="2746375"/>
            <wp:effectExtent l="0" t="0" r="0" b="0"/>
            <wp:wrapSquare wrapText="largest"/>
            <wp:docPr id="1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64253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7ACB60FC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6754A70B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359948CF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548AF1AF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7166A129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0EAF385F" w14:textId="77777777" w:rsidR="00E67FA1" w:rsidRDefault="006704A2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  <w:r>
        <w:rPr>
          <w:rFonts w:ascii="Calibri" w:hAnsi="Calibri"/>
          <w:b/>
          <w:bCs/>
          <w:color w:val="0369A3"/>
          <w:sz w:val="24"/>
          <w:szCs w:val="24"/>
        </w:rPr>
        <w:t xml:space="preserve"> </w:t>
      </w:r>
    </w:p>
    <w:p w14:paraId="21D60A43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2B5471A6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094192E4" w14:textId="6198C7D1" w:rsidR="004B2BAA" w:rsidRDefault="00FA5852">
      <w:pPr>
        <w:pStyle w:val="Corpodetexto"/>
      </w:pPr>
      <w:r>
        <w:rPr>
          <w:rFonts w:ascii="Calibri" w:hAnsi="Calibri"/>
          <w:b/>
          <w:bCs/>
          <w:color w:val="0369A3"/>
          <w:sz w:val="24"/>
          <w:szCs w:val="24"/>
        </w:rPr>
        <w:t xml:space="preserve">FIGURA 18: </w:t>
      </w:r>
      <w:r>
        <w:rPr>
          <w:rFonts w:ascii="Calibri" w:hAnsi="Calibri"/>
          <w:sz w:val="24"/>
          <w:szCs w:val="24"/>
        </w:rPr>
        <w:t>Mulher nativa da região do Nepal – 1900-10</w:t>
      </w:r>
      <w:r w:rsidR="00E67FA1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br/>
      </w:r>
      <w:hyperlink r:id="rId47" w:history="1">
        <w:r w:rsidR="006704A2" w:rsidRPr="00505163">
          <w:rPr>
            <w:rStyle w:val="Hyperlink"/>
            <w:rFonts w:ascii="Calibri" w:hAnsi="Calibri"/>
            <w:sz w:val="24"/>
            <w:szCs w:val="24"/>
          </w:rPr>
          <w:t>http://ikeeki.com/wp-content/uploads/2016/03/vintage-women-beauty-  1900-1910-63__700.jpg</w:t>
        </w:r>
      </w:hyperlink>
    </w:p>
    <w:p w14:paraId="33ACE502" w14:textId="77777777" w:rsidR="004B2BAA" w:rsidRDefault="00FA5852">
      <w:pPr>
        <w:pStyle w:val="Corpodetex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t-BR" w:bidi="ar-SA"/>
        </w:rPr>
        <w:drawing>
          <wp:anchor distT="0" distB="0" distL="0" distR="0" simplePos="0" relativeHeight="18" behindDoc="0" locked="0" layoutInCell="1" allowOverlap="1" wp14:anchorId="3EC35EA6" wp14:editId="6812E5C3">
            <wp:simplePos x="0" y="0"/>
            <wp:positionH relativeFrom="column">
              <wp:posOffset>-12065</wp:posOffset>
            </wp:positionH>
            <wp:positionV relativeFrom="paragraph">
              <wp:posOffset>184150</wp:posOffset>
            </wp:positionV>
            <wp:extent cx="1337310" cy="2105660"/>
            <wp:effectExtent l="0" t="0" r="0" b="0"/>
            <wp:wrapSquare wrapText="largest"/>
            <wp:docPr id="20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A4FB4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743054ED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7D36EC33" w14:textId="77777777" w:rsidR="004B2BAA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3D3686F3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  <w:r>
        <w:rPr>
          <w:rFonts w:ascii="Calibri" w:hAnsi="Calibri"/>
          <w:b/>
          <w:bCs/>
          <w:color w:val="0369A3"/>
          <w:sz w:val="24"/>
          <w:szCs w:val="24"/>
        </w:rPr>
        <w:t xml:space="preserve"> </w:t>
      </w:r>
    </w:p>
    <w:p w14:paraId="16EBD927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70F6594C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35CCB84A" w14:textId="77777777" w:rsidR="00E67FA1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</w:rPr>
      </w:pPr>
    </w:p>
    <w:p w14:paraId="3F105424" w14:textId="6FE3F2F0" w:rsidR="004B2BAA" w:rsidRPr="00202D35" w:rsidRDefault="00FA5852">
      <w:pPr>
        <w:pStyle w:val="Corpodetexto"/>
        <w:rPr>
          <w:lang w:val="en-US"/>
        </w:rPr>
      </w:pPr>
      <w:r>
        <w:rPr>
          <w:rFonts w:ascii="Calibri" w:hAnsi="Calibri"/>
          <w:b/>
          <w:bCs/>
          <w:color w:val="0369A3"/>
          <w:sz w:val="24"/>
          <w:szCs w:val="24"/>
        </w:rPr>
        <w:t>FIGURA 19:</w:t>
      </w:r>
      <w:r>
        <w:rPr>
          <w:rFonts w:ascii="Calibri" w:hAnsi="Calibri"/>
          <w:sz w:val="24"/>
          <w:szCs w:val="24"/>
        </w:rPr>
        <w:t xml:space="preserve"> Mulher Berber do Marrocos, 1968</w:t>
      </w:r>
      <w:r w:rsidR="00E67FA1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br/>
      </w:r>
      <w:r w:rsidR="00E67FA1">
        <w:t xml:space="preserve"> </w:t>
      </w:r>
      <w:hyperlink r:id="rId49" w:history="1">
        <w:r w:rsidR="00E67FA1" w:rsidRPr="00202D35">
          <w:rPr>
            <w:rStyle w:val="Hyperlink"/>
            <w:rFonts w:ascii="Calibri" w:hAnsi="Calibri"/>
            <w:sz w:val="24"/>
            <w:szCs w:val="24"/>
            <w:lang w:val="en-US"/>
          </w:rPr>
          <w:t>https://catracalivre.com.br/wp-content/uploads/2015/07/Berber-1-National-  Geographi-June-1968.jpg</w:t>
        </w:r>
      </w:hyperlink>
    </w:p>
    <w:p w14:paraId="1F63FF3B" w14:textId="68916A27" w:rsidR="004B2BAA" w:rsidRPr="00202D35" w:rsidRDefault="00E67FA1">
      <w:pPr>
        <w:pStyle w:val="Corpodetexto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  <w:lang w:eastAsia="pt-BR" w:bidi="ar-SA"/>
        </w:rPr>
        <w:drawing>
          <wp:anchor distT="0" distB="0" distL="0" distR="0" simplePos="0" relativeHeight="251661312" behindDoc="0" locked="0" layoutInCell="1" allowOverlap="1" wp14:anchorId="2DA24970" wp14:editId="45E81D69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141220" cy="2545715"/>
            <wp:effectExtent l="0" t="0" r="0" b="0"/>
            <wp:wrapSquare wrapText="largest"/>
            <wp:docPr id="2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33E51" w14:textId="77777777" w:rsidR="004B2BAA" w:rsidRPr="00202D35" w:rsidRDefault="004B2BAA">
      <w:pPr>
        <w:pStyle w:val="Corpodetexto"/>
        <w:rPr>
          <w:rFonts w:ascii="Calibri" w:hAnsi="Calibri"/>
          <w:sz w:val="24"/>
          <w:szCs w:val="24"/>
          <w:lang w:val="en-US"/>
        </w:rPr>
      </w:pPr>
    </w:p>
    <w:p w14:paraId="60BA98FE" w14:textId="77777777" w:rsidR="004B2BAA" w:rsidRPr="00202D35" w:rsidRDefault="00FA5852">
      <w:pPr>
        <w:pStyle w:val="Corpodetexto"/>
        <w:rPr>
          <w:rFonts w:ascii="Calibri" w:hAnsi="Calibri"/>
          <w:lang w:val="en-US"/>
        </w:rPr>
      </w:pPr>
      <w:r w:rsidRPr="00202D35">
        <w:rPr>
          <w:rFonts w:ascii="Calibri" w:hAnsi="Calibri"/>
          <w:sz w:val="24"/>
          <w:szCs w:val="24"/>
          <w:lang w:val="en-US"/>
        </w:rPr>
        <w:t xml:space="preserve"> </w:t>
      </w:r>
    </w:p>
    <w:p w14:paraId="718C33DE" w14:textId="77777777" w:rsidR="004B2BAA" w:rsidRPr="00202D35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</w:p>
    <w:p w14:paraId="2AAEC58F" w14:textId="77777777" w:rsidR="004B2BAA" w:rsidRPr="00202D35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</w:p>
    <w:p w14:paraId="0DDDC6CF" w14:textId="77777777" w:rsidR="004B2BAA" w:rsidRPr="00202D35" w:rsidRDefault="004B2BAA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</w:p>
    <w:p w14:paraId="76C60918" w14:textId="77777777" w:rsidR="00E67FA1" w:rsidRPr="00202D35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  <w:r w:rsidRPr="00202D35">
        <w:rPr>
          <w:rFonts w:ascii="Calibri" w:hAnsi="Calibri"/>
          <w:b/>
          <w:bCs/>
          <w:color w:val="0369A3"/>
          <w:sz w:val="24"/>
          <w:szCs w:val="24"/>
          <w:lang w:val="en-US"/>
        </w:rPr>
        <w:t xml:space="preserve"> </w:t>
      </w:r>
    </w:p>
    <w:p w14:paraId="0FC4C848" w14:textId="77777777" w:rsidR="00E67FA1" w:rsidRPr="00202D35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</w:p>
    <w:p w14:paraId="0B442543" w14:textId="77777777" w:rsidR="00E67FA1" w:rsidRPr="00202D35" w:rsidRDefault="00E67FA1">
      <w:pPr>
        <w:pStyle w:val="Corpodetexto"/>
        <w:rPr>
          <w:rFonts w:ascii="Calibri" w:hAnsi="Calibri"/>
          <w:b/>
          <w:bCs/>
          <w:color w:val="0369A3"/>
          <w:sz w:val="24"/>
          <w:szCs w:val="24"/>
          <w:lang w:val="en-US"/>
        </w:rPr>
      </w:pPr>
    </w:p>
    <w:p w14:paraId="1020AE19" w14:textId="70850EE4" w:rsidR="004B2BAA" w:rsidRDefault="00FA5852">
      <w:pPr>
        <w:pStyle w:val="Corpodetexto"/>
      </w:pPr>
      <w:r>
        <w:rPr>
          <w:rFonts w:ascii="Calibri" w:hAnsi="Calibri"/>
          <w:b/>
          <w:bCs/>
          <w:color w:val="0369A3"/>
          <w:sz w:val="24"/>
          <w:szCs w:val="24"/>
        </w:rPr>
        <w:t xml:space="preserve">FIGURA 20: </w:t>
      </w:r>
      <w:r>
        <w:rPr>
          <w:rFonts w:ascii="Calibri" w:hAnsi="Calibri"/>
          <w:color w:val="000000"/>
          <w:sz w:val="24"/>
          <w:szCs w:val="24"/>
        </w:rPr>
        <w:t xml:space="preserve">Imperatriz Leopoldina, austríaca, primeira </w:t>
      </w:r>
      <w:r w:rsidR="00DF7002">
        <w:rPr>
          <w:rFonts w:ascii="Calibri" w:hAnsi="Calibri"/>
          <w:color w:val="000000"/>
          <w:sz w:val="24"/>
          <w:szCs w:val="24"/>
        </w:rPr>
        <w:t>esposa de Dom Pedro I.</w:t>
      </w:r>
      <w:r w:rsidR="00D8409D">
        <w:rPr>
          <w:rFonts w:ascii="Calibri" w:hAnsi="Calibri"/>
          <w:color w:val="000000"/>
          <w:sz w:val="24"/>
          <w:szCs w:val="24"/>
        </w:rPr>
        <w:t xml:space="preserve"> </w:t>
      </w:r>
      <w:r w:rsidR="00DF7002">
        <w:rPr>
          <w:rFonts w:ascii="Calibri" w:hAnsi="Calibri"/>
          <w:color w:val="000000"/>
          <w:sz w:val="24"/>
          <w:szCs w:val="24"/>
        </w:rPr>
        <w:t>P</w:t>
      </w:r>
      <w:r>
        <w:rPr>
          <w:rFonts w:ascii="Calibri" w:hAnsi="Calibri"/>
          <w:color w:val="000000"/>
          <w:sz w:val="24"/>
          <w:szCs w:val="24"/>
        </w:rPr>
        <w:t>intura feita em 1815</w:t>
      </w:r>
      <w:r w:rsidR="00E731FA">
        <w:rPr>
          <w:rFonts w:ascii="Calibri" w:hAnsi="Calibri"/>
          <w:color w:val="000000"/>
          <w:sz w:val="24"/>
          <w:szCs w:val="24"/>
        </w:rPr>
        <w:t>.</w:t>
      </w:r>
      <w:r>
        <w:rPr>
          <w:rFonts w:ascii="Calibri" w:hAnsi="Calibri"/>
          <w:color w:val="000000"/>
          <w:sz w:val="24"/>
          <w:szCs w:val="24"/>
        </w:rPr>
        <w:br/>
      </w:r>
      <w:hyperlink r:id="rId51" w:history="1">
        <w:r w:rsidR="00D8409D" w:rsidRPr="00965D96">
          <w:rPr>
            <w:rStyle w:val="Hyperlink"/>
            <w:rFonts w:ascii="Calibri" w:hAnsi="Calibri"/>
            <w:sz w:val="24"/>
            <w:szCs w:val="24"/>
          </w:rPr>
          <w:t>https://upload.wikimedia.org/wikipedia/commons/a/a8/29-Imperatriz_rainha_D._Leopoldina.jpg</w:t>
        </w:r>
      </w:hyperlink>
      <w:r w:rsidR="00D8409D">
        <w:rPr>
          <w:rStyle w:val="InternetLink"/>
          <w:rFonts w:ascii="Calibri" w:hAnsi="Calibri"/>
          <w:color w:val="000000"/>
          <w:sz w:val="24"/>
          <w:szCs w:val="24"/>
        </w:rPr>
        <w:t xml:space="preserve"> </w:t>
      </w:r>
    </w:p>
    <w:p w14:paraId="50C39FB7" w14:textId="024BC8C8" w:rsidR="004B2BAA" w:rsidRDefault="00FA5852" w:rsidP="009E0F44">
      <w:pPr>
        <w:spacing w:after="0"/>
        <w:ind w:firstLine="720"/>
        <w:jc w:val="both"/>
      </w:pPr>
      <w:r>
        <w:rPr>
          <w:rFonts w:ascii="Calibri" w:eastAsia="Calibri" w:hAnsi="Calibri" w:cs="Calibri"/>
          <w:sz w:val="24"/>
          <w:szCs w:val="24"/>
        </w:rPr>
        <w:t>Após apresentar as imagens, peça para que os alunos selecionem quais são as mulheres mais bonitas e atraentes em ordem de menor para maior. Em seguida, peça para que façam uma listagem enumerando quais mulheres consideram mais in</w:t>
      </w:r>
      <w:r w:rsidR="00E731FA">
        <w:rPr>
          <w:rFonts w:ascii="Calibri" w:eastAsia="Calibri" w:hAnsi="Calibri" w:cs="Calibri"/>
          <w:sz w:val="24"/>
          <w:szCs w:val="24"/>
        </w:rPr>
        <w:t xml:space="preserve">teligentes, com a mesma sequência do primeiro. </w:t>
      </w:r>
    </w:p>
    <w:p w14:paraId="7BD316E1" w14:textId="740DA750" w:rsidR="004B2BAA" w:rsidRPr="00E731FA" w:rsidRDefault="00FA5852" w:rsidP="009E0F44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o exercício, peça para cada grupo dividir suas classificações com o restante da turma, justificando as escolhas feitas.</w:t>
      </w:r>
    </w:p>
    <w:p w14:paraId="55A753C2" w14:textId="77777777" w:rsidR="008302C3" w:rsidRDefault="00FA5852" w:rsidP="009E0F44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partir da c</w:t>
      </w:r>
      <w:r w:rsidR="00E731FA">
        <w:rPr>
          <w:rFonts w:ascii="Calibri" w:eastAsia="Calibri" w:hAnsi="Calibri" w:cs="Calibri"/>
          <w:sz w:val="24"/>
          <w:szCs w:val="24"/>
        </w:rPr>
        <w:t>onversa levantada por meio da atividade</w:t>
      </w:r>
      <w:r>
        <w:rPr>
          <w:rFonts w:ascii="Calibri" w:eastAsia="Calibri" w:hAnsi="Calibri" w:cs="Calibri"/>
          <w:sz w:val="24"/>
          <w:szCs w:val="24"/>
        </w:rPr>
        <w:t>, procure fazer pergunt</w:t>
      </w:r>
      <w:r w:rsidR="00E731FA">
        <w:rPr>
          <w:rFonts w:ascii="Calibri" w:eastAsia="Calibri" w:hAnsi="Calibri" w:cs="Calibri"/>
          <w:sz w:val="24"/>
          <w:szCs w:val="24"/>
        </w:rPr>
        <w:t xml:space="preserve">as norteadoras. Abaixo algumas sugestões </w:t>
      </w:r>
      <w:r w:rsidR="005C4FEE">
        <w:rPr>
          <w:rFonts w:ascii="Calibri" w:eastAsia="Calibri" w:hAnsi="Calibri" w:cs="Calibri"/>
          <w:sz w:val="24"/>
          <w:szCs w:val="24"/>
        </w:rPr>
        <w:t>do que</w:t>
      </w:r>
      <w:r w:rsidR="00E731FA">
        <w:rPr>
          <w:rFonts w:ascii="Calibri" w:eastAsia="Calibri" w:hAnsi="Calibri" w:cs="Calibri"/>
          <w:sz w:val="24"/>
          <w:szCs w:val="24"/>
        </w:rPr>
        <w:t xml:space="preserve"> pode ser questionad</w:t>
      </w:r>
      <w:r w:rsidR="008302C3">
        <w:rPr>
          <w:rFonts w:ascii="Calibri" w:eastAsia="Calibri" w:hAnsi="Calibri" w:cs="Calibri"/>
          <w:sz w:val="24"/>
          <w:szCs w:val="24"/>
        </w:rPr>
        <w:t>o</w:t>
      </w:r>
      <w:r w:rsidR="00E731FA">
        <w:rPr>
          <w:rFonts w:ascii="Calibri" w:eastAsia="Calibri" w:hAnsi="Calibri" w:cs="Calibri"/>
          <w:sz w:val="24"/>
          <w:szCs w:val="24"/>
        </w:rPr>
        <w:t>:</w:t>
      </w:r>
    </w:p>
    <w:p w14:paraId="6C21A90D" w14:textId="4265C79B" w:rsidR="004B2BAA" w:rsidRDefault="00E731FA" w:rsidP="009E0F44">
      <w:pPr>
        <w:spacing w:after="0"/>
        <w:ind w:firstLine="7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25F468A" w14:textId="77777777" w:rsidR="004B2BAA" w:rsidRDefault="00FA5852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O que a mulher que ficou na posição de mais bonita tinha que as demais não possuíam?</w:t>
      </w:r>
    </w:p>
    <w:p w14:paraId="7C220ED8" w14:textId="77777777" w:rsidR="004B2BAA" w:rsidRDefault="00FA5852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O que a mulher que ficou por última entre as mais bonitas possui de diferente das demais?</w:t>
      </w:r>
    </w:p>
    <w:p w14:paraId="41A07831" w14:textId="77777777" w:rsidR="004B2BAA" w:rsidRDefault="00FA5852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O que a mulher que ficou na posição de mais inteligente tinha que as demais não possuíam?</w:t>
      </w:r>
    </w:p>
    <w:p w14:paraId="442FD63A" w14:textId="77777777" w:rsidR="004B2BAA" w:rsidRDefault="00FA5852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>O que a mulher que ficou por última entre as mais inteligentes possui de diferente das demais?</w:t>
      </w:r>
    </w:p>
    <w:p w14:paraId="7A3A5485" w14:textId="3AA15A76" w:rsidR="004B2BAA" w:rsidRDefault="00FA5852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Vocês acham que todas essas </w:t>
      </w:r>
      <w:r w:rsidR="00852358">
        <w:rPr>
          <w:rFonts w:ascii="Calibri" w:eastAsia="Calibri" w:hAnsi="Calibri" w:cs="Calibri"/>
          <w:sz w:val="24"/>
          <w:szCs w:val="24"/>
        </w:rPr>
        <w:t>imagens são d</w:t>
      </w:r>
      <w:r>
        <w:rPr>
          <w:rFonts w:ascii="Calibri" w:eastAsia="Calibri" w:hAnsi="Calibri" w:cs="Calibri"/>
          <w:sz w:val="24"/>
          <w:szCs w:val="24"/>
        </w:rPr>
        <w:t>o mesmo ano e região?</w:t>
      </w:r>
    </w:p>
    <w:p w14:paraId="1C35F3E0" w14:textId="77777777" w:rsidR="00CB095C" w:rsidRDefault="00FA5852" w:rsidP="00CB095C">
      <w:pPr>
        <w:numPr>
          <w:ilvl w:val="0"/>
          <w:numId w:val="1"/>
        </w:numPr>
        <w:contextualSpacing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O que faz vocês pensarem que </w:t>
      </w:r>
      <w:r w:rsidR="00CB095C">
        <w:rPr>
          <w:rFonts w:ascii="Calibri" w:eastAsia="Calibri" w:hAnsi="Calibri" w:cs="Calibri"/>
          <w:sz w:val="24"/>
          <w:szCs w:val="24"/>
        </w:rPr>
        <w:t xml:space="preserve">são de </w:t>
      </w:r>
      <w:r>
        <w:rPr>
          <w:rFonts w:ascii="Calibri" w:eastAsia="Calibri" w:hAnsi="Calibri" w:cs="Calibri"/>
          <w:sz w:val="24"/>
          <w:szCs w:val="24"/>
        </w:rPr>
        <w:t>anos e regiões diferentes da que estamos agora?</w:t>
      </w:r>
    </w:p>
    <w:p w14:paraId="208F1F1A" w14:textId="77777777" w:rsidR="00CB095C" w:rsidRDefault="00CB095C" w:rsidP="00CB095C">
      <w:pPr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CE4EDF2" w14:textId="5CD989FA" w:rsidR="004B2BAA" w:rsidRPr="00CB095C" w:rsidRDefault="00C01DEB" w:rsidP="00D103E4">
      <w:pPr>
        <w:spacing w:after="0"/>
        <w:ind w:firstLine="720"/>
        <w:contextualSpacing/>
        <w:jc w:val="both"/>
        <w:rPr>
          <w:rFonts w:ascii="Calibri" w:hAnsi="Calibri"/>
        </w:rPr>
      </w:pPr>
      <w:r w:rsidRPr="00CB095C">
        <w:rPr>
          <w:rFonts w:ascii="Calibri" w:eastAsia="Calibri" w:hAnsi="Calibri" w:cs="Calibri"/>
          <w:sz w:val="24"/>
          <w:szCs w:val="24"/>
        </w:rPr>
        <w:t>Incentive</w:t>
      </w:r>
      <w:r w:rsidR="00FA5852" w:rsidRPr="00CB095C">
        <w:rPr>
          <w:rFonts w:ascii="Calibri" w:eastAsia="Calibri" w:hAnsi="Calibri" w:cs="Calibri"/>
          <w:sz w:val="24"/>
          <w:szCs w:val="24"/>
        </w:rPr>
        <w:t xml:space="preserve"> os alunos, se possível, a construir uma linha do tempo com as imagens. Faça-os tentar encaixar cada uma delas dentro de uma linha temporal construída com base nos conhecimentos prévios de cada um. Em que século melhor caberia a figura 4? E a figura 16?</w:t>
      </w:r>
    </w:p>
    <w:p w14:paraId="45891F73" w14:textId="0EDB9329" w:rsidR="004B2BAA" w:rsidRDefault="00FA5852" w:rsidP="00D103E4">
      <w:pPr>
        <w:spacing w:after="0"/>
        <w:ind w:firstLine="720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Outra possibilidade é a de estimular os alunos a distribuírem as imagens geograficamente: em qual </w:t>
      </w:r>
      <w:r w:rsidR="00C01DEB">
        <w:rPr>
          <w:rFonts w:ascii="Calibri" w:eastAsia="Calibri" w:hAnsi="Calibri" w:cs="Calibri"/>
          <w:sz w:val="24"/>
          <w:szCs w:val="24"/>
        </w:rPr>
        <w:t>país/</w:t>
      </w:r>
      <w:r>
        <w:rPr>
          <w:rFonts w:ascii="Calibri" w:eastAsia="Calibri" w:hAnsi="Calibri" w:cs="Calibri"/>
          <w:sz w:val="24"/>
          <w:szCs w:val="24"/>
        </w:rPr>
        <w:t>região do mundo foi feita a imagem da figura 1? E a figura 12?</w:t>
      </w:r>
    </w:p>
    <w:p w14:paraId="38886402" w14:textId="77777777" w:rsidR="004B2BAA" w:rsidRDefault="004B2BAA" w:rsidP="00D103E4">
      <w:pPr>
        <w:spacing w:after="0"/>
        <w:ind w:firstLine="720"/>
        <w:jc w:val="both"/>
        <w:rPr>
          <w:rFonts w:ascii="Calibri" w:hAnsi="Calibri"/>
        </w:rPr>
      </w:pPr>
    </w:p>
    <w:p w14:paraId="7DE718B2" w14:textId="77777777" w:rsidR="00907B2B" w:rsidRDefault="00FA5852" w:rsidP="00D103E4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C01DEB">
        <w:rPr>
          <w:rFonts w:ascii="Calibri" w:eastAsia="Calibri" w:hAnsi="Calibri" w:cs="Calibri"/>
          <w:sz w:val="24"/>
          <w:szCs w:val="24"/>
        </w:rPr>
        <w:t xml:space="preserve"> objetivo dessa atividade é </w:t>
      </w:r>
      <w:r>
        <w:rPr>
          <w:rFonts w:ascii="Calibri" w:eastAsia="Calibri" w:hAnsi="Calibri" w:cs="Calibri"/>
          <w:sz w:val="24"/>
          <w:szCs w:val="24"/>
        </w:rPr>
        <w:t>mostrar aos alunos que o corpo comunica – a análise de vestuário, postura e forma permite ao aluno compreender uma mensagem que nos dá indícios sobre qual época e a qual cultura aquele corpo pertence. Entretanto, a capacidade de comunicação é socialmente dada, sendo também capaz de nos enganar e confundir: não há como saber sobre a quantidade de inteligência de um ser humano o julgan</w:t>
      </w:r>
      <w:r w:rsidR="00C01DEB">
        <w:rPr>
          <w:rFonts w:ascii="Calibri" w:eastAsia="Calibri" w:hAnsi="Calibri" w:cs="Calibri"/>
          <w:sz w:val="24"/>
          <w:szCs w:val="24"/>
        </w:rPr>
        <w:t xml:space="preserve">do apenas pela aparência, porém, </w:t>
      </w:r>
      <w:r>
        <w:rPr>
          <w:rFonts w:ascii="Calibri" w:eastAsia="Calibri" w:hAnsi="Calibri" w:cs="Calibri"/>
          <w:sz w:val="24"/>
          <w:szCs w:val="24"/>
        </w:rPr>
        <w:t>vivemos em uma sociedade que liga a inteligência a um tipo de corpo</w:t>
      </w:r>
      <w:r w:rsidR="00907B2B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e a beleza a outro tipo. </w:t>
      </w:r>
    </w:p>
    <w:p w14:paraId="63716369" w14:textId="7A20059C" w:rsidR="004B2BAA" w:rsidRDefault="00FA5852" w:rsidP="00D103E4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Tente construir um diálogo com os alunos sobre quais outras características costumamos deduzir usando a aparência como critério: eficiência, confiabilidade, higiene, honestidade, maldade ou bondade são características morais que podem ser usadas como exemplo nessa conversa. Ao término da discussão, revele aos alunos as verdadeiras origens das mulheres retratadas e o ano em que viveram. Peça para que comentem os acertos e erros cometidos com o exercício.</w:t>
      </w:r>
    </w:p>
    <w:p w14:paraId="3984371F" w14:textId="77777777" w:rsidR="00AA4B7B" w:rsidRDefault="00AA4B7B" w:rsidP="00D103E4">
      <w:pPr>
        <w:spacing w:after="0"/>
        <w:ind w:firstLine="720"/>
        <w:jc w:val="both"/>
        <w:rPr>
          <w:rFonts w:ascii="Calibri" w:hAnsi="Calibri"/>
        </w:rPr>
      </w:pPr>
    </w:p>
    <w:p w14:paraId="54D5E9F7" w14:textId="77777777" w:rsidR="00AA4B7B" w:rsidRDefault="00C01DEB" w:rsidP="00036159">
      <w:pPr>
        <w:jc w:val="both"/>
        <w:rPr>
          <w:rFonts w:ascii="Calibri" w:hAnsi="Calibri"/>
          <w:color w:val="365F91"/>
          <w:sz w:val="28"/>
          <w:szCs w:val="28"/>
        </w:rPr>
      </w:pPr>
      <w:bookmarkStart w:id="1" w:name="_h7jat0l1nijd"/>
      <w:bookmarkEnd w:id="1"/>
      <w:r>
        <w:rPr>
          <w:rFonts w:ascii="Calibri" w:hAnsi="Calibri"/>
          <w:b/>
          <w:color w:val="17365D"/>
          <w:sz w:val="28"/>
          <w:szCs w:val="28"/>
        </w:rPr>
        <w:t xml:space="preserve">2ª Etapa: </w:t>
      </w:r>
      <w:r w:rsidR="00FA5852">
        <w:rPr>
          <w:rFonts w:ascii="Calibri" w:hAnsi="Calibri"/>
          <w:color w:val="365F91"/>
          <w:sz w:val="28"/>
          <w:szCs w:val="28"/>
        </w:rPr>
        <w:t xml:space="preserve">Pensando </w:t>
      </w:r>
      <w:r w:rsidR="00036159">
        <w:rPr>
          <w:rFonts w:ascii="Calibri" w:hAnsi="Calibri"/>
          <w:color w:val="365F91"/>
          <w:sz w:val="28"/>
          <w:szCs w:val="28"/>
        </w:rPr>
        <w:t>o uso</w:t>
      </w:r>
      <w:r w:rsidR="00FA5852">
        <w:rPr>
          <w:rFonts w:ascii="Calibri" w:hAnsi="Calibri"/>
          <w:color w:val="365F91"/>
          <w:sz w:val="28"/>
          <w:szCs w:val="28"/>
        </w:rPr>
        <w:t xml:space="preserve"> do</w:t>
      </w:r>
      <w:r>
        <w:rPr>
          <w:rFonts w:ascii="Calibri" w:hAnsi="Calibri"/>
          <w:color w:val="365F91"/>
          <w:sz w:val="28"/>
          <w:szCs w:val="28"/>
        </w:rPr>
        <w:t>s</w:t>
      </w:r>
      <w:r w:rsidR="00FA5852">
        <w:rPr>
          <w:rFonts w:ascii="Calibri" w:hAnsi="Calibri"/>
          <w:color w:val="365F91"/>
          <w:sz w:val="28"/>
          <w:szCs w:val="28"/>
        </w:rPr>
        <w:t xml:space="preserve"> corpo</w:t>
      </w:r>
      <w:r>
        <w:rPr>
          <w:rFonts w:ascii="Calibri" w:hAnsi="Calibri"/>
          <w:color w:val="365F91"/>
          <w:sz w:val="28"/>
          <w:szCs w:val="28"/>
        </w:rPr>
        <w:t>s</w:t>
      </w:r>
      <w:r w:rsidR="00FA5852">
        <w:rPr>
          <w:rFonts w:ascii="Calibri" w:hAnsi="Calibri"/>
          <w:color w:val="365F91"/>
          <w:sz w:val="28"/>
          <w:szCs w:val="28"/>
        </w:rPr>
        <w:t xml:space="preserve"> e desconstruindo padrões</w:t>
      </w:r>
    </w:p>
    <w:p w14:paraId="0FFFA650" w14:textId="20436712" w:rsidR="004B2BAA" w:rsidRPr="00036159" w:rsidRDefault="00FA5852" w:rsidP="00036159">
      <w:pPr>
        <w:jc w:val="both"/>
        <w:rPr>
          <w:rFonts w:ascii="Calibri" w:hAnsi="Calibri"/>
          <w:color w:val="365F91"/>
          <w:sz w:val="28"/>
          <w:szCs w:val="28"/>
        </w:rPr>
      </w:pPr>
      <w:r>
        <w:rPr>
          <w:rFonts w:ascii="Calibri" w:hAnsi="Calibri"/>
          <w:color w:val="365F91"/>
          <w:sz w:val="28"/>
          <w:szCs w:val="28"/>
        </w:rPr>
        <w:br/>
      </w:r>
      <w:r w:rsidR="00036159">
        <w:rPr>
          <w:rFonts w:ascii="Calibri" w:hAnsi="Calibri"/>
          <w:color w:val="000000"/>
          <w:sz w:val="24"/>
          <w:szCs w:val="24"/>
        </w:rPr>
        <w:t xml:space="preserve"> </w:t>
      </w:r>
      <w:r w:rsidR="00036159">
        <w:rPr>
          <w:rFonts w:ascii="Calibri" w:hAnsi="Calibri"/>
          <w:color w:val="000000"/>
          <w:sz w:val="24"/>
          <w:szCs w:val="24"/>
        </w:rPr>
        <w:tab/>
      </w:r>
      <w:r>
        <w:rPr>
          <w:rFonts w:ascii="Calibri" w:hAnsi="Calibri"/>
          <w:color w:val="000000"/>
          <w:sz w:val="24"/>
          <w:szCs w:val="24"/>
        </w:rPr>
        <w:t>Após a conversa motivada pelo trabalho com as imagens, convide os alunos a assistirem os dois pequenos vídeos sugeridos na área “Para organizar o seu trabalho e saber mais” e, em seguida, apresente os seguintes fragmentos retirados dos textos sugeridos, também disponíveis na mesma área:</w:t>
      </w:r>
    </w:p>
    <w:p w14:paraId="5D9C0581" w14:textId="77777777" w:rsidR="004B2BAA" w:rsidRDefault="004B2BAA">
      <w:pPr>
        <w:sectPr w:rsidR="004B2BAA">
          <w:headerReference w:type="default" r:id="rId52"/>
          <w:footerReference w:type="default" r:id="rId53"/>
          <w:pgSz w:w="11906" w:h="16838"/>
          <w:pgMar w:top="993" w:right="991" w:bottom="709" w:left="709" w:header="426" w:footer="237" w:gutter="0"/>
          <w:pgNumType w:start="1"/>
          <w:cols w:space="720"/>
          <w:formProt w:val="0"/>
          <w:docGrid w:linePitch="100" w:charSpace="4096"/>
        </w:sectPr>
      </w:pPr>
    </w:p>
    <w:p w14:paraId="458C19C7" w14:textId="77777777" w:rsidR="004B2BAA" w:rsidRDefault="00FA5852">
      <w:pPr>
        <w:pStyle w:val="Ttulo5"/>
        <w:spacing w:after="180" w:line="271" w:lineRule="auto"/>
      </w:pPr>
      <w:bookmarkStart w:id="2" w:name="_e4qcu8ta3o3x"/>
      <w:bookmarkEnd w:id="2"/>
      <w:r>
        <w:t>TEXTO 1:</w:t>
      </w:r>
    </w:p>
    <w:p w14:paraId="2AC5C10F" w14:textId="77777777" w:rsidR="004B2BAA" w:rsidRPr="007D409A" w:rsidRDefault="00FA5852">
      <w:pPr>
        <w:pStyle w:val="Ttulo5"/>
        <w:spacing w:line="271" w:lineRule="auto"/>
        <w:ind w:left="425" w:right="860"/>
      </w:pPr>
      <w:bookmarkStart w:id="3" w:name="_egc6dzybk53e"/>
      <w:bookmarkEnd w:id="3"/>
      <w:r w:rsidRPr="007D409A">
        <w:t>“</w:t>
      </w:r>
      <w:r w:rsidRPr="007D409A">
        <w:rPr>
          <w:color w:val="000000"/>
        </w:rPr>
        <w:t>Desde a educação dos sentidos até às técnicas simbólicas, o corpo sempre foi alvo de manipulações físicas e simbólicas no interior das sociedades. Cada sociedade particular produz sobre o corpo uma série de ações que são operacionalizadas com base em técnicas corporais, tais como: posturas, movimentos na alimentação, na higiene, nas práticas sexuais, nas técnicas esportivas, etc.</w:t>
      </w:r>
    </w:p>
    <w:p w14:paraId="7F8C2726" w14:textId="77777777" w:rsidR="004B2BAA" w:rsidRPr="007D409A" w:rsidRDefault="00FA5852">
      <w:pPr>
        <w:pStyle w:val="Ttulo5"/>
        <w:spacing w:line="271" w:lineRule="auto"/>
        <w:ind w:left="425" w:right="860"/>
      </w:pPr>
      <w:r w:rsidRPr="007D409A">
        <w:t>Dessa forma, nosso corpo segundo Heilborn (1997), não é uma entidade natural apenas, o corpo é também uma dimensão produzida pelos efeitos da cultura. A nossa sensação física passa, obrigatoriamente, pelos significados e elaborações culturais que um determinado ambiente social nos dá. O significado de corpo, varia de acordo com a sociedade, varia em função do estatuto do indivíduo naquele contexto. Desse modo, a aparente realidade imutável, que significa que todos os indivíduos têm corpo, deve ser pensada dentro de um contexto cultural específico. Assim o corpo, não fala por si próprio, se ele anuncia algo é aquilo que a própria cultura o autoriza a falar.”</w:t>
      </w:r>
    </w:p>
    <w:p w14:paraId="3EC6E0AE" w14:textId="58018607" w:rsidR="004B2BAA" w:rsidRDefault="004B2BAA">
      <w:pPr>
        <w:pStyle w:val="Ttulo5"/>
        <w:spacing w:after="180" w:line="271" w:lineRule="auto"/>
        <w:ind w:left="425" w:right="860"/>
        <w:rPr>
          <w:sz w:val="22"/>
          <w:szCs w:val="22"/>
        </w:rPr>
      </w:pPr>
      <w:bookmarkStart w:id="4" w:name="_bkl0zdnnwu8p"/>
      <w:bookmarkEnd w:id="4"/>
    </w:p>
    <w:p w14:paraId="4D7F8F96" w14:textId="77777777" w:rsidR="004A235D" w:rsidRPr="004A235D" w:rsidRDefault="004A235D" w:rsidP="004A235D"/>
    <w:p w14:paraId="6EA6410F" w14:textId="77777777" w:rsidR="004B2BAA" w:rsidRDefault="00FA5852">
      <w:pPr>
        <w:ind w:left="425" w:right="718" w:hanging="425"/>
        <w:jc w:val="both"/>
        <w:rPr>
          <w:rFonts w:ascii="Calibri" w:hAnsi="Calibri"/>
        </w:rPr>
      </w:pPr>
      <w:r>
        <w:rPr>
          <w:rFonts w:ascii="Calibri" w:hAnsi="Calibri"/>
        </w:rPr>
        <w:t>TEXTO 2:</w:t>
      </w:r>
    </w:p>
    <w:p w14:paraId="7B1AD215" w14:textId="56ED2E1F" w:rsidR="004B2BAA" w:rsidRPr="004A235D" w:rsidRDefault="00FA5852">
      <w:pPr>
        <w:ind w:left="425" w:right="718" w:hanging="425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</w:rPr>
        <w:br/>
      </w:r>
      <w:r w:rsidRPr="004A235D">
        <w:rPr>
          <w:rFonts w:ascii="Calibri" w:eastAsia="Calibri" w:hAnsi="Calibri" w:cs="Calibri"/>
          <w:sz w:val="24"/>
          <w:szCs w:val="24"/>
        </w:rPr>
        <w:t xml:space="preserve">“A verdade é que os problemas são múltiplos, mas todos se relacionam bastante com dinheiro. Em uma matéria no Estadão, Brooke Erin Duffy, professora Universidade Cornell especializada em estudos da mídia feminina e cultura do consumo, nos lembra que o papel da propaganda, principalmente de moda e beleza “é você se imaginar parecendo-se como uma celebridade ou modelo. É essa promessa de recompensa futura que gera a procura. Em uma sociedade racista, como a brasileira, </w:t>
      </w:r>
      <w:r w:rsidR="001B304F">
        <w:rPr>
          <w:rFonts w:ascii="Calibri" w:eastAsia="Calibri" w:hAnsi="Calibri" w:cs="Calibri"/>
          <w:sz w:val="24"/>
          <w:szCs w:val="24"/>
        </w:rPr>
        <w:t xml:space="preserve">a </w:t>
      </w:r>
      <w:r w:rsidRPr="004A235D">
        <w:rPr>
          <w:rFonts w:ascii="Calibri" w:eastAsia="Calibri" w:hAnsi="Calibri" w:cs="Calibri"/>
          <w:sz w:val="24"/>
          <w:szCs w:val="24"/>
        </w:rPr>
        <w:t>americana e</w:t>
      </w:r>
      <w:r w:rsidR="001B304F">
        <w:rPr>
          <w:rFonts w:ascii="Calibri" w:eastAsia="Calibri" w:hAnsi="Calibri" w:cs="Calibri"/>
          <w:sz w:val="24"/>
          <w:szCs w:val="24"/>
        </w:rPr>
        <w:t xml:space="preserve"> a</w:t>
      </w:r>
      <w:r w:rsidRPr="004A235D">
        <w:rPr>
          <w:rFonts w:ascii="Calibri" w:eastAsia="Calibri" w:hAnsi="Calibri" w:cs="Calibri"/>
          <w:sz w:val="24"/>
          <w:szCs w:val="24"/>
        </w:rPr>
        <w:t xml:space="preserve"> europeia, as marcas não acreditam que serão capazes de gerar desejo de compra com modelos negras, e, ao mesmo tempo, não se preocupam em se identificar com homens e mulheres negras, pois não acreditam que esse é seu público alvo. (…)</w:t>
      </w:r>
      <w:r w:rsidR="00B84E65">
        <w:rPr>
          <w:rFonts w:ascii="Calibri" w:eastAsia="Calibri" w:hAnsi="Calibri" w:cs="Calibri"/>
          <w:sz w:val="24"/>
          <w:szCs w:val="24"/>
        </w:rPr>
        <w:t xml:space="preserve"> </w:t>
      </w:r>
      <w:r w:rsidR="0056556E">
        <w:rPr>
          <w:rFonts w:ascii="Calibri" w:eastAsia="Calibri" w:hAnsi="Calibri" w:cs="Calibri"/>
          <w:sz w:val="24"/>
          <w:szCs w:val="24"/>
        </w:rPr>
        <w:t>q</w:t>
      </w:r>
      <w:r w:rsidRPr="004A235D">
        <w:rPr>
          <w:rFonts w:ascii="Calibri" w:eastAsia="Calibri" w:hAnsi="Calibri" w:cs="Calibri"/>
          <w:sz w:val="24"/>
          <w:szCs w:val="24"/>
        </w:rPr>
        <w:t xml:space="preserve">uerendo ou não, a verdade é que a indústria da moda vai para onde o dinheiro está e conforme o dinheiro vai para as mãos de jovens (consumidores) cada vez mais preocupados e capazes de questionar os padrões, mais a indústria está disposta a se mexer. Não importa se a editora da Vogue diz que não vai colocar mulheres gordas nas capas de sua revista. Se ela </w:t>
      </w:r>
      <w:r w:rsidR="00DA0CEB" w:rsidRPr="004A235D">
        <w:rPr>
          <w:rFonts w:ascii="Calibri" w:eastAsia="Calibri" w:hAnsi="Calibri" w:cs="Calibri"/>
          <w:sz w:val="24"/>
          <w:szCs w:val="24"/>
        </w:rPr>
        <w:t>começar a</w:t>
      </w:r>
      <w:r w:rsidRPr="004A235D">
        <w:rPr>
          <w:rFonts w:ascii="Calibri" w:eastAsia="Calibri" w:hAnsi="Calibri" w:cs="Calibri"/>
          <w:sz w:val="24"/>
          <w:szCs w:val="24"/>
        </w:rPr>
        <w:t xml:space="preserve"> perder dinheiro (anunciantes) por isso, rapidamente seus castings refletirão essa </w:t>
      </w:r>
      <w:r w:rsidR="00DA0CEB" w:rsidRPr="004A235D">
        <w:rPr>
          <w:rFonts w:ascii="Calibri" w:eastAsia="Calibri" w:hAnsi="Calibri" w:cs="Calibri"/>
          <w:sz w:val="24"/>
          <w:szCs w:val="24"/>
        </w:rPr>
        <w:t>demanda.”</w:t>
      </w:r>
    </w:p>
    <w:p w14:paraId="4EFA76B9" w14:textId="77777777" w:rsidR="004B2BAA" w:rsidRDefault="00FA5852">
      <w:pPr>
        <w:ind w:left="425" w:hanging="425"/>
        <w:jc w:val="both"/>
        <w:rPr>
          <w:rFonts w:ascii="Calibri" w:hAnsi="Calibri"/>
        </w:rPr>
      </w:pPr>
      <w:r>
        <w:rPr>
          <w:rFonts w:ascii="Calibri" w:eastAsia="Calibri" w:hAnsi="Calibri" w:cs="Calibri"/>
        </w:rPr>
        <w:t>TEXTO 3:</w:t>
      </w:r>
    </w:p>
    <w:p w14:paraId="79A98439" w14:textId="77777777" w:rsidR="004B2BAA" w:rsidRPr="0056556E" w:rsidRDefault="00FA5852">
      <w:pPr>
        <w:spacing w:before="57" w:after="57" w:line="240" w:lineRule="auto"/>
        <w:ind w:left="425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“Nossa pesquisa global destacou um problema universal: a pressão relacionada à beleza aumenta, enquanto a confiança corporal diminui conforme meninas e mulheres ficam mais velhas, dificultando que jovens garotas enxerguem sua real beleza. Aqui seguem algumas conclusões do nosso estudo recente ‘A Real Verdade Sobre Beleza: Segunda Edição’:</w:t>
      </w:r>
    </w:p>
    <w:p w14:paraId="774289EC" w14:textId="77777777" w:rsidR="004B2BAA" w:rsidRPr="0056556E" w:rsidRDefault="004B2BAA">
      <w:pPr>
        <w:spacing w:before="57" w:after="57" w:line="240" w:lineRule="auto"/>
        <w:ind w:left="425" w:right="718" w:hanging="425"/>
        <w:jc w:val="both"/>
        <w:rPr>
          <w:rFonts w:ascii="Calibri" w:eastAsia="Calibri" w:hAnsi="Calibri" w:cs="Calibri"/>
          <w:sz w:val="24"/>
          <w:szCs w:val="24"/>
        </w:rPr>
      </w:pPr>
    </w:p>
    <w:p w14:paraId="4EB20F74" w14:textId="77777777" w:rsidR="004B2BAA" w:rsidRPr="0056556E" w:rsidRDefault="00FA5852">
      <w:pPr>
        <w:spacing w:before="57" w:after="57" w:line="276" w:lineRule="auto"/>
        <w:ind w:left="566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• Apenas 4% das mulheres em todo o mundo se consideram bonitas (um aumento em relação aos 2% de 2004);</w:t>
      </w:r>
    </w:p>
    <w:p w14:paraId="2007C490" w14:textId="77777777" w:rsidR="004B2BAA" w:rsidRPr="0056556E" w:rsidRDefault="00FA5852">
      <w:pPr>
        <w:spacing w:after="0" w:line="276" w:lineRule="auto"/>
        <w:ind w:left="566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• Apenas 11% das garotas no mundo se sentem confortáveis em se descreverem como “bonitas”;</w:t>
      </w:r>
    </w:p>
    <w:p w14:paraId="650C7F9C" w14:textId="77777777" w:rsidR="004B2BAA" w:rsidRPr="0056556E" w:rsidRDefault="00FA5852">
      <w:pPr>
        <w:spacing w:after="0" w:line="276" w:lineRule="auto"/>
        <w:ind w:left="566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• 72% das garotas sentem uma imensa pressão para serem bonitas;</w:t>
      </w:r>
    </w:p>
    <w:p w14:paraId="2B885F76" w14:textId="77777777" w:rsidR="004B2BAA" w:rsidRPr="0056556E" w:rsidRDefault="00FA5852">
      <w:pPr>
        <w:spacing w:after="0" w:line="276" w:lineRule="auto"/>
        <w:ind w:left="566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• 80% das mulheres concordam que toda mulher tem algo bonito em si; entretanto, elas não enxergam sua própria beleza;</w:t>
      </w:r>
    </w:p>
    <w:p w14:paraId="29C2F8E7" w14:textId="3BB9C173" w:rsidR="004B2BAA" w:rsidRPr="0056556E" w:rsidRDefault="00FA5852">
      <w:pPr>
        <w:spacing w:after="0" w:line="276" w:lineRule="auto"/>
        <w:ind w:left="566" w:right="718"/>
        <w:jc w:val="both"/>
        <w:rPr>
          <w:rFonts w:ascii="Calibri" w:hAnsi="Calibri"/>
          <w:sz w:val="24"/>
          <w:szCs w:val="24"/>
        </w:rPr>
      </w:pPr>
      <w:r w:rsidRPr="0056556E">
        <w:rPr>
          <w:rFonts w:ascii="Calibri" w:eastAsia="Calibri" w:hAnsi="Calibri" w:cs="Calibri"/>
          <w:sz w:val="24"/>
          <w:szCs w:val="24"/>
        </w:rPr>
        <w:t>• Mais da metade das mulheres no mundo (54%) concordam que, no que se refere a aparência, elas mesmas são as que mais se criticam”</w:t>
      </w:r>
      <w:r w:rsidR="00B15BA6" w:rsidRPr="0056556E">
        <w:rPr>
          <w:rFonts w:ascii="Calibri" w:eastAsia="Calibri" w:hAnsi="Calibri" w:cs="Calibri"/>
          <w:sz w:val="24"/>
          <w:szCs w:val="24"/>
        </w:rPr>
        <w:t>.</w:t>
      </w:r>
    </w:p>
    <w:p w14:paraId="37D370E3" w14:textId="77777777" w:rsidR="004B2BAA" w:rsidRDefault="004B2BAA">
      <w:pPr>
        <w:spacing w:after="0" w:line="240" w:lineRule="auto"/>
        <w:ind w:left="566" w:right="718"/>
        <w:jc w:val="both"/>
        <w:rPr>
          <w:rFonts w:ascii="Calibri" w:eastAsia="Calibri" w:hAnsi="Calibri" w:cs="Calibri"/>
        </w:rPr>
      </w:pPr>
    </w:p>
    <w:p w14:paraId="459E8C6E" w14:textId="5DAF6764" w:rsidR="004B2BAA" w:rsidRDefault="00FA5852" w:rsidP="00DA0CEB">
      <w:pPr>
        <w:ind w:firstLine="566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Após a apresentação dos três fragmentos textuais, questione os alunos sobre o que eles conseguiram compreender e quais</w:t>
      </w:r>
      <w:r w:rsidR="00DA0CEB">
        <w:rPr>
          <w:rFonts w:ascii="Calibri" w:eastAsia="Calibri" w:hAnsi="Calibri" w:cs="Calibri"/>
          <w:sz w:val="24"/>
          <w:szCs w:val="24"/>
        </w:rPr>
        <w:t xml:space="preserve"> são</w:t>
      </w:r>
      <w:r>
        <w:rPr>
          <w:rFonts w:ascii="Calibri" w:eastAsia="Calibri" w:hAnsi="Calibri" w:cs="Calibri"/>
          <w:sz w:val="24"/>
          <w:szCs w:val="24"/>
        </w:rPr>
        <w:t xml:space="preserve"> os seus sentimentos e impressões em relação aos textos. Um deles fala sobre os usos culturais e sociais do corpo, o outro fala sobre os usos </w:t>
      </w:r>
      <w:r w:rsidR="00DA0CEB"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z w:val="24"/>
          <w:szCs w:val="24"/>
        </w:rPr>
        <w:t>que a mídia e a propaganda fazem de corpos específicos visando atingir grupos e pass</w:t>
      </w:r>
      <w:r w:rsidR="00DA0CEB">
        <w:rPr>
          <w:rFonts w:ascii="Calibri" w:eastAsia="Calibri" w:hAnsi="Calibri" w:cs="Calibri"/>
          <w:sz w:val="24"/>
          <w:szCs w:val="24"/>
        </w:rPr>
        <w:t>ar mensagens também específicas.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A0CEB"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á o terceiro</w:t>
      </w:r>
      <w:r w:rsidR="00DA0CEB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fala brevemente sobre os impactos da pressão estética nas mulheres e </w:t>
      </w:r>
      <w:r w:rsidR="00DA0CEB">
        <w:rPr>
          <w:rFonts w:ascii="Calibri" w:eastAsia="Calibri" w:hAnsi="Calibri" w:cs="Calibri"/>
          <w:sz w:val="24"/>
          <w:szCs w:val="24"/>
        </w:rPr>
        <w:t xml:space="preserve">nas </w:t>
      </w:r>
      <w:r>
        <w:rPr>
          <w:rFonts w:ascii="Calibri" w:eastAsia="Calibri" w:hAnsi="Calibri" w:cs="Calibri"/>
          <w:sz w:val="24"/>
          <w:szCs w:val="24"/>
        </w:rPr>
        <w:t>men</w:t>
      </w:r>
      <w:r w:rsidR="00DA0CEB">
        <w:rPr>
          <w:rFonts w:ascii="Calibri" w:eastAsia="Calibri" w:hAnsi="Calibri" w:cs="Calibri"/>
          <w:sz w:val="24"/>
          <w:szCs w:val="24"/>
        </w:rPr>
        <w:t xml:space="preserve">inas. Converse com os alunos </w:t>
      </w:r>
      <w:r>
        <w:rPr>
          <w:rFonts w:ascii="Calibri" w:eastAsia="Calibri" w:hAnsi="Calibri" w:cs="Calibri"/>
          <w:sz w:val="24"/>
          <w:szCs w:val="24"/>
        </w:rPr>
        <w:t>incentivando</w:t>
      </w:r>
      <w:r w:rsidR="00DA0CEB">
        <w:rPr>
          <w:rFonts w:ascii="Calibri" w:eastAsia="Calibri" w:hAnsi="Calibri" w:cs="Calibri"/>
          <w:sz w:val="24"/>
          <w:szCs w:val="24"/>
        </w:rPr>
        <w:t>-os</w:t>
      </w:r>
      <w:r>
        <w:rPr>
          <w:rFonts w:ascii="Calibri" w:eastAsia="Calibri" w:hAnsi="Calibri" w:cs="Calibri"/>
          <w:sz w:val="24"/>
          <w:szCs w:val="24"/>
        </w:rPr>
        <w:t xml:space="preserve"> a traçar relações entre os vídeos e os TEXTOS 1, 2 e 3. O que a união dos textos, vídeos assistidos e imagens analisadas na 1º Etapa</w:t>
      </w:r>
      <w:r w:rsidR="002C41D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nos permite dizer sobre a sociedade em que vivemos e seus padrões de beleza? </w:t>
      </w:r>
      <w:bookmarkStart w:id="5" w:name="docs-internal-guid-4374f124-fcfb-35d6-3f"/>
      <w:bookmarkEnd w:id="5"/>
      <w:r>
        <w:rPr>
          <w:rFonts w:ascii="Calibri" w:eastAsia="Calibri" w:hAnsi="Calibri" w:cs="Calibri"/>
          <w:color w:val="000000"/>
          <w:sz w:val="24"/>
          <w:szCs w:val="24"/>
        </w:rPr>
        <w:t>Sob quais pilares raciais e estéticos se constroem esses padrões? Podemos dizer que existe uma única forma de ser belo?</w:t>
      </w:r>
    </w:p>
    <w:p w14:paraId="069F9342" w14:textId="77777777" w:rsidR="009767CC" w:rsidRDefault="009767CC">
      <w:pPr>
        <w:jc w:val="both"/>
        <w:rPr>
          <w:rFonts w:ascii="Calibri" w:eastAsia="Calibri" w:hAnsi="Calibri" w:cs="Calibri"/>
          <w:b/>
          <w:color w:val="17365D"/>
          <w:sz w:val="28"/>
          <w:szCs w:val="28"/>
        </w:rPr>
      </w:pPr>
    </w:p>
    <w:p w14:paraId="6E7E3B3D" w14:textId="32E10BB7" w:rsidR="004B2BAA" w:rsidRDefault="00FA5852">
      <w:pPr>
        <w:jc w:val="both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17365D"/>
          <w:sz w:val="28"/>
          <w:szCs w:val="28"/>
        </w:rPr>
        <w:t xml:space="preserve">3ª Etapa: </w:t>
      </w:r>
      <w:r>
        <w:rPr>
          <w:rFonts w:ascii="Calibri" w:eastAsia="Calibri" w:hAnsi="Calibri" w:cs="Calibri"/>
          <w:color w:val="365F91"/>
          <w:sz w:val="28"/>
          <w:szCs w:val="28"/>
        </w:rPr>
        <w:t>Sistematizando reflexões</w:t>
      </w:r>
    </w:p>
    <w:p w14:paraId="7E8B42EB" w14:textId="77777777" w:rsidR="009767CC" w:rsidRDefault="009767CC">
      <w:pPr>
        <w:jc w:val="both"/>
        <w:rPr>
          <w:rFonts w:ascii="Calibri" w:hAnsi="Calibri"/>
        </w:rPr>
      </w:pPr>
    </w:p>
    <w:p w14:paraId="7BB386D9" w14:textId="34BF9D52" w:rsidR="004B2BAA" w:rsidRDefault="00FA5852" w:rsidP="009767CC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Estimule os alunos a sistematizar suas conclusões sobre os diálogos realizados na 1º e 2º etapa.</w:t>
      </w:r>
      <w:r>
        <w:rPr>
          <w:rFonts w:ascii="Calibri" w:eastAsia="Calibri" w:hAnsi="Calibri" w:cs="Calibri"/>
          <w:sz w:val="24"/>
          <w:szCs w:val="24"/>
        </w:rPr>
        <w:br/>
        <w:t>Para isso muitas abordagens são possíveis.</w:t>
      </w:r>
    </w:p>
    <w:p w14:paraId="3603170D" w14:textId="77777777" w:rsidR="009767CC" w:rsidRDefault="009767CC" w:rsidP="009767CC">
      <w:pPr>
        <w:spacing w:after="0"/>
        <w:ind w:firstLine="720"/>
        <w:jc w:val="both"/>
        <w:rPr>
          <w:rFonts w:ascii="Calibri" w:hAnsi="Calibri"/>
          <w:sz w:val="24"/>
          <w:szCs w:val="24"/>
        </w:rPr>
      </w:pPr>
    </w:p>
    <w:p w14:paraId="31491E0E" w14:textId="77777777" w:rsidR="004B2BAA" w:rsidRDefault="00FA5852">
      <w:pPr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</w:rPr>
        <w:t>Produção de textos e vídeo</w:t>
      </w:r>
    </w:p>
    <w:p w14:paraId="5D12D63A" w14:textId="7EEB4B4F" w:rsidR="004B2BAA" w:rsidRDefault="00FA5852" w:rsidP="009767CC">
      <w:pPr>
        <w:ind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Peça para que os alunos relacionem os vídeos assistidos e os fragmentos dos TEXTOS 1, 2 e 3 na construção de redações ou ensaios críticos registrados em vídeo ou não. Para isso</w:t>
      </w:r>
      <w:r w:rsidR="002C41D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eles poderão fazer uso de outras matérias lidas fora da sala de aula e demais materiais previamente conhecidos e pesquisados sobre mídia, padrões de beleza, sociedade e cultura. O conjunto de textos e vídeos entregues pode</w:t>
      </w:r>
      <w:r w:rsidR="002C41D2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 ser compilado</w:t>
      </w:r>
      <w:r w:rsidR="002C41D2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 pela professora em uma plataforma online (blog, página de Facebook, Medium) criando assim</w:t>
      </w:r>
      <w:r w:rsidR="002C41D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uma “revista online”</w:t>
      </w:r>
      <w:r w:rsidR="002C41D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dos alunos sobre o tema.</w:t>
      </w:r>
    </w:p>
    <w:p w14:paraId="36B1526D" w14:textId="77777777" w:rsidR="004B2BAA" w:rsidRDefault="00FA5852">
      <w:pPr>
        <w:jc w:val="both"/>
        <w:rPr>
          <w:rFonts w:ascii="Calibri" w:hAnsi="Calibri"/>
        </w:rPr>
      </w:pPr>
      <w:r>
        <w:rPr>
          <w:rFonts w:ascii="Calibri" w:eastAsia="Calibri" w:hAnsi="Calibri" w:cs="Calibri"/>
          <w:b/>
          <w:color w:val="365F91"/>
        </w:rPr>
        <w:t>Expansão coletiva da Linha do Tempo e do Mapa Mundi da beleza</w:t>
      </w:r>
    </w:p>
    <w:p w14:paraId="4BB3F3E4" w14:textId="3AB84F38" w:rsidR="004B2BAA" w:rsidRDefault="00FA5852" w:rsidP="009767CC">
      <w:pPr>
        <w:ind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</w:t>
      </w:r>
      <w:r w:rsidR="00570936">
        <w:rPr>
          <w:rFonts w:ascii="Calibri" w:eastAsia="Calibri" w:hAnsi="Calibri" w:cs="Calibri"/>
          <w:sz w:val="24"/>
          <w:szCs w:val="24"/>
        </w:rPr>
        <w:t>ideia</w:t>
      </w:r>
      <w:r>
        <w:rPr>
          <w:rFonts w:ascii="Calibri" w:eastAsia="Calibri" w:hAnsi="Calibri" w:cs="Calibri"/>
          <w:sz w:val="24"/>
          <w:szCs w:val="24"/>
        </w:rPr>
        <w:t xml:space="preserve"> de criação de uma linha do tempo ou de um mapa com os diferent</w:t>
      </w:r>
      <w:r w:rsidR="00570936">
        <w:rPr>
          <w:rFonts w:ascii="Calibri" w:eastAsia="Calibri" w:hAnsi="Calibri" w:cs="Calibri"/>
          <w:sz w:val="24"/>
          <w:szCs w:val="24"/>
        </w:rPr>
        <w:t xml:space="preserve">es estilos e belezas existentes, </w:t>
      </w:r>
      <w:r>
        <w:rPr>
          <w:rFonts w:ascii="Calibri" w:eastAsia="Calibri" w:hAnsi="Calibri" w:cs="Calibri"/>
          <w:sz w:val="24"/>
          <w:szCs w:val="24"/>
        </w:rPr>
        <w:t>pode se tornar um projeto de pesquisa coletivo e interdisciplinar. Convide os alunos a pesquisar sobre outras belezas, padrões de outros povos e épocas. Os resultados dessa pesquisa podem ser transformados em um “Mapa-mundi das diferentes belezas”, com os alunos relacionando cada beleza específica a sua região geográfica, ou em uma linha do tempo que mostra a mudança dos padrões estéticos ao longo d</w:t>
      </w:r>
      <w:r w:rsidR="00570936">
        <w:rPr>
          <w:rFonts w:ascii="Calibri" w:eastAsia="Calibri" w:hAnsi="Calibri" w:cs="Calibri"/>
          <w:sz w:val="24"/>
          <w:szCs w:val="24"/>
        </w:rPr>
        <w:t xml:space="preserve">a História, trabalho similar </w:t>
      </w:r>
      <w:r>
        <w:rPr>
          <w:rFonts w:ascii="Calibri" w:eastAsia="Calibri" w:hAnsi="Calibri" w:cs="Calibri"/>
          <w:sz w:val="24"/>
          <w:szCs w:val="24"/>
        </w:rPr>
        <w:t>apresentado no TEXTO 4, disponível na área “Para organiz</w:t>
      </w:r>
      <w:r w:rsidR="00570936">
        <w:rPr>
          <w:rFonts w:ascii="Calibri" w:eastAsia="Calibri" w:hAnsi="Calibri" w:cs="Calibri"/>
          <w:sz w:val="24"/>
          <w:szCs w:val="24"/>
        </w:rPr>
        <w:t xml:space="preserve">ar o seu trabalho e saber </w:t>
      </w:r>
      <w:r w:rsidR="00B15BA6">
        <w:rPr>
          <w:rFonts w:ascii="Calibri" w:eastAsia="Calibri" w:hAnsi="Calibri" w:cs="Calibri"/>
          <w:sz w:val="24"/>
          <w:szCs w:val="24"/>
        </w:rPr>
        <w:t>mais</w:t>
      </w:r>
      <w:r w:rsidR="001A64D8">
        <w:rPr>
          <w:rFonts w:ascii="Calibri" w:eastAsia="Calibri" w:hAnsi="Calibri" w:cs="Calibri"/>
          <w:sz w:val="24"/>
          <w:szCs w:val="24"/>
        </w:rPr>
        <w:t>”</w:t>
      </w:r>
      <w:r w:rsidR="00B15BA6">
        <w:rPr>
          <w:rFonts w:ascii="Calibri" w:eastAsia="Calibri" w:hAnsi="Calibri" w:cs="Calibri"/>
          <w:sz w:val="24"/>
          <w:szCs w:val="24"/>
        </w:rPr>
        <w:t>.</w:t>
      </w:r>
    </w:p>
    <w:p w14:paraId="51A058EE" w14:textId="77777777" w:rsidR="004B2BAA" w:rsidRDefault="00FA5852">
      <w:pPr>
        <w:rPr>
          <w:rFonts w:ascii="Calibri" w:hAnsi="Calibri"/>
        </w:rPr>
      </w:pPr>
      <w:r>
        <w:rPr>
          <w:rFonts w:ascii="Calibri" w:hAnsi="Calibri"/>
        </w:rPr>
        <w:br/>
      </w:r>
    </w:p>
    <w:p w14:paraId="0F8079E8" w14:textId="73E6203C" w:rsidR="004B2BAA" w:rsidRDefault="00E67FA1" w:rsidP="00E67FA1">
      <w:pPr>
        <w:shd w:val="clear" w:color="auto" w:fill="FFFFFF"/>
        <w:spacing w:after="0" w:line="240" w:lineRule="auto"/>
        <w:ind w:left="3600"/>
        <w:jc w:val="both"/>
        <w:rPr>
          <w:rFonts w:ascii="Calibri" w:hAnsi="Calibri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Plano de aula elaborado pela </w:t>
      </w:r>
      <w:r w:rsidR="00FA5852">
        <w:rPr>
          <w:rFonts w:ascii="Calibri" w:eastAsia="Calibri" w:hAnsi="Calibri" w:cs="Calibri"/>
          <w:sz w:val="24"/>
          <w:szCs w:val="24"/>
        </w:rPr>
        <w:t xml:space="preserve">Professora </w:t>
      </w:r>
      <w:bookmarkStart w:id="6" w:name="_GoBack"/>
      <w:r w:rsidR="00FA5852">
        <w:rPr>
          <w:rFonts w:ascii="Calibri" w:eastAsia="Calibri" w:hAnsi="Calibri" w:cs="Calibri"/>
          <w:sz w:val="24"/>
          <w:szCs w:val="24"/>
        </w:rPr>
        <w:t>Suzane Jardim</w:t>
      </w:r>
      <w:bookmarkEnd w:id="6"/>
    </w:p>
    <w:p w14:paraId="4ED16BC8" w14:textId="77777777" w:rsidR="004B2BAA" w:rsidRDefault="004B2BAA">
      <w:pPr>
        <w:sectPr w:rsidR="004B2BAA">
          <w:type w:val="continuous"/>
          <w:pgSz w:w="11906" w:h="16838"/>
          <w:pgMar w:top="993" w:right="991" w:bottom="709" w:left="709" w:header="426" w:footer="237" w:gutter="0"/>
          <w:cols w:space="720"/>
          <w:formProt w:val="0"/>
          <w:docGrid w:linePitch="100" w:charSpace="4096"/>
        </w:sectPr>
      </w:pPr>
    </w:p>
    <w:p w14:paraId="5320C1D4" w14:textId="77777777" w:rsidR="004B2BAA" w:rsidRDefault="004B2BAA">
      <w:pPr>
        <w:rPr>
          <w:rFonts w:ascii="Calibri" w:hAnsi="Calibri"/>
        </w:rPr>
      </w:pPr>
    </w:p>
    <w:p w14:paraId="2AB8CA9E" w14:textId="77777777" w:rsidR="004B2BAA" w:rsidRDefault="004B2BAA">
      <w:pPr>
        <w:sectPr w:rsidR="004B2BAA">
          <w:type w:val="continuous"/>
          <w:pgSz w:w="11906" w:h="16838"/>
          <w:pgMar w:top="993" w:right="991" w:bottom="709" w:left="709" w:header="426" w:footer="237" w:gutter="0"/>
          <w:cols w:space="720"/>
          <w:formProt w:val="0"/>
          <w:docGrid w:linePitch="100" w:charSpace="4096"/>
        </w:sectPr>
      </w:pPr>
    </w:p>
    <w:p w14:paraId="0E41D8C2" w14:textId="77777777" w:rsidR="004C1515" w:rsidRDefault="004C1515"/>
    <w:sectPr w:rsidR="004C1515">
      <w:type w:val="continuous"/>
      <w:pgSz w:w="11906" w:h="16838"/>
      <w:pgMar w:top="993" w:right="991" w:bottom="709" w:left="709" w:header="426" w:footer="23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3436F" w14:textId="77777777" w:rsidR="004A28E5" w:rsidRDefault="004A28E5">
      <w:pPr>
        <w:spacing w:after="0" w:line="240" w:lineRule="auto"/>
      </w:pPr>
      <w:r>
        <w:separator/>
      </w:r>
    </w:p>
  </w:endnote>
  <w:endnote w:type="continuationSeparator" w:id="0">
    <w:p w14:paraId="514530AD" w14:textId="77777777" w:rsidR="004A28E5" w:rsidRDefault="004A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2000A0305000009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889BA" w14:textId="77777777" w:rsidR="004B2BAA" w:rsidRDefault="00FA5852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</w:t>
    </w:r>
    <w:r>
      <w:rPr>
        <w:rFonts w:ascii="Calibri" w:eastAsia="Calibri" w:hAnsi="Calibri" w:cs="Calibri"/>
        <w:color w:val="17365D"/>
        <w:sz w:val="18"/>
        <w:szCs w:val="18"/>
      </w:rPr>
      <w:t xml:space="preserve">Plano de aula: </w:t>
    </w:r>
    <w:r>
      <w:rPr>
        <w:color w:val="566270"/>
        <w:sz w:val="16"/>
        <w:szCs w:val="16"/>
      </w:rPr>
      <w:t>Prof.ª. Suzane Jardim</w:t>
    </w:r>
    <w:r>
      <w:rPr>
        <w:rFonts w:ascii="Calibri" w:eastAsia="Calibri" w:hAnsi="Calibri" w:cs="Calibri"/>
        <w:color w:val="17365D"/>
        <w:sz w:val="18"/>
        <w:szCs w:val="18"/>
      </w:rPr>
      <w:t xml:space="preserve">                  </w:t>
    </w:r>
    <w:r>
      <w:fldChar w:fldCharType="begin"/>
    </w:r>
    <w:r>
      <w:instrText>PAGE</w:instrText>
    </w:r>
    <w:r>
      <w:fldChar w:fldCharType="separate"/>
    </w:r>
    <w:r w:rsidR="003A5D95">
      <w:rPr>
        <w:noProof/>
      </w:rPr>
      <w:t>14</w:t>
    </w:r>
    <w:r>
      <w:fldChar w:fldCharType="end"/>
    </w:r>
  </w:p>
  <w:p w14:paraId="2338ACDE" w14:textId="77777777" w:rsidR="004B2BAA" w:rsidRDefault="004B2BAA">
    <w:pPr>
      <w:tabs>
        <w:tab w:val="center" w:pos="4252"/>
        <w:tab w:val="right" w:pos="8504"/>
      </w:tabs>
      <w:jc w:val="both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EC8F4" w14:textId="77777777" w:rsidR="004A28E5" w:rsidRDefault="004A28E5">
      <w:pPr>
        <w:spacing w:after="0" w:line="240" w:lineRule="auto"/>
      </w:pPr>
      <w:r>
        <w:separator/>
      </w:r>
    </w:p>
  </w:footnote>
  <w:footnote w:type="continuationSeparator" w:id="0">
    <w:p w14:paraId="068F9261" w14:textId="77777777" w:rsidR="004A28E5" w:rsidRDefault="004A2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5DA34" w14:textId="77777777" w:rsidR="004B2BAA" w:rsidRDefault="00FA5852">
    <w:pPr>
      <w:pStyle w:val="Ttulo3"/>
      <w:spacing w:before="0" w:after="180" w:line="276" w:lineRule="auto"/>
    </w:pPr>
    <w:r>
      <w:rPr>
        <w:rFonts w:ascii="Calibri" w:eastAsia="Calibri" w:hAnsi="Calibri" w:cs="Calibri"/>
      </w:rPr>
      <w:t xml:space="preserve">   </w:t>
    </w:r>
    <w:r>
      <w:rPr>
        <w:noProof/>
        <w:lang w:eastAsia="pt-BR" w:bidi="ar-SA"/>
      </w:rPr>
      <w:drawing>
        <wp:inline distT="0" distB="0" distL="0" distR="0" wp14:anchorId="30AD6342" wp14:editId="06C5AA68">
          <wp:extent cx="876300" cy="403225"/>
          <wp:effectExtent l="0" t="0" r="0" b="0"/>
          <wp:docPr id="22" name="image29.png" descr="Portal de Educaç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9.png" descr="Portal de Educaç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03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</w:t>
    </w:r>
    <w:r>
      <w:rPr>
        <w:rFonts w:ascii="Calibri" w:eastAsia="Calibri" w:hAnsi="Calibri" w:cs="Calibri"/>
        <w:b w:val="0"/>
      </w:rPr>
      <w:t>PLANO DE AULA</w:t>
    </w:r>
  </w:p>
  <w:p w14:paraId="1950BBFC" w14:textId="77777777" w:rsidR="004B2BAA" w:rsidRDefault="00FA5852">
    <w:pPr>
      <w:tabs>
        <w:tab w:val="center" w:pos="4252"/>
        <w:tab w:val="right" w:pos="8504"/>
      </w:tabs>
      <w:spacing w:after="0" w:line="240" w:lineRule="auto"/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13" behindDoc="1" locked="0" layoutInCell="1" allowOverlap="1" wp14:anchorId="6826F992" wp14:editId="3A41532C">
              <wp:simplePos x="0" y="0"/>
              <wp:positionH relativeFrom="margin">
                <wp:posOffset>0</wp:posOffset>
              </wp:positionH>
              <wp:positionV relativeFrom="paragraph">
                <wp:posOffset>101600</wp:posOffset>
              </wp:positionV>
              <wp:extent cx="6580505" cy="23495"/>
              <wp:effectExtent l="0" t="0" r="0" b="0"/>
              <wp:wrapNone/>
              <wp:docPr id="23" name="Imag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9720" cy="23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6A6F95" id="Image2" o:spid="_x0000_s1026" style="position:absolute;margin-left:0;margin-top:8pt;width:518.15pt;height:1.85pt;z-index:-5033164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" path="m,l21600,21600e" filled="f" strokecolor="#4579b8" strokeweight=".26mm">
              <v:path arrowok="t"/>
              <w10:wrap anchorx="margin"/>
            </v:shape>
          </w:pict>
        </mc:Fallback>
      </mc:AlternateContent>
    </w:r>
    <w: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B92"/>
    <w:multiLevelType w:val="multilevel"/>
    <w:tmpl w:val="7144CD5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3ED41C2D"/>
    <w:multiLevelType w:val="multilevel"/>
    <w:tmpl w:val="56321C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DD9741C"/>
    <w:multiLevelType w:val="multilevel"/>
    <w:tmpl w:val="62BE7424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7C15162C"/>
    <w:multiLevelType w:val="multilevel"/>
    <w:tmpl w:val="8B106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AA"/>
    <w:rsid w:val="00036159"/>
    <w:rsid w:val="00081A76"/>
    <w:rsid w:val="00082677"/>
    <w:rsid w:val="00126BA6"/>
    <w:rsid w:val="00180F48"/>
    <w:rsid w:val="001A64D8"/>
    <w:rsid w:val="001B304F"/>
    <w:rsid w:val="00202D35"/>
    <w:rsid w:val="002174E4"/>
    <w:rsid w:val="002706DA"/>
    <w:rsid w:val="002C41D2"/>
    <w:rsid w:val="003061F4"/>
    <w:rsid w:val="00326116"/>
    <w:rsid w:val="00365759"/>
    <w:rsid w:val="00390256"/>
    <w:rsid w:val="003A2E8D"/>
    <w:rsid w:val="003A5D95"/>
    <w:rsid w:val="003C009D"/>
    <w:rsid w:val="00483354"/>
    <w:rsid w:val="004A235D"/>
    <w:rsid w:val="004A28E5"/>
    <w:rsid w:val="004B2BAA"/>
    <w:rsid w:val="004C1515"/>
    <w:rsid w:val="004E5A09"/>
    <w:rsid w:val="0056556E"/>
    <w:rsid w:val="00570936"/>
    <w:rsid w:val="00597160"/>
    <w:rsid w:val="005A7EFF"/>
    <w:rsid w:val="005C4FEE"/>
    <w:rsid w:val="00650394"/>
    <w:rsid w:val="006704A2"/>
    <w:rsid w:val="006C21E5"/>
    <w:rsid w:val="00700D60"/>
    <w:rsid w:val="007840EF"/>
    <w:rsid w:val="007B7D7E"/>
    <w:rsid w:val="007C09D4"/>
    <w:rsid w:val="007D409A"/>
    <w:rsid w:val="007E1B1E"/>
    <w:rsid w:val="007F352A"/>
    <w:rsid w:val="008302C3"/>
    <w:rsid w:val="00852358"/>
    <w:rsid w:val="008D1AAC"/>
    <w:rsid w:val="008F6A69"/>
    <w:rsid w:val="00907B2B"/>
    <w:rsid w:val="009724DD"/>
    <w:rsid w:val="009767CC"/>
    <w:rsid w:val="009E0F44"/>
    <w:rsid w:val="009E555A"/>
    <w:rsid w:val="00A11B7D"/>
    <w:rsid w:val="00A14A8F"/>
    <w:rsid w:val="00AA4B7B"/>
    <w:rsid w:val="00AE179D"/>
    <w:rsid w:val="00B15BA6"/>
    <w:rsid w:val="00B84E65"/>
    <w:rsid w:val="00C01DEB"/>
    <w:rsid w:val="00C675CD"/>
    <w:rsid w:val="00C807F7"/>
    <w:rsid w:val="00CB095C"/>
    <w:rsid w:val="00CF2974"/>
    <w:rsid w:val="00D103E4"/>
    <w:rsid w:val="00D8409D"/>
    <w:rsid w:val="00DA0CEB"/>
    <w:rsid w:val="00DF1AD6"/>
    <w:rsid w:val="00DF7002"/>
    <w:rsid w:val="00E67FA1"/>
    <w:rsid w:val="00E731FA"/>
    <w:rsid w:val="00F02A7F"/>
    <w:rsid w:val="00F064EB"/>
    <w:rsid w:val="00FA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8140A"/>
  <w15:docId w15:val="{F8D59993-4C64-4668-A574-54C7CC7B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Cs w:val="22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spacing w:after="180" w:line="271" w:lineRule="auto"/>
    </w:pPr>
    <w:rPr>
      <w:sz w:val="22"/>
    </w:rPr>
  </w:style>
  <w:style w:type="paragraph" w:styleId="Ttulo1">
    <w:name w:val="heading 1"/>
    <w:next w:val="Normal"/>
    <w:qFormat/>
    <w:pPr>
      <w:keepNext/>
      <w:keepLines/>
      <w:widowControl w:val="0"/>
      <w:spacing w:before="360"/>
      <w:outlineLvl w:val="0"/>
    </w:pPr>
    <w:rPr>
      <w:rFonts w:ascii="Helvetica Neue" w:eastAsia="Helvetica Neue" w:hAnsi="Helvetica Neue" w:cs="Helvetica Neue"/>
      <w:color w:val="1F497D"/>
      <w:sz w:val="52"/>
      <w:szCs w:val="52"/>
    </w:rPr>
  </w:style>
  <w:style w:type="paragraph" w:styleId="Ttulo2">
    <w:name w:val="heading 2"/>
    <w:next w:val="Normal"/>
    <w:qFormat/>
    <w:pPr>
      <w:keepNext/>
      <w:keepLines/>
      <w:widowControl w:val="0"/>
      <w:spacing w:before="120"/>
      <w:outlineLvl w:val="1"/>
    </w:pPr>
    <w:rPr>
      <w:rFonts w:ascii="Helvetica Neue" w:eastAsia="Helvetica Neue" w:hAnsi="Helvetica Neue" w:cs="Helvetica Neue"/>
      <w:color w:val="4F6228"/>
      <w:sz w:val="32"/>
      <w:szCs w:val="32"/>
    </w:rPr>
  </w:style>
  <w:style w:type="paragraph" w:styleId="Ttulo3">
    <w:name w:val="heading 3"/>
    <w:next w:val="Normal"/>
    <w:qFormat/>
    <w:pPr>
      <w:keepNext/>
      <w:keepLines/>
      <w:widowControl w:val="0"/>
      <w:spacing w:before="20"/>
      <w:outlineLvl w:val="2"/>
    </w:pPr>
    <w:rPr>
      <w:b/>
      <w:color w:val="1F497D"/>
      <w:sz w:val="28"/>
      <w:szCs w:val="28"/>
    </w:rPr>
  </w:style>
  <w:style w:type="paragraph" w:styleId="Ttulo4">
    <w:name w:val="heading 4"/>
    <w:next w:val="Normal"/>
    <w:qFormat/>
    <w:pPr>
      <w:keepNext/>
      <w:keepLines/>
      <w:widowControl w:val="0"/>
      <w:spacing w:before="200"/>
      <w:outlineLvl w:val="3"/>
    </w:pPr>
    <w:rPr>
      <w:rFonts w:ascii="Cambria" w:eastAsia="Cambria" w:hAnsi="Cambria" w:cs="Cambria"/>
      <w:b/>
      <w:i/>
      <w:color w:val="262626"/>
      <w:szCs w:val="20"/>
    </w:rPr>
  </w:style>
  <w:style w:type="paragraph" w:styleId="Ttulo5">
    <w:name w:val="heading 5"/>
    <w:next w:val="Normal"/>
    <w:qFormat/>
    <w:pPr>
      <w:keepNext/>
      <w:keepLines/>
      <w:widowControl w:val="0"/>
      <w:jc w:val="both"/>
      <w:outlineLvl w:val="4"/>
    </w:pPr>
    <w:rPr>
      <w:rFonts w:ascii="Calibri" w:eastAsia="Calibri" w:hAnsi="Calibri" w:cs="Calibri"/>
      <w:sz w:val="24"/>
      <w:szCs w:val="24"/>
    </w:rPr>
  </w:style>
  <w:style w:type="paragraph" w:styleId="Ttulo6">
    <w:name w:val="heading 6"/>
    <w:next w:val="Normal"/>
    <w:qFormat/>
    <w:pPr>
      <w:keepNext/>
      <w:keepLines/>
      <w:widowControl w:val="0"/>
      <w:spacing w:before="200"/>
      <w:outlineLvl w:val="5"/>
    </w:pPr>
    <w:rPr>
      <w:rFonts w:ascii="Cambria" w:eastAsia="Cambria" w:hAnsi="Cambria" w:cs="Cambria"/>
      <w:i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/>
      <w:sz w:val="24"/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Calibri" w:hAnsi="Calibri"/>
      <w:sz w:val="24"/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ascii="Calibri" w:hAnsi="Calibri"/>
      <w:sz w:val="24"/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rFonts w:ascii="Calibri" w:hAnsi="Calibri"/>
      <w:sz w:val="24"/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rFonts w:ascii="Calibri" w:eastAsia="Calibri" w:hAnsi="Calibri" w:cs="Calibri"/>
      <w:color w:val="1155CC"/>
      <w:sz w:val="24"/>
      <w:szCs w:val="24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38">
    <w:name w:val="ListLabel 38"/>
    <w:qFormat/>
    <w:rPr>
      <w:rFonts w:ascii="Calibri" w:eastAsia="Calibri" w:hAnsi="Calibri" w:cs="Calibri"/>
      <w:sz w:val="24"/>
      <w:szCs w:val="24"/>
      <w:u w:val="single"/>
    </w:rPr>
  </w:style>
  <w:style w:type="character" w:customStyle="1" w:styleId="ListLabel39">
    <w:name w:val="ListLabel 39"/>
    <w:qFormat/>
    <w:rPr>
      <w:rFonts w:ascii="Calibri" w:eastAsia="Calibri" w:hAnsi="Calibri" w:cs="Calibri"/>
      <w:color w:val="1155CC"/>
      <w:sz w:val="24"/>
      <w:szCs w:val="24"/>
      <w:highlight w:val="white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40">
    <w:name w:val="ListLabel 40"/>
    <w:qFormat/>
    <w:rPr>
      <w:rFonts w:cs="OpenSymbol"/>
      <w:sz w:val="24"/>
      <w:u w:val="none"/>
    </w:rPr>
  </w:style>
  <w:style w:type="character" w:customStyle="1" w:styleId="ListLabel41">
    <w:name w:val="ListLabel 41"/>
    <w:qFormat/>
    <w:rPr>
      <w:rFonts w:cs="OpenSymbol"/>
      <w:u w:val="none"/>
    </w:rPr>
  </w:style>
  <w:style w:type="character" w:customStyle="1" w:styleId="ListLabel42">
    <w:name w:val="ListLabel 42"/>
    <w:qFormat/>
    <w:rPr>
      <w:rFonts w:cs="OpenSymbol"/>
      <w:u w:val="none"/>
    </w:rPr>
  </w:style>
  <w:style w:type="character" w:customStyle="1" w:styleId="ListLabel43">
    <w:name w:val="ListLabel 43"/>
    <w:qFormat/>
    <w:rPr>
      <w:rFonts w:cs="OpenSymbol"/>
      <w:u w:val="none"/>
    </w:rPr>
  </w:style>
  <w:style w:type="character" w:customStyle="1" w:styleId="ListLabel44">
    <w:name w:val="ListLabel 44"/>
    <w:qFormat/>
    <w:rPr>
      <w:rFonts w:cs="OpenSymbol"/>
      <w:u w:val="none"/>
    </w:rPr>
  </w:style>
  <w:style w:type="character" w:customStyle="1" w:styleId="ListLabel45">
    <w:name w:val="ListLabel 45"/>
    <w:qFormat/>
    <w:rPr>
      <w:rFonts w:cs="OpenSymbol"/>
      <w:u w:val="none"/>
    </w:rPr>
  </w:style>
  <w:style w:type="character" w:customStyle="1" w:styleId="ListLabel46">
    <w:name w:val="ListLabel 46"/>
    <w:qFormat/>
    <w:rPr>
      <w:rFonts w:cs="OpenSymbol"/>
      <w:u w:val="none"/>
    </w:rPr>
  </w:style>
  <w:style w:type="character" w:customStyle="1" w:styleId="ListLabel47">
    <w:name w:val="ListLabel 47"/>
    <w:qFormat/>
    <w:rPr>
      <w:rFonts w:cs="OpenSymbol"/>
      <w:u w:val="none"/>
    </w:rPr>
  </w:style>
  <w:style w:type="character" w:customStyle="1" w:styleId="ListLabel48">
    <w:name w:val="ListLabel 48"/>
    <w:qFormat/>
    <w:rPr>
      <w:rFonts w:cs="OpenSymbol"/>
      <w:u w:val="none"/>
    </w:rPr>
  </w:style>
  <w:style w:type="character" w:customStyle="1" w:styleId="ListLabel49">
    <w:name w:val="ListLabel 49"/>
    <w:qFormat/>
    <w:rPr>
      <w:rFonts w:ascii="Calibri" w:hAnsi="Calibri" w:cs="OpenSymbol"/>
      <w:sz w:val="24"/>
      <w:u w:val="none"/>
    </w:rPr>
  </w:style>
  <w:style w:type="character" w:customStyle="1" w:styleId="ListLabel50">
    <w:name w:val="ListLabel 50"/>
    <w:qFormat/>
    <w:rPr>
      <w:rFonts w:cs="OpenSymbol"/>
      <w:u w:val="none"/>
    </w:rPr>
  </w:style>
  <w:style w:type="character" w:customStyle="1" w:styleId="ListLabel51">
    <w:name w:val="ListLabel 51"/>
    <w:qFormat/>
    <w:rPr>
      <w:rFonts w:cs="OpenSymbol"/>
      <w:u w:val="none"/>
    </w:rPr>
  </w:style>
  <w:style w:type="character" w:customStyle="1" w:styleId="ListLabel52">
    <w:name w:val="ListLabel 52"/>
    <w:qFormat/>
    <w:rPr>
      <w:rFonts w:cs="OpenSymbol"/>
      <w:u w:val="none"/>
    </w:rPr>
  </w:style>
  <w:style w:type="character" w:customStyle="1" w:styleId="ListLabel53">
    <w:name w:val="ListLabel 53"/>
    <w:qFormat/>
    <w:rPr>
      <w:rFonts w:cs="OpenSymbol"/>
      <w:u w:val="none"/>
    </w:rPr>
  </w:style>
  <w:style w:type="character" w:customStyle="1" w:styleId="ListLabel54">
    <w:name w:val="ListLabel 54"/>
    <w:qFormat/>
    <w:rPr>
      <w:rFonts w:cs="OpenSymbol"/>
      <w:u w:val="none"/>
    </w:rPr>
  </w:style>
  <w:style w:type="character" w:customStyle="1" w:styleId="ListLabel55">
    <w:name w:val="ListLabel 55"/>
    <w:qFormat/>
    <w:rPr>
      <w:rFonts w:cs="OpenSymbol"/>
      <w:u w:val="none"/>
    </w:rPr>
  </w:style>
  <w:style w:type="character" w:customStyle="1" w:styleId="ListLabel56">
    <w:name w:val="ListLabel 56"/>
    <w:qFormat/>
    <w:rPr>
      <w:rFonts w:cs="OpenSymbol"/>
      <w:u w:val="none"/>
    </w:rPr>
  </w:style>
  <w:style w:type="character" w:customStyle="1" w:styleId="ListLabel57">
    <w:name w:val="ListLabel 57"/>
    <w:qFormat/>
    <w:rPr>
      <w:rFonts w:cs="OpenSymbol"/>
      <w:u w:val="none"/>
    </w:rPr>
  </w:style>
  <w:style w:type="character" w:customStyle="1" w:styleId="ListLabel58">
    <w:name w:val="ListLabel 58"/>
    <w:qFormat/>
    <w:rPr>
      <w:rFonts w:ascii="Calibri" w:hAnsi="Calibri" w:cs="Wingdings"/>
      <w:sz w:val="24"/>
      <w:u w:val="none"/>
    </w:rPr>
  </w:style>
  <w:style w:type="character" w:customStyle="1" w:styleId="ListLabel59">
    <w:name w:val="ListLabel 59"/>
    <w:qFormat/>
    <w:rPr>
      <w:rFonts w:cs="Wingdings 2"/>
      <w:u w:val="none"/>
    </w:rPr>
  </w:style>
  <w:style w:type="character" w:customStyle="1" w:styleId="ListLabel60">
    <w:name w:val="ListLabel 60"/>
    <w:qFormat/>
    <w:rPr>
      <w:rFonts w:cs="OpenSymbol"/>
      <w:u w:val="none"/>
    </w:rPr>
  </w:style>
  <w:style w:type="character" w:customStyle="1" w:styleId="ListLabel61">
    <w:name w:val="ListLabel 61"/>
    <w:qFormat/>
    <w:rPr>
      <w:rFonts w:cs="Wingdings"/>
      <w:u w:val="none"/>
    </w:rPr>
  </w:style>
  <w:style w:type="character" w:customStyle="1" w:styleId="ListLabel62">
    <w:name w:val="ListLabel 62"/>
    <w:qFormat/>
    <w:rPr>
      <w:rFonts w:cs="Wingdings 2"/>
      <w:u w:val="none"/>
    </w:rPr>
  </w:style>
  <w:style w:type="character" w:customStyle="1" w:styleId="ListLabel63">
    <w:name w:val="ListLabel 63"/>
    <w:qFormat/>
    <w:rPr>
      <w:rFonts w:cs="OpenSymbol"/>
      <w:u w:val="none"/>
    </w:rPr>
  </w:style>
  <w:style w:type="character" w:customStyle="1" w:styleId="ListLabel64">
    <w:name w:val="ListLabel 64"/>
    <w:qFormat/>
    <w:rPr>
      <w:rFonts w:cs="Wingdings"/>
      <w:u w:val="none"/>
    </w:rPr>
  </w:style>
  <w:style w:type="character" w:customStyle="1" w:styleId="ListLabel65">
    <w:name w:val="ListLabel 65"/>
    <w:qFormat/>
    <w:rPr>
      <w:rFonts w:cs="Wingdings 2"/>
      <w:u w:val="none"/>
    </w:rPr>
  </w:style>
  <w:style w:type="character" w:customStyle="1" w:styleId="ListLabel66">
    <w:name w:val="ListLabel 66"/>
    <w:qFormat/>
    <w:rPr>
      <w:rFonts w:cs="OpenSymbol"/>
      <w:u w:val="none"/>
    </w:rPr>
  </w:style>
  <w:style w:type="character" w:customStyle="1" w:styleId="ListLabel67">
    <w:name w:val="ListLabel 67"/>
    <w:qFormat/>
    <w:rPr>
      <w:rFonts w:ascii="Calibri" w:hAnsi="Calibri" w:cs="OpenSymbol"/>
      <w:sz w:val="24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ascii="Calibri" w:eastAsia="Calibri" w:hAnsi="Calibri" w:cs="Calibri"/>
      <w:color w:val="1155CC"/>
      <w:sz w:val="24"/>
      <w:szCs w:val="24"/>
      <w:u w:val="single"/>
    </w:rPr>
  </w:style>
  <w:style w:type="character" w:customStyle="1" w:styleId="ListLabel77">
    <w:name w:val="ListLabel 77"/>
    <w:qFormat/>
  </w:style>
  <w:style w:type="character" w:customStyle="1" w:styleId="ListLabel78">
    <w:name w:val="ListLabel 78"/>
    <w:qFormat/>
    <w:rPr>
      <w:rFonts w:ascii="Calibri" w:eastAsia="Calibri" w:hAnsi="Calibri" w:cs="Calibri"/>
      <w:color w:val="1155CC"/>
      <w:sz w:val="24"/>
      <w:szCs w:val="24"/>
      <w:u w:val="single"/>
    </w:rPr>
  </w:style>
  <w:style w:type="character" w:customStyle="1" w:styleId="ListLabel79">
    <w:name w:val="ListLabel 79"/>
    <w:qFormat/>
    <w:rPr>
      <w:rFonts w:ascii="Calibri" w:eastAsia="Calibri" w:hAnsi="Calibri" w:cs="Calibri"/>
      <w:sz w:val="24"/>
      <w:szCs w:val="24"/>
      <w:u w:val="single"/>
    </w:rPr>
  </w:style>
  <w:style w:type="character" w:customStyle="1" w:styleId="ListLabel80">
    <w:name w:val="ListLabel 80"/>
    <w:qFormat/>
    <w:rPr>
      <w:rFonts w:ascii="Calibri" w:eastAsia="Calibri" w:hAnsi="Calibri" w:cs="Calibri"/>
      <w:color w:val="222222"/>
      <w:sz w:val="24"/>
      <w:szCs w:val="24"/>
      <w:highlight w:val="white"/>
    </w:rPr>
  </w:style>
  <w:style w:type="character" w:customStyle="1" w:styleId="ListLabel81">
    <w:name w:val="ListLabel 81"/>
    <w:qFormat/>
    <w:rPr>
      <w:rFonts w:ascii="Calibri" w:eastAsia="Calibri" w:hAnsi="Calibri" w:cs="Calibri"/>
      <w:color w:val="1155CC"/>
      <w:sz w:val="24"/>
      <w:szCs w:val="24"/>
      <w:highlight w:val="white"/>
      <w:u w:val="single"/>
    </w:rPr>
  </w:style>
  <w:style w:type="character" w:customStyle="1" w:styleId="ListLabel82">
    <w:name w:val="ListLabel 82"/>
    <w:qFormat/>
    <w:rPr>
      <w:rFonts w:ascii="Calibri" w:eastAsia="Calibri" w:hAnsi="Calibri" w:cs="Calibri"/>
      <w:b w:val="0"/>
      <w:i w:val="0"/>
      <w:caps w:val="0"/>
      <w:smallCaps w:val="0"/>
      <w:strike w:val="0"/>
      <w:dstrike w:val="0"/>
      <w:color w:val="1155CC"/>
      <w:sz w:val="24"/>
      <w:szCs w:val="24"/>
      <w:highlight w:val="white"/>
      <w:u w:val="single"/>
      <w:effect w:val="none"/>
    </w:rPr>
  </w:style>
  <w:style w:type="character" w:customStyle="1" w:styleId="ListLabel83">
    <w:name w:val="ListLabel 83"/>
    <w:qFormat/>
    <w:rPr>
      <w:rFonts w:ascii="Calibri" w:hAnsi="Calibri"/>
      <w:b w:val="0"/>
      <w:i w:val="0"/>
      <w:caps w:val="0"/>
      <w:smallCaps w:val="0"/>
      <w:strike w:val="0"/>
      <w:dstrike w:val="0"/>
      <w:color w:val="1155CC"/>
      <w:sz w:val="24"/>
      <w:highlight w:val="white"/>
      <w:u w:val="single"/>
      <w:effect w:val="none"/>
    </w:rPr>
  </w:style>
  <w:style w:type="character" w:customStyle="1" w:styleId="ListLabel84">
    <w:name w:val="ListLabel 84"/>
    <w:qFormat/>
    <w:rPr>
      <w:rFonts w:ascii="Calibri" w:hAnsi="Calibri"/>
      <w:sz w:val="24"/>
      <w:szCs w:val="24"/>
    </w:rPr>
  </w:style>
  <w:style w:type="character" w:customStyle="1" w:styleId="ListLabel85">
    <w:name w:val="ListLabel 85"/>
    <w:qFormat/>
    <w:rPr>
      <w:rFonts w:ascii="Calibri" w:hAnsi="Calibri"/>
      <w:b w:val="0"/>
      <w:bCs w:val="0"/>
      <w:color w:val="000000"/>
      <w:sz w:val="24"/>
      <w:szCs w:val="24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  <w:pPr>
      <w:overflowPunct w:val="0"/>
    </w:pPr>
    <w:rPr>
      <w:sz w:val="22"/>
    </w:rPr>
  </w:style>
  <w:style w:type="paragraph" w:styleId="Ttulo">
    <w:name w:val="Title"/>
    <w:basedOn w:val="LO-normal"/>
    <w:next w:val="Normal"/>
    <w:qFormat/>
    <w:pPr>
      <w:spacing w:after="120"/>
      <w:contextualSpacing/>
    </w:pPr>
    <w:rPr>
      <w:rFonts w:ascii="Helvetica Neue" w:eastAsia="Helvetica Neue" w:hAnsi="Helvetica Neue" w:cs="Helvetica Neue"/>
      <w:color w:val="1F497D"/>
      <w:sz w:val="72"/>
      <w:szCs w:val="72"/>
    </w:rPr>
  </w:style>
  <w:style w:type="paragraph" w:styleId="Subttulo">
    <w:name w:val="Subtitle"/>
    <w:basedOn w:val="LO-normal"/>
    <w:next w:val="Normal"/>
    <w:qFormat/>
    <w:rPr>
      <w:rFonts w:ascii="Calibri" w:eastAsia="Calibri" w:hAnsi="Calibri" w:cs="Calibri"/>
      <w:color w:val="265898"/>
      <w:sz w:val="32"/>
      <w:szCs w:val="32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Illustration">
    <w:name w:val="Illustration"/>
    <w:basedOn w:val="Legenda"/>
    <w:qFormat/>
  </w:style>
  <w:style w:type="character" w:styleId="Hyperlink">
    <w:name w:val="Hyperlink"/>
    <w:basedOn w:val="Fontepargpadro"/>
    <w:uiPriority w:val="99"/>
    <w:unhideWhenUsed/>
    <w:rsid w:val="006704A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17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byebyeserra.files.wordpress.com/2010/07/mulhertapuia.jpg?w=450" TargetMode="External"/><Relationship Id="rId21" Type="http://schemas.openxmlformats.org/officeDocument/2006/relationships/hyperlink" Target="https://ousadiafashion.blog.br/wp-content/uploads/2018/04/COVER.png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openxmlformats.org/officeDocument/2006/relationships/hyperlink" Target="http://ikeeki.com/wp-content/uploads/2016/03/vintage-women-beauty-%20%201900-1910-63__700.jpg" TargetMode="External"/><Relationship Id="rId50" Type="http://schemas.openxmlformats.org/officeDocument/2006/relationships/image" Target="media/image20.jpeg"/><Relationship Id="rId55" Type="http://schemas.openxmlformats.org/officeDocument/2006/relationships/theme" Target="theme/theme1.xml"/><Relationship Id="rId7" Type="http://schemas.openxmlformats.org/officeDocument/2006/relationships/hyperlink" Target="http://www.efdeportes.com/efd79/corpo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pm1.narvii.com/6293/40bea5038fb24afee811b4a1f7d0a172ddc9570fhq.jpg" TargetMode="External"/><Relationship Id="rId11" Type="http://schemas.openxmlformats.org/officeDocument/2006/relationships/hyperlink" Target="https://www.youtube.com/watch?v=-Zrn78KeqLI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pbs.twimg.com/profile_images/763086511332028416/7TLaCmOQ_400x400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static.tvtropes.org/pmwiki/pub/images/8f455aa179705792c591d4034d3fca70.jpg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mdemulher.abril.com.br/beleza/video-como-o-padrao-feminino-de-beleza-mudou-ao-longo-da-historia/" TargetMode="External"/><Relationship Id="rId19" Type="http://schemas.openxmlformats.org/officeDocument/2006/relationships/hyperlink" Target="https://i.pinimg.com/564x/18/a9/32/18a932a390f77517e9ed28500a13d9a6.jpg" TargetMode="External"/><Relationship Id="rId31" Type="http://schemas.openxmlformats.org/officeDocument/2006/relationships/hyperlink" Target="https://upload.wikimedia.org/wikipedia/commons/thumb/b/ba/Tizian_102.jpg/800px-Tizian_102.jpg" TargetMode="External"/><Relationship Id="rId44" Type="http://schemas.openxmlformats.org/officeDocument/2006/relationships/image" Target="media/image17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dove.com/br/historias-Dove/sobre-Dove/our-research.html" TargetMode="External"/><Relationship Id="rId14" Type="http://schemas.openxmlformats.org/officeDocument/2006/relationships/hyperlink" Target="http://4.bp.blogspot.com/-hlwAhetNiXA/TcQmiG0QLVI/AAAAAAAAHJE/RZ5gnBZSjg/s1600/06DSC_0106_ALT01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2.bp.blogspot.com/-8Ri-3qx3fLw/VBnZfjzlC4I/AAAAAAAAYdc/Q5LpIHw2cQo/s1600/foto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oversodoinverso.com.br/wp-content/uploads/2017/09/0-30.jpg" TargetMode="External"/><Relationship Id="rId43" Type="http://schemas.openxmlformats.org/officeDocument/2006/relationships/hyperlink" Target="https://orig00.deviantart.net/6585/f/2014/027/c/5/cossack_warlike_woman__1914_18__by_klimbims-d73zodo.jpg" TargetMode="External"/><Relationship Id="rId48" Type="http://schemas.openxmlformats.org/officeDocument/2006/relationships/image" Target="media/image19.jpeg"/><Relationship Id="rId8" Type="http://schemas.openxmlformats.org/officeDocument/2006/relationships/hyperlink" Target="https://www.modefica.com.br/moda-padrao-beleza/" TargetMode="External"/><Relationship Id="rId51" Type="http://schemas.openxmlformats.org/officeDocument/2006/relationships/hyperlink" Target="https://upload.wikimedia.org/wikipedia/commons/a/a8/29-Imperatriz_rainha_D._Leopoldina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be/17j5QzF3kqE" TargetMode="External"/><Relationship Id="rId17" Type="http://schemas.openxmlformats.org/officeDocument/2006/relationships/hyperlink" Target="https://skinnygirl.com/content/uploads/kate-moss-photographed-by-corinne-day-1990.jpg" TargetMode="External"/><Relationship Id="rId25" Type="http://schemas.openxmlformats.org/officeDocument/2006/relationships/hyperlink" Target="https://upload.wikimedia.org/wikipedia/commons/thumb/0/0e/Anneboleyn2.jpg/245px-Anneboleyn2.jpg" TargetMode="External"/><Relationship Id="rId33" Type="http://schemas.openxmlformats.org/officeDocument/2006/relationships/hyperlink" Target="https://i.pinimg.com/564x/0c/ae/83/0cae83b59461feff882c17d32a35d5d6.jp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20" Type="http://schemas.openxmlformats.org/officeDocument/2006/relationships/image" Target="media/image5.png"/><Relationship Id="rId41" Type="http://schemas.openxmlformats.org/officeDocument/2006/relationships/hyperlink" Target="https://www.wonderslist.com/wp-content/uploads/2014/08/Empress-Purandokht-Sassanid-364x458.jpg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hyperlink" Target="http://hojeemdia.com.br/polopoly_fs/1.388592.1464866049!/image/image.JPG_gen/derivatives/landscape_300/image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s://catracalivre.com.br/wp-content/uploads/2015/07/Berber-1-National-%20%20Geographi-June-1968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2818</Words>
  <Characters>15222</Characters>
  <Application>Microsoft Office Word</Application>
  <DocSecurity>0</DocSecurity>
  <Lines>126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Monge</dc:creator>
  <dc:description/>
  <cp:lastModifiedBy>Cavinato</cp:lastModifiedBy>
  <cp:revision>2</cp:revision>
  <dcterms:created xsi:type="dcterms:W3CDTF">2018-07-03T19:50:00Z</dcterms:created>
  <dcterms:modified xsi:type="dcterms:W3CDTF">2018-07-03T19:50:00Z</dcterms:modified>
  <dc:language>pt-BR</dc:language>
</cp:coreProperties>
</file>