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3039" w14:textId="77777777" w:rsidR="00E973C4" w:rsidRDefault="00BA0857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</w:t>
      </w:r>
      <w:r w:rsidR="008856F2">
        <w:rPr>
          <w:rFonts w:ascii="Calibri" w:eastAsia="Calibri" w:hAnsi="Calibri" w:cs="Calibri"/>
          <w:b w:val="0"/>
          <w:sz w:val="32"/>
          <w:szCs w:val="32"/>
        </w:rPr>
        <w:t>FUNDAMENTAL II (SEGUNDO CICLO)</w:t>
      </w:r>
    </w:p>
    <w:p w14:paraId="2565D6CC" w14:textId="3C32D5AD" w:rsidR="00E973C4" w:rsidRPr="00FF2B9E" w:rsidRDefault="004C4B03">
      <w:pPr>
        <w:pStyle w:val="Ttulo3"/>
        <w:rPr>
          <w:rFonts w:ascii="Calibri" w:eastAsia="Calibri" w:hAnsi="Calibri" w:cs="Calibri"/>
          <w:sz w:val="32"/>
          <w:szCs w:val="32"/>
        </w:rPr>
      </w:pPr>
      <w:r w:rsidRPr="00FF2B9E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547F1" wp14:editId="4B74C80D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A4B4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8856F2" w:rsidRPr="00FF2B9E">
        <w:rPr>
          <w:rFonts w:ascii="Calibri" w:eastAsia="Calibri" w:hAnsi="Calibri" w:cs="Calibri"/>
          <w:i/>
          <w:sz w:val="32"/>
          <w:szCs w:val="32"/>
        </w:rPr>
        <w:t>OS GÊMEOS</w:t>
      </w:r>
      <w:r w:rsidR="0014162D" w:rsidRPr="00FF2B9E">
        <w:rPr>
          <w:rFonts w:ascii="Calibri" w:eastAsia="Calibri" w:hAnsi="Calibri" w:cs="Calibri"/>
          <w:i/>
          <w:sz w:val="32"/>
          <w:szCs w:val="32"/>
        </w:rPr>
        <w:t xml:space="preserve"> </w:t>
      </w:r>
      <w:r w:rsidR="00802A1E" w:rsidRPr="00FF2B9E">
        <w:rPr>
          <w:rFonts w:ascii="Calibri" w:eastAsia="Calibri" w:hAnsi="Calibri" w:cs="Calibri"/>
          <w:sz w:val="32"/>
          <w:szCs w:val="32"/>
        </w:rPr>
        <w:t>grafiteiros</w:t>
      </w:r>
      <w:r w:rsidR="0014162D" w:rsidRPr="00FF2B9E">
        <w:rPr>
          <w:rFonts w:ascii="Calibri" w:eastAsia="Calibri" w:hAnsi="Calibri" w:cs="Calibri"/>
          <w:sz w:val="32"/>
          <w:szCs w:val="32"/>
        </w:rPr>
        <w:t xml:space="preserve"> </w:t>
      </w:r>
    </w:p>
    <w:p w14:paraId="4EEE0CA7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D683385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18D286B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365F91"/>
          <w:sz w:val="28"/>
          <w:szCs w:val="28"/>
        </w:rPr>
        <w:t>Disciplina(</w:t>
      </w:r>
      <w:proofErr w:type="gramEnd"/>
      <w:r>
        <w:rPr>
          <w:rFonts w:ascii="Calibri" w:eastAsia="Calibri" w:hAnsi="Calibri" w:cs="Calibri"/>
          <w:b/>
          <w:color w:val="365F91"/>
          <w:sz w:val="28"/>
          <w:szCs w:val="28"/>
        </w:rPr>
        <w:t>s)</w:t>
      </w:r>
      <w:r w:rsidR="00D129EA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D129EA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Área(s) do Conhecimento: </w:t>
      </w:r>
    </w:p>
    <w:p w14:paraId="5F546610" w14:textId="77777777" w:rsidR="00EA476F" w:rsidRPr="00F560E7" w:rsidRDefault="00EA476F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560E7">
        <w:rPr>
          <w:rFonts w:ascii="Calibri" w:eastAsia="Calibri" w:hAnsi="Calibri" w:cs="Calibri"/>
          <w:color w:val="auto"/>
          <w:sz w:val="24"/>
          <w:szCs w:val="24"/>
        </w:rPr>
        <w:t>Artes</w:t>
      </w:r>
    </w:p>
    <w:p w14:paraId="43DC61CF" w14:textId="77777777" w:rsidR="00326BC8" w:rsidRDefault="00326BC8" w:rsidP="0015029D">
      <w:pPr>
        <w:spacing w:after="0"/>
        <w:jc w:val="both"/>
        <w:rPr>
          <w:sz w:val="28"/>
          <w:szCs w:val="28"/>
        </w:rPr>
      </w:pPr>
    </w:p>
    <w:p w14:paraId="55B81495" w14:textId="212A02A8" w:rsidR="009917CC" w:rsidRDefault="00BA0857" w:rsidP="007C08FE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proofErr w:type="gramStart"/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Competência(</w:t>
      </w:r>
      <w:proofErr w:type="gramEnd"/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s) / Objetivo(s) de Aprendizagem: </w:t>
      </w:r>
      <w:bookmarkStart w:id="0" w:name="_gjdgxs" w:colFirst="0" w:colLast="0"/>
      <w:bookmarkEnd w:id="0"/>
    </w:p>
    <w:p w14:paraId="63B4B2C8" w14:textId="77777777" w:rsidR="007C08FE" w:rsidRPr="007C08FE" w:rsidRDefault="007C08FE" w:rsidP="007C08FE"/>
    <w:p w14:paraId="66337828" w14:textId="77777777" w:rsidR="002B4412" w:rsidRPr="00F754DA" w:rsidRDefault="008E74F7" w:rsidP="002B441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35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Construir a releitura</w:t>
      </w:r>
      <w:r w:rsidR="002B4412" w:rsidRPr="00F754DA">
        <w:rPr>
          <w:rFonts w:asciiTheme="majorHAnsi" w:hAnsiTheme="majorHAnsi" w:cstheme="majorHAnsi"/>
          <w:sz w:val="24"/>
          <w:szCs w:val="24"/>
        </w:rPr>
        <w:t xml:space="preserve"> de uma obra de arte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12F089D6" w14:textId="01DC5C7E" w:rsidR="008E74F7" w:rsidRDefault="002B4412" w:rsidP="008E74F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357"/>
        <w:jc w:val="both"/>
        <w:rPr>
          <w:rFonts w:asciiTheme="majorHAnsi" w:hAnsiTheme="majorHAnsi" w:cstheme="majorHAnsi"/>
          <w:sz w:val="24"/>
          <w:szCs w:val="24"/>
        </w:rPr>
      </w:pPr>
      <w:r w:rsidRPr="00F754DA">
        <w:rPr>
          <w:rFonts w:asciiTheme="majorHAnsi" w:hAnsiTheme="majorHAnsi" w:cstheme="majorHAnsi"/>
          <w:sz w:val="24"/>
          <w:szCs w:val="24"/>
        </w:rPr>
        <w:t>Conhecer a obra dos artistas</w:t>
      </w:r>
      <w:r w:rsidR="0044695B">
        <w:rPr>
          <w:rFonts w:asciiTheme="majorHAnsi" w:hAnsiTheme="majorHAnsi" w:cstheme="majorHAnsi"/>
          <w:sz w:val="24"/>
          <w:szCs w:val="24"/>
        </w:rPr>
        <w:t xml:space="preserve"> do grafite,</w:t>
      </w:r>
      <w:r w:rsidRPr="00F754DA">
        <w:rPr>
          <w:rFonts w:asciiTheme="majorHAnsi" w:hAnsiTheme="majorHAnsi" w:cstheme="majorHAnsi"/>
          <w:sz w:val="24"/>
          <w:szCs w:val="24"/>
        </w:rPr>
        <w:t xml:space="preserve"> </w:t>
      </w:r>
      <w:r w:rsidR="006032F6" w:rsidRPr="006032F6">
        <w:rPr>
          <w:rFonts w:asciiTheme="majorHAnsi" w:hAnsiTheme="majorHAnsi" w:cstheme="majorHAnsi"/>
          <w:sz w:val="24"/>
          <w:szCs w:val="24"/>
        </w:rPr>
        <w:t>Os Gêmeos</w:t>
      </w:r>
      <w:r w:rsidR="006C5F47">
        <w:rPr>
          <w:rFonts w:asciiTheme="majorHAnsi" w:hAnsiTheme="majorHAnsi" w:cstheme="majorHAnsi"/>
          <w:sz w:val="24"/>
          <w:szCs w:val="24"/>
        </w:rPr>
        <w:t>.</w:t>
      </w:r>
    </w:p>
    <w:p w14:paraId="30E47F6E" w14:textId="77777777" w:rsidR="008E74F7" w:rsidRDefault="008E74F7" w:rsidP="008E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357"/>
        <w:jc w:val="both"/>
        <w:rPr>
          <w:rFonts w:asciiTheme="majorHAnsi" w:hAnsiTheme="majorHAnsi" w:cstheme="majorHAnsi"/>
          <w:sz w:val="24"/>
          <w:szCs w:val="24"/>
        </w:rPr>
      </w:pPr>
    </w:p>
    <w:p w14:paraId="505CA8C1" w14:textId="73625A97" w:rsidR="002840C7" w:rsidRPr="008E74F7" w:rsidRDefault="002840C7" w:rsidP="008E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357"/>
        <w:jc w:val="both"/>
        <w:rPr>
          <w:rFonts w:asciiTheme="majorHAnsi" w:hAnsiTheme="majorHAnsi" w:cstheme="majorHAnsi"/>
          <w:sz w:val="24"/>
          <w:szCs w:val="24"/>
        </w:rPr>
      </w:pPr>
      <w:bookmarkStart w:id="1" w:name="_GoBack"/>
      <w:r>
        <w:rPr>
          <w:rFonts w:asciiTheme="majorHAnsi" w:hAnsiTheme="majorHAnsi" w:cstheme="majorHAnsi"/>
          <w:sz w:val="24"/>
          <w:szCs w:val="24"/>
        </w:rPr>
        <w:t>Conheça sobre esses artistas e também sobre o grafite</w:t>
      </w:r>
    </w:p>
    <w:bookmarkEnd w:id="1"/>
    <w:p w14:paraId="48F96AA3" w14:textId="77777777" w:rsidR="00E57E52" w:rsidRDefault="00BA0857" w:rsidP="008E74F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237CDA97" w14:textId="77777777" w:rsidR="009917CC" w:rsidRDefault="009917CC" w:rsidP="00991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</w:pPr>
    </w:p>
    <w:p w14:paraId="07DA9180" w14:textId="33BCA646" w:rsidR="002E0EA8" w:rsidRPr="0028607B" w:rsidRDefault="0028607B" w:rsidP="00286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2E0EA8" w:rsidRPr="0028607B">
        <w:rPr>
          <w:rFonts w:asciiTheme="majorHAnsi" w:hAnsiTheme="majorHAnsi" w:cstheme="majorHAnsi"/>
          <w:sz w:val="24"/>
          <w:szCs w:val="24"/>
        </w:rPr>
        <w:t xml:space="preserve">Artistas: </w:t>
      </w:r>
      <w:r w:rsidR="006032F6" w:rsidRPr="006032F6">
        <w:rPr>
          <w:rFonts w:asciiTheme="majorHAnsi" w:hAnsiTheme="majorHAnsi" w:cstheme="majorHAnsi"/>
          <w:sz w:val="24"/>
          <w:szCs w:val="24"/>
        </w:rPr>
        <w:t>Os Gêmeos</w:t>
      </w:r>
      <w:r w:rsidR="006032F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917CC" w:rsidRPr="0028607B">
        <w:rPr>
          <w:rFonts w:asciiTheme="majorHAnsi" w:hAnsiTheme="majorHAnsi" w:cstheme="majorHAnsi"/>
          <w:sz w:val="24"/>
          <w:szCs w:val="24"/>
        </w:rPr>
        <w:t xml:space="preserve"> </w:t>
      </w:r>
      <w:r w:rsidR="002E0EA8" w:rsidRPr="0028607B">
        <w:rPr>
          <w:rFonts w:asciiTheme="majorHAnsi" w:hAnsiTheme="majorHAnsi" w:cstheme="majorHAnsi"/>
          <w:sz w:val="24"/>
          <w:szCs w:val="24"/>
        </w:rPr>
        <w:t>Releitura de obra</w:t>
      </w:r>
      <w:r w:rsidR="00B17C63" w:rsidRPr="0028607B">
        <w:rPr>
          <w:rFonts w:asciiTheme="majorHAnsi" w:hAnsiTheme="majorHAnsi" w:cstheme="majorHAnsi"/>
          <w:sz w:val="24"/>
          <w:szCs w:val="24"/>
        </w:rPr>
        <w:t>.</w:t>
      </w:r>
    </w:p>
    <w:p w14:paraId="670C8947" w14:textId="77777777" w:rsidR="002E4563" w:rsidRPr="008902CE" w:rsidRDefault="002E4563" w:rsidP="006D4370">
      <w:p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66FB6852" w14:textId="77777777" w:rsidR="002E4563" w:rsidRPr="00385049" w:rsidRDefault="00BA0857" w:rsidP="00385049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Palavras-Chave:</w:t>
      </w:r>
    </w:p>
    <w:p w14:paraId="55DDF179" w14:textId="779D7E16" w:rsidR="00E973C4" w:rsidRPr="002B4B3B" w:rsidRDefault="009303CB">
      <w:pPr>
        <w:tabs>
          <w:tab w:val="left" w:pos="180"/>
        </w:tabs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B4B3B">
        <w:rPr>
          <w:rFonts w:asciiTheme="majorHAnsi" w:hAnsiTheme="majorHAnsi" w:cstheme="majorHAnsi"/>
          <w:sz w:val="24"/>
          <w:szCs w:val="24"/>
        </w:rPr>
        <w:t xml:space="preserve">Grafite. </w:t>
      </w:r>
      <w:r w:rsidR="002B4B3B" w:rsidRPr="002B4B3B">
        <w:rPr>
          <w:rFonts w:asciiTheme="majorHAnsi" w:hAnsiTheme="majorHAnsi" w:cstheme="majorHAnsi"/>
          <w:sz w:val="24"/>
          <w:szCs w:val="24"/>
        </w:rPr>
        <w:t xml:space="preserve">Arte urbana. </w:t>
      </w:r>
      <w:r w:rsidR="006032F6" w:rsidRPr="006032F6">
        <w:rPr>
          <w:rFonts w:asciiTheme="majorHAnsi" w:hAnsiTheme="majorHAnsi" w:cstheme="majorHAnsi"/>
          <w:sz w:val="24"/>
          <w:szCs w:val="24"/>
        </w:rPr>
        <w:t>Os Gêmeos</w:t>
      </w:r>
      <w:r w:rsidR="002B4B3B" w:rsidRPr="002B4B3B">
        <w:rPr>
          <w:rFonts w:asciiTheme="majorHAnsi" w:hAnsiTheme="majorHAnsi" w:cstheme="majorHAnsi"/>
          <w:i/>
          <w:sz w:val="24"/>
          <w:szCs w:val="24"/>
        </w:rPr>
        <w:t>.</w:t>
      </w:r>
    </w:p>
    <w:p w14:paraId="3E858713" w14:textId="77777777" w:rsidR="00F754DA" w:rsidRPr="008902CE" w:rsidRDefault="00F754DA">
      <w:pPr>
        <w:tabs>
          <w:tab w:val="left" w:pos="180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239BAEC2" w14:textId="77777777" w:rsidR="00E973C4" w:rsidRPr="008902CE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268C0D90" w14:textId="61E94CA4" w:rsidR="00385049" w:rsidRPr="0047619E" w:rsidRDefault="00615BD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2</w:t>
      </w:r>
      <w:r w:rsidR="009917CC">
        <w:rPr>
          <w:rFonts w:ascii="Calibri" w:eastAsia="Calibri" w:hAnsi="Calibri" w:cs="Calibri"/>
          <w:color w:val="auto"/>
          <w:sz w:val="24"/>
          <w:szCs w:val="24"/>
        </w:rPr>
        <w:t xml:space="preserve"> aula</w:t>
      </w:r>
      <w:r>
        <w:rPr>
          <w:rFonts w:ascii="Calibri" w:eastAsia="Calibri" w:hAnsi="Calibri" w:cs="Calibri"/>
          <w:color w:val="auto"/>
          <w:sz w:val="24"/>
          <w:szCs w:val="24"/>
        </w:rPr>
        <w:t>s</w:t>
      </w:r>
      <w:r w:rsidR="009917CC">
        <w:rPr>
          <w:rFonts w:ascii="Calibri" w:eastAsia="Calibri" w:hAnsi="Calibri" w:cs="Calibri"/>
          <w:color w:val="auto"/>
          <w:sz w:val="24"/>
          <w:szCs w:val="24"/>
        </w:rPr>
        <w:t xml:space="preserve"> (50 minutos/aula)</w:t>
      </w:r>
    </w:p>
    <w:p w14:paraId="65F112EB" w14:textId="77777777" w:rsidR="0047619E" w:rsidRPr="0047619E" w:rsidRDefault="0047619E" w:rsidP="0047619E"/>
    <w:p w14:paraId="6C6FB7C1" w14:textId="77777777" w:rsidR="00E973C4" w:rsidRDefault="00E141D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</w:t>
      </w:r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 xml:space="preserve"> o seu Trabalho e Saber Mais:</w:t>
      </w:r>
    </w:p>
    <w:p w14:paraId="14E96705" w14:textId="3878B9F5" w:rsidR="00D129EA" w:rsidRPr="00D129EA" w:rsidRDefault="00D129EA" w:rsidP="00D129EA">
      <w:pPr>
        <w:pStyle w:val="PargrafodaList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20"/>
        <w:jc w:val="both"/>
        <w:rPr>
          <w:rStyle w:val="Hyperlink"/>
          <w:rFonts w:asciiTheme="majorHAnsi" w:hAnsiTheme="majorHAnsi" w:cstheme="majorHAnsi"/>
          <w:color w:val="000000"/>
          <w:sz w:val="24"/>
          <w:szCs w:val="24"/>
          <w:u w:val="none"/>
        </w:rPr>
      </w:pPr>
      <w:r>
        <w:rPr>
          <w:rFonts w:asciiTheme="majorHAnsi" w:hAnsiTheme="majorHAnsi" w:cstheme="majorHAnsi"/>
          <w:sz w:val="24"/>
          <w:szCs w:val="24"/>
        </w:rPr>
        <w:t>Para saber mais sobre pichação</w:t>
      </w:r>
      <w:r w:rsidR="00BC0D42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grafite, </w:t>
      </w:r>
      <w:r w:rsidR="00BC0D42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rte </w:t>
      </w:r>
      <w:r w:rsidR="00BC0D42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>rbana e a h</w:t>
      </w:r>
      <w:r w:rsidRPr="00A82CE1">
        <w:rPr>
          <w:rFonts w:asciiTheme="majorHAnsi" w:hAnsiTheme="majorHAnsi" w:cstheme="majorHAnsi"/>
          <w:sz w:val="24"/>
          <w:szCs w:val="24"/>
        </w:rPr>
        <w:t>istória do grafite em</w:t>
      </w:r>
      <w:r>
        <w:rPr>
          <w:rFonts w:asciiTheme="majorHAnsi" w:hAnsiTheme="majorHAnsi" w:cstheme="majorHAnsi"/>
          <w:sz w:val="24"/>
          <w:szCs w:val="24"/>
        </w:rPr>
        <w:t xml:space="preserve"> São Paulo, </w:t>
      </w:r>
      <w:r w:rsidRPr="00A82CE1">
        <w:rPr>
          <w:rFonts w:asciiTheme="majorHAnsi" w:hAnsiTheme="majorHAnsi" w:cstheme="majorHAnsi"/>
          <w:sz w:val="24"/>
          <w:szCs w:val="24"/>
        </w:rPr>
        <w:t>acesse: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Pr="0074184C">
          <w:rPr>
            <w:rStyle w:val="Hyperlink"/>
            <w:rFonts w:asciiTheme="majorHAnsi" w:hAnsiTheme="majorHAnsi" w:cstheme="majorHAnsi"/>
            <w:sz w:val="24"/>
            <w:szCs w:val="24"/>
          </w:rPr>
          <w:t>http://www.bbc.com/portuguese/internacional-38766202</w:t>
        </w:r>
      </w:hyperlink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6032F6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Acesso em: 15 de m</w:t>
      </w:r>
      <w:r w:rsidRPr="00ED2BCA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arço de 2018.</w:t>
      </w:r>
    </w:p>
    <w:p w14:paraId="5921E0B0" w14:textId="77777777" w:rsidR="00D129EA" w:rsidRPr="00D129EA" w:rsidRDefault="00D129EA" w:rsidP="00D129EA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3B5B0C9" w14:textId="6BA9BB0D" w:rsidR="006D0470" w:rsidRPr="00A82CE1" w:rsidRDefault="006D0470" w:rsidP="00A82CE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CE1">
        <w:rPr>
          <w:rFonts w:asciiTheme="majorHAnsi" w:hAnsiTheme="majorHAnsi" w:cstheme="majorHAnsi"/>
          <w:sz w:val="24"/>
          <w:szCs w:val="24"/>
        </w:rPr>
        <w:t xml:space="preserve">Para saber mais sobre </w:t>
      </w:r>
      <w:bookmarkStart w:id="2" w:name="primeiro_texto"/>
      <w:bookmarkEnd w:id="2"/>
      <w:r w:rsidRPr="00A82CE1">
        <w:rPr>
          <w:rFonts w:asciiTheme="majorHAnsi" w:hAnsiTheme="majorHAnsi" w:cstheme="majorHAnsi"/>
          <w:sz w:val="24"/>
          <w:szCs w:val="24"/>
        </w:rPr>
        <w:t>os artistas "Os</w:t>
      </w:r>
      <w:r w:rsidR="00D129EA">
        <w:rPr>
          <w:rFonts w:asciiTheme="majorHAnsi" w:hAnsiTheme="majorHAnsi" w:cstheme="majorHAnsi"/>
          <w:sz w:val="24"/>
          <w:szCs w:val="24"/>
        </w:rPr>
        <w:t xml:space="preserve"> </w:t>
      </w:r>
      <w:r w:rsidR="003B2529">
        <w:rPr>
          <w:rFonts w:asciiTheme="majorHAnsi" w:hAnsiTheme="majorHAnsi" w:cstheme="majorHAnsi"/>
          <w:sz w:val="24"/>
          <w:szCs w:val="24"/>
        </w:rPr>
        <w:t>Gê</w:t>
      </w:r>
      <w:r w:rsidRPr="00A82CE1">
        <w:rPr>
          <w:rFonts w:asciiTheme="majorHAnsi" w:hAnsiTheme="majorHAnsi" w:cstheme="majorHAnsi"/>
          <w:sz w:val="24"/>
          <w:szCs w:val="24"/>
        </w:rPr>
        <w:t>meos"</w:t>
      </w:r>
      <w:r w:rsidR="00957E4D">
        <w:rPr>
          <w:rFonts w:asciiTheme="majorHAnsi" w:hAnsiTheme="majorHAnsi" w:cstheme="majorHAnsi"/>
          <w:sz w:val="24"/>
          <w:szCs w:val="24"/>
        </w:rPr>
        <w:t xml:space="preserve"> e </w:t>
      </w:r>
      <w:r w:rsidR="00AB2E0D">
        <w:rPr>
          <w:rFonts w:asciiTheme="majorHAnsi" w:hAnsiTheme="majorHAnsi" w:cstheme="majorHAnsi"/>
          <w:sz w:val="24"/>
          <w:szCs w:val="24"/>
        </w:rPr>
        <w:t>encontrar</w:t>
      </w:r>
      <w:r w:rsidR="00957E4D">
        <w:rPr>
          <w:rFonts w:asciiTheme="majorHAnsi" w:hAnsiTheme="majorHAnsi" w:cstheme="majorHAnsi"/>
          <w:sz w:val="24"/>
          <w:szCs w:val="24"/>
        </w:rPr>
        <w:t xml:space="preserve"> </w:t>
      </w:r>
      <w:r w:rsidR="00CE28F4">
        <w:rPr>
          <w:rFonts w:asciiTheme="majorHAnsi" w:hAnsiTheme="majorHAnsi" w:cstheme="majorHAnsi"/>
          <w:sz w:val="24"/>
          <w:szCs w:val="24"/>
        </w:rPr>
        <w:t xml:space="preserve">fotografias de </w:t>
      </w:r>
      <w:r w:rsidR="00957E4D">
        <w:rPr>
          <w:rFonts w:asciiTheme="majorHAnsi" w:hAnsiTheme="majorHAnsi" w:cstheme="majorHAnsi"/>
          <w:sz w:val="24"/>
          <w:szCs w:val="24"/>
        </w:rPr>
        <w:t>suas obras</w:t>
      </w:r>
      <w:r w:rsidR="00D129EA">
        <w:rPr>
          <w:rFonts w:asciiTheme="majorHAnsi" w:hAnsiTheme="majorHAnsi" w:cstheme="majorHAnsi"/>
          <w:sz w:val="24"/>
          <w:szCs w:val="24"/>
        </w:rPr>
        <w:t>,</w:t>
      </w:r>
      <w:r w:rsidRPr="00A82CE1">
        <w:rPr>
          <w:rFonts w:asciiTheme="majorHAnsi" w:hAnsiTheme="majorHAnsi" w:cstheme="majorHAnsi"/>
          <w:sz w:val="24"/>
          <w:szCs w:val="24"/>
        </w:rPr>
        <w:t xml:space="preserve"> acesse: </w:t>
      </w:r>
      <w:hyperlink r:id="rId8" w:history="1">
        <w:r w:rsidRPr="00A82CE1">
          <w:rPr>
            <w:rStyle w:val="Hyperlink"/>
            <w:rFonts w:asciiTheme="majorHAnsi" w:hAnsiTheme="majorHAnsi" w:cstheme="majorHAnsi"/>
            <w:sz w:val="24"/>
            <w:szCs w:val="24"/>
          </w:rPr>
          <w:t>http://www.osgemeos.com.br/pt/biografia/</w:t>
        </w:r>
      </w:hyperlink>
      <w:r w:rsidR="00D129EA" w:rsidRPr="00D129EA">
        <w:rPr>
          <w:rFonts w:asciiTheme="majorHAnsi" w:hAnsiTheme="majorHAnsi" w:cstheme="majorHAnsi"/>
          <w:color w:val="auto"/>
        </w:rPr>
        <w:t>.</w:t>
      </w:r>
      <w:r w:rsidR="00643D9F">
        <w:rPr>
          <w:rStyle w:val="Hyperlink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="00D129EA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Acesso em: 15 de </w:t>
      </w:r>
      <w:r w:rsidR="006032F6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m</w:t>
      </w:r>
      <w:r w:rsidR="00643D9F" w:rsidRPr="00ED2BCA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arço de 2018. </w:t>
      </w:r>
    </w:p>
    <w:p w14:paraId="2EDC318E" w14:textId="77777777" w:rsidR="007D20D7" w:rsidRDefault="007D20D7" w:rsidP="007D20D7">
      <w:pPr>
        <w:spacing w:after="0" w:line="360" w:lineRule="auto"/>
        <w:ind w:right="1134"/>
        <w:rPr>
          <w:rFonts w:ascii="Calibri" w:eastAsia="Calibri" w:hAnsi="Calibri" w:cs="Calibri"/>
        </w:rPr>
      </w:pPr>
    </w:p>
    <w:p w14:paraId="5065E2BC" w14:textId="77777777" w:rsidR="009917CC" w:rsidRDefault="009917CC" w:rsidP="007D20D7">
      <w:pPr>
        <w:spacing w:after="0" w:line="360" w:lineRule="auto"/>
        <w:ind w:right="1134"/>
        <w:rPr>
          <w:rFonts w:ascii="Calibri" w:eastAsia="Calibri" w:hAnsi="Calibri" w:cs="Calibri"/>
        </w:rPr>
      </w:pPr>
    </w:p>
    <w:p w14:paraId="084DB284" w14:textId="3DAD8EBA" w:rsidR="00F32560" w:rsidRDefault="007D20D7" w:rsidP="00642A07">
      <w:pPr>
        <w:spacing w:after="0"/>
        <w:ind w:firstLine="720"/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 w:rsidRPr="008C24AD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Materiais necessários</w:t>
      </w:r>
      <w:r w:rsidR="008C24AD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:</w:t>
      </w:r>
    </w:p>
    <w:p w14:paraId="46494B23" w14:textId="77777777" w:rsidR="004B18FC" w:rsidRPr="00642A07" w:rsidRDefault="004B18FC" w:rsidP="00642A07">
      <w:pPr>
        <w:spacing w:after="0"/>
        <w:ind w:firstLine="720"/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</w:p>
    <w:p w14:paraId="27C62C2D" w14:textId="499E7B5E" w:rsidR="002C7DA4" w:rsidRDefault="007D20D7" w:rsidP="00991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32560">
        <w:rPr>
          <w:rFonts w:asciiTheme="majorHAnsi" w:hAnsiTheme="majorHAnsi" w:cstheme="majorHAnsi"/>
          <w:sz w:val="24"/>
          <w:szCs w:val="24"/>
        </w:rPr>
        <w:t>TV ou pro</w:t>
      </w:r>
      <w:r w:rsidR="009917CC">
        <w:rPr>
          <w:rFonts w:asciiTheme="majorHAnsi" w:hAnsiTheme="majorHAnsi" w:cstheme="majorHAnsi"/>
          <w:sz w:val="24"/>
          <w:szCs w:val="24"/>
        </w:rPr>
        <w:t xml:space="preserve">jetor </w:t>
      </w:r>
      <w:r w:rsidR="00E23AE9">
        <w:rPr>
          <w:rFonts w:asciiTheme="majorHAnsi" w:hAnsiTheme="majorHAnsi" w:cstheme="majorHAnsi"/>
          <w:sz w:val="24"/>
          <w:szCs w:val="24"/>
        </w:rPr>
        <w:t>para apresentação</w:t>
      </w:r>
      <w:r w:rsidRPr="00F32560">
        <w:rPr>
          <w:rFonts w:asciiTheme="majorHAnsi" w:hAnsiTheme="majorHAnsi" w:cstheme="majorHAnsi"/>
          <w:sz w:val="24"/>
          <w:szCs w:val="24"/>
        </w:rPr>
        <w:t xml:space="preserve"> do vídeo sobre os artistas </w:t>
      </w:r>
      <w:r w:rsidR="006032F6" w:rsidRPr="006032F6">
        <w:rPr>
          <w:rFonts w:asciiTheme="majorHAnsi" w:hAnsiTheme="majorHAnsi" w:cstheme="majorHAnsi"/>
          <w:sz w:val="24"/>
          <w:szCs w:val="24"/>
        </w:rPr>
        <w:t>Os Gêmeos</w:t>
      </w:r>
      <w:r w:rsidR="00E23AE9">
        <w:rPr>
          <w:rFonts w:asciiTheme="majorHAnsi" w:hAnsiTheme="majorHAnsi" w:cstheme="majorHAnsi"/>
          <w:sz w:val="24"/>
          <w:szCs w:val="24"/>
        </w:rPr>
        <w:t xml:space="preserve">, </w:t>
      </w:r>
      <w:r w:rsidRPr="00F32560">
        <w:rPr>
          <w:rFonts w:asciiTheme="majorHAnsi" w:hAnsiTheme="majorHAnsi" w:cstheme="majorHAnsi"/>
          <w:sz w:val="24"/>
          <w:szCs w:val="24"/>
        </w:rPr>
        <w:t>sugerido</w:t>
      </w:r>
      <w:r w:rsidR="00D51294">
        <w:rPr>
          <w:rFonts w:asciiTheme="majorHAnsi" w:hAnsiTheme="majorHAnsi" w:cstheme="majorHAnsi"/>
          <w:sz w:val="24"/>
          <w:szCs w:val="24"/>
        </w:rPr>
        <w:t>s</w:t>
      </w:r>
      <w:r w:rsidRPr="00F32560">
        <w:rPr>
          <w:rFonts w:asciiTheme="majorHAnsi" w:hAnsiTheme="majorHAnsi" w:cstheme="majorHAnsi"/>
          <w:sz w:val="24"/>
          <w:szCs w:val="24"/>
        </w:rPr>
        <w:t xml:space="preserve"> em diferentes</w:t>
      </w:r>
      <w:r w:rsidR="00E23AE9">
        <w:rPr>
          <w:rFonts w:asciiTheme="majorHAnsi" w:hAnsiTheme="majorHAnsi" w:cstheme="majorHAnsi"/>
          <w:sz w:val="24"/>
          <w:szCs w:val="24"/>
        </w:rPr>
        <w:t xml:space="preserve"> links dess</w:t>
      </w:r>
      <w:r w:rsidRPr="00F32560">
        <w:rPr>
          <w:rFonts w:asciiTheme="majorHAnsi" w:hAnsiTheme="majorHAnsi" w:cstheme="majorHAnsi"/>
          <w:sz w:val="24"/>
          <w:szCs w:val="24"/>
        </w:rPr>
        <w:t>a aula</w:t>
      </w:r>
      <w:r w:rsidR="00E23AE9">
        <w:rPr>
          <w:rFonts w:asciiTheme="majorHAnsi" w:hAnsiTheme="majorHAnsi" w:cstheme="majorHAnsi"/>
          <w:sz w:val="24"/>
          <w:szCs w:val="24"/>
        </w:rPr>
        <w:t>;</w:t>
      </w:r>
      <w:r w:rsidR="009917CC">
        <w:rPr>
          <w:rFonts w:asciiTheme="majorHAnsi" w:hAnsiTheme="majorHAnsi" w:cstheme="majorHAnsi"/>
          <w:sz w:val="24"/>
          <w:szCs w:val="24"/>
        </w:rPr>
        <w:t xml:space="preserve"> </w:t>
      </w:r>
      <w:r w:rsidR="00994935">
        <w:rPr>
          <w:rFonts w:asciiTheme="majorHAnsi" w:hAnsiTheme="majorHAnsi" w:cstheme="majorHAnsi"/>
          <w:sz w:val="24"/>
          <w:szCs w:val="24"/>
        </w:rPr>
        <w:t>uma</w:t>
      </w:r>
      <w:r w:rsidRPr="00F32560">
        <w:rPr>
          <w:rFonts w:asciiTheme="majorHAnsi" w:hAnsiTheme="majorHAnsi" w:cstheme="majorHAnsi"/>
          <w:sz w:val="24"/>
          <w:szCs w:val="24"/>
        </w:rPr>
        <w:t xml:space="preserve"> impress</w:t>
      </w:r>
      <w:r w:rsidR="00994935">
        <w:rPr>
          <w:rFonts w:asciiTheme="majorHAnsi" w:hAnsiTheme="majorHAnsi" w:cstheme="majorHAnsi"/>
          <w:sz w:val="24"/>
          <w:szCs w:val="24"/>
        </w:rPr>
        <w:t>ão</w:t>
      </w:r>
      <w:r w:rsidR="00E23AE9">
        <w:rPr>
          <w:rFonts w:asciiTheme="majorHAnsi" w:hAnsiTheme="majorHAnsi" w:cstheme="majorHAnsi"/>
          <w:sz w:val="24"/>
          <w:szCs w:val="24"/>
        </w:rPr>
        <w:t xml:space="preserve"> </w:t>
      </w:r>
      <w:r w:rsidRPr="00F32560">
        <w:rPr>
          <w:rFonts w:asciiTheme="majorHAnsi" w:hAnsiTheme="majorHAnsi" w:cstheme="majorHAnsi"/>
          <w:sz w:val="24"/>
          <w:szCs w:val="24"/>
        </w:rPr>
        <w:t>colorida</w:t>
      </w:r>
      <w:r w:rsidR="00994935">
        <w:rPr>
          <w:rFonts w:asciiTheme="majorHAnsi" w:hAnsiTheme="majorHAnsi" w:cstheme="majorHAnsi"/>
          <w:sz w:val="24"/>
          <w:szCs w:val="24"/>
        </w:rPr>
        <w:t xml:space="preserve"> para cada aluno</w:t>
      </w:r>
      <w:r w:rsidRPr="00F32560">
        <w:rPr>
          <w:rFonts w:asciiTheme="majorHAnsi" w:hAnsiTheme="majorHAnsi" w:cstheme="majorHAnsi"/>
          <w:sz w:val="24"/>
          <w:szCs w:val="24"/>
        </w:rPr>
        <w:t>, tamanho A4</w:t>
      </w:r>
      <w:r w:rsidR="00E23AE9">
        <w:rPr>
          <w:rFonts w:asciiTheme="majorHAnsi" w:hAnsiTheme="majorHAnsi" w:cstheme="majorHAnsi"/>
          <w:sz w:val="24"/>
          <w:szCs w:val="24"/>
        </w:rPr>
        <w:t xml:space="preserve">, de uma obra </w:t>
      </w:r>
      <w:r w:rsidRPr="00F32560">
        <w:rPr>
          <w:rFonts w:asciiTheme="majorHAnsi" w:hAnsiTheme="majorHAnsi" w:cstheme="majorHAnsi"/>
          <w:sz w:val="24"/>
          <w:szCs w:val="24"/>
        </w:rPr>
        <w:t xml:space="preserve">dos artistas </w:t>
      </w:r>
      <w:r w:rsidR="006032F6" w:rsidRPr="006032F6">
        <w:rPr>
          <w:rFonts w:asciiTheme="majorHAnsi" w:hAnsiTheme="majorHAnsi" w:cstheme="majorHAnsi"/>
          <w:sz w:val="24"/>
          <w:szCs w:val="24"/>
        </w:rPr>
        <w:t>Os Gêmeos</w:t>
      </w:r>
      <w:r w:rsidR="00E23AE9">
        <w:rPr>
          <w:rFonts w:asciiTheme="majorHAnsi" w:hAnsiTheme="majorHAnsi" w:cstheme="majorHAnsi"/>
          <w:sz w:val="24"/>
          <w:szCs w:val="24"/>
        </w:rPr>
        <w:t>, previamente escolhida</w:t>
      </w:r>
      <w:r w:rsidRPr="00F32560">
        <w:rPr>
          <w:rFonts w:asciiTheme="majorHAnsi" w:hAnsiTheme="majorHAnsi" w:cstheme="majorHAnsi"/>
          <w:sz w:val="24"/>
          <w:szCs w:val="24"/>
        </w:rPr>
        <w:t xml:space="preserve"> pelos alunos</w:t>
      </w:r>
      <w:r w:rsidR="00237543">
        <w:rPr>
          <w:rFonts w:asciiTheme="majorHAnsi" w:hAnsiTheme="majorHAnsi" w:cstheme="majorHAnsi"/>
          <w:sz w:val="24"/>
          <w:szCs w:val="24"/>
        </w:rPr>
        <w:t>;</w:t>
      </w:r>
      <w:r w:rsidR="00E456DB">
        <w:rPr>
          <w:rFonts w:asciiTheme="majorHAnsi" w:hAnsiTheme="majorHAnsi" w:cstheme="majorHAnsi"/>
          <w:sz w:val="24"/>
          <w:szCs w:val="24"/>
        </w:rPr>
        <w:t xml:space="preserve"> a mesma impressão em A3 para exposição para a turma durante a releitu</w:t>
      </w:r>
      <w:r w:rsidR="00237543">
        <w:rPr>
          <w:rFonts w:asciiTheme="majorHAnsi" w:hAnsiTheme="majorHAnsi" w:cstheme="majorHAnsi"/>
          <w:sz w:val="24"/>
          <w:szCs w:val="24"/>
        </w:rPr>
        <w:t>ra</w:t>
      </w:r>
      <w:r w:rsidR="002B6A74">
        <w:rPr>
          <w:rFonts w:asciiTheme="majorHAnsi" w:hAnsiTheme="majorHAnsi" w:cstheme="majorHAnsi"/>
          <w:sz w:val="24"/>
          <w:szCs w:val="24"/>
        </w:rPr>
        <w:t xml:space="preserve"> (</w:t>
      </w:r>
      <w:r w:rsidR="003D63C8">
        <w:rPr>
          <w:rFonts w:asciiTheme="majorHAnsi" w:hAnsiTheme="majorHAnsi" w:cstheme="majorHAnsi"/>
          <w:sz w:val="24"/>
          <w:szCs w:val="24"/>
        </w:rPr>
        <w:t xml:space="preserve">a obra também pode ser exposta utilizando </w:t>
      </w:r>
      <w:r w:rsidR="00612A45">
        <w:rPr>
          <w:rFonts w:asciiTheme="majorHAnsi" w:hAnsiTheme="majorHAnsi" w:cstheme="majorHAnsi"/>
          <w:sz w:val="24"/>
          <w:szCs w:val="24"/>
        </w:rPr>
        <w:t>um</w:t>
      </w:r>
      <w:r w:rsidR="003D63C8">
        <w:rPr>
          <w:rFonts w:asciiTheme="majorHAnsi" w:hAnsiTheme="majorHAnsi" w:cstheme="majorHAnsi"/>
          <w:sz w:val="24"/>
          <w:szCs w:val="24"/>
        </w:rPr>
        <w:t xml:space="preserve"> projetor, ou mesmo</w:t>
      </w:r>
      <w:r w:rsidR="00612A45">
        <w:rPr>
          <w:rFonts w:asciiTheme="majorHAnsi" w:hAnsiTheme="majorHAnsi" w:cstheme="majorHAnsi"/>
          <w:sz w:val="24"/>
          <w:szCs w:val="24"/>
        </w:rPr>
        <w:t xml:space="preserve"> uma</w:t>
      </w:r>
      <w:r w:rsidR="003D63C8">
        <w:rPr>
          <w:rFonts w:asciiTheme="majorHAnsi" w:hAnsiTheme="majorHAnsi" w:cstheme="majorHAnsi"/>
          <w:sz w:val="24"/>
          <w:szCs w:val="24"/>
        </w:rPr>
        <w:t xml:space="preserve"> impressão em A4)</w:t>
      </w:r>
      <w:r w:rsidR="00E23AE9">
        <w:rPr>
          <w:rFonts w:asciiTheme="majorHAnsi" w:hAnsiTheme="majorHAnsi" w:cstheme="majorHAnsi"/>
          <w:sz w:val="24"/>
          <w:szCs w:val="24"/>
        </w:rPr>
        <w:t>;</w:t>
      </w:r>
      <w:r w:rsidR="009917CC">
        <w:rPr>
          <w:rFonts w:asciiTheme="majorHAnsi" w:hAnsiTheme="majorHAnsi" w:cstheme="majorHAnsi"/>
          <w:sz w:val="24"/>
          <w:szCs w:val="24"/>
        </w:rPr>
        <w:t xml:space="preserve"> </w:t>
      </w:r>
      <w:r w:rsidR="00237543">
        <w:rPr>
          <w:rFonts w:asciiTheme="majorHAnsi" w:hAnsiTheme="majorHAnsi" w:cstheme="majorHAnsi"/>
          <w:sz w:val="24"/>
          <w:szCs w:val="24"/>
        </w:rPr>
        <w:t xml:space="preserve">itens de </w:t>
      </w:r>
      <w:r w:rsidR="009917CC">
        <w:rPr>
          <w:rFonts w:asciiTheme="majorHAnsi" w:hAnsiTheme="majorHAnsi" w:cstheme="majorHAnsi"/>
          <w:sz w:val="24"/>
          <w:szCs w:val="24"/>
        </w:rPr>
        <w:t xml:space="preserve">papelaria (cola, tesoura, lápis de cor, giz de cera, </w:t>
      </w:r>
      <w:proofErr w:type="spellStart"/>
      <w:r w:rsidR="009917CC">
        <w:rPr>
          <w:rFonts w:asciiTheme="majorHAnsi" w:hAnsiTheme="majorHAnsi" w:cstheme="majorHAnsi"/>
          <w:sz w:val="24"/>
          <w:szCs w:val="24"/>
        </w:rPr>
        <w:t>canetinhas</w:t>
      </w:r>
      <w:proofErr w:type="spellEnd"/>
      <w:r w:rsidR="009917CC">
        <w:rPr>
          <w:rFonts w:asciiTheme="majorHAnsi" w:hAnsiTheme="majorHAnsi" w:cstheme="majorHAnsi"/>
          <w:sz w:val="24"/>
          <w:szCs w:val="24"/>
        </w:rPr>
        <w:t xml:space="preserve"> e folhas para desenho) e e</w:t>
      </w:r>
      <w:r w:rsidRPr="00F32560">
        <w:rPr>
          <w:rFonts w:asciiTheme="majorHAnsi" w:hAnsiTheme="majorHAnsi" w:cstheme="majorHAnsi"/>
          <w:sz w:val="24"/>
          <w:szCs w:val="24"/>
        </w:rPr>
        <w:t>spaço para</w:t>
      </w:r>
      <w:r w:rsidR="00E23AE9">
        <w:rPr>
          <w:rFonts w:asciiTheme="majorHAnsi" w:hAnsiTheme="majorHAnsi" w:cstheme="majorHAnsi"/>
          <w:sz w:val="24"/>
          <w:szCs w:val="24"/>
        </w:rPr>
        <w:t xml:space="preserve"> expor o trabalho final dos alunos.</w:t>
      </w:r>
      <w:r w:rsidR="009917C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9972FE" w14:textId="77777777" w:rsidR="007D20D7" w:rsidRDefault="007D20D7" w:rsidP="003A73A0">
      <w:pPr>
        <w:spacing w:after="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00695FDF" w14:textId="77777777" w:rsidR="007527DD" w:rsidRDefault="007527DD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5275271C" w14:textId="77777777" w:rsidR="007527DD" w:rsidRDefault="007527DD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31DD6067" w14:textId="658FA335" w:rsidR="00E973C4" w:rsidRPr="0001572A" w:rsidRDefault="00BA0857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1572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14C81913" w14:textId="77777777" w:rsidR="00E973C4" w:rsidRPr="0001572A" w:rsidRDefault="00E973C4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i/>
        </w:rPr>
      </w:pPr>
    </w:p>
    <w:p w14:paraId="19CC597E" w14:textId="6F5E671C" w:rsidR="007575BC" w:rsidRPr="005271A3" w:rsidRDefault="00BA0857" w:rsidP="005271A3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01572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AE0E07" w:rsidRPr="0001572A">
        <w:rPr>
          <w:rFonts w:asciiTheme="majorHAnsi" w:eastAsia="Calibri" w:hAnsiTheme="majorHAnsi" w:cstheme="majorHAnsi"/>
          <w:color w:val="17365D"/>
          <w:sz w:val="28"/>
          <w:szCs w:val="28"/>
        </w:rPr>
        <w:t>Início de Conversa</w:t>
      </w:r>
      <w:r w:rsidR="005271A3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 - </w:t>
      </w:r>
      <w:r w:rsidR="007575BC" w:rsidRPr="00CA6BD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"Os</w:t>
      </w:r>
      <w:r w:rsidR="00CA6BDF" w:rsidRPr="00CA6BD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Gê</w:t>
      </w:r>
      <w:r w:rsidR="007575BC" w:rsidRPr="00CA6BD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meos</w:t>
      </w:r>
      <w:r w:rsidR="00CA6BDF" w:rsidRPr="00CA6BD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”</w:t>
      </w:r>
    </w:p>
    <w:p w14:paraId="4F91E60D" w14:textId="257A2200" w:rsidR="007575BC" w:rsidRDefault="007575BC" w:rsidP="00205DB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708F5B84" w14:textId="2FC76FD9" w:rsidR="007A0CD8" w:rsidRDefault="00A54301" w:rsidP="00060674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Sugere-se uma r</w:t>
      </w:r>
      <w:r w:rsidR="00AE1628">
        <w:rPr>
          <w:rFonts w:asciiTheme="majorHAnsi" w:hAnsiTheme="majorHAnsi" w:cstheme="majorHAnsi"/>
          <w:sz w:val="24"/>
          <w:szCs w:val="24"/>
        </w:rPr>
        <w:t xml:space="preserve">oda de </w:t>
      </w:r>
      <w:r>
        <w:rPr>
          <w:rFonts w:asciiTheme="majorHAnsi" w:hAnsiTheme="majorHAnsi" w:cstheme="majorHAnsi"/>
          <w:sz w:val="24"/>
          <w:szCs w:val="24"/>
        </w:rPr>
        <w:t>c</w:t>
      </w:r>
      <w:r w:rsidR="00AE1628">
        <w:rPr>
          <w:rFonts w:asciiTheme="majorHAnsi" w:hAnsiTheme="majorHAnsi" w:cstheme="majorHAnsi"/>
          <w:sz w:val="24"/>
          <w:szCs w:val="24"/>
        </w:rPr>
        <w:t xml:space="preserve">onversa com os alunos onde </w:t>
      </w:r>
      <w:r w:rsidR="001168C0">
        <w:rPr>
          <w:rFonts w:asciiTheme="majorHAnsi" w:hAnsiTheme="majorHAnsi" w:cstheme="majorHAnsi"/>
          <w:sz w:val="24"/>
          <w:szCs w:val="24"/>
        </w:rPr>
        <w:t xml:space="preserve">o </w:t>
      </w:r>
      <w:r>
        <w:rPr>
          <w:rFonts w:asciiTheme="majorHAnsi" w:hAnsiTheme="majorHAnsi" w:cstheme="majorHAnsi"/>
          <w:sz w:val="24"/>
          <w:szCs w:val="24"/>
        </w:rPr>
        <w:t>g</w:t>
      </w:r>
      <w:r w:rsidR="001168C0">
        <w:rPr>
          <w:rFonts w:asciiTheme="majorHAnsi" w:hAnsiTheme="majorHAnsi" w:cstheme="majorHAnsi"/>
          <w:sz w:val="24"/>
          <w:szCs w:val="24"/>
        </w:rPr>
        <w:t>rafite será apresentado como forma de artes plásticas</w:t>
      </w:r>
      <w:r w:rsidR="00D64A6D">
        <w:rPr>
          <w:rFonts w:asciiTheme="majorHAnsi" w:hAnsiTheme="majorHAnsi" w:cstheme="majorHAnsi"/>
          <w:sz w:val="24"/>
          <w:szCs w:val="24"/>
        </w:rPr>
        <w:t xml:space="preserve">, e </w:t>
      </w:r>
      <w:r w:rsidR="004D72DF">
        <w:rPr>
          <w:rFonts w:asciiTheme="majorHAnsi" w:hAnsiTheme="majorHAnsi" w:cstheme="majorHAnsi"/>
          <w:sz w:val="24"/>
          <w:szCs w:val="24"/>
        </w:rPr>
        <w:t>algumas obras d</w:t>
      </w:r>
      <w:r w:rsidR="00D64A6D">
        <w:rPr>
          <w:rFonts w:asciiTheme="majorHAnsi" w:hAnsiTheme="majorHAnsi" w:cstheme="majorHAnsi"/>
          <w:sz w:val="24"/>
          <w:szCs w:val="24"/>
        </w:rPr>
        <w:t xml:space="preserve">os artistas </w:t>
      </w:r>
      <w:r w:rsidR="00383472" w:rsidRPr="006032F6">
        <w:rPr>
          <w:rFonts w:asciiTheme="majorHAnsi" w:hAnsiTheme="majorHAnsi" w:cstheme="majorHAnsi"/>
          <w:sz w:val="24"/>
          <w:szCs w:val="24"/>
        </w:rPr>
        <w:t>Os Gêmeos</w:t>
      </w:r>
      <w:r w:rsidR="00383472">
        <w:rPr>
          <w:rFonts w:asciiTheme="majorHAnsi" w:hAnsiTheme="majorHAnsi" w:cstheme="majorHAnsi"/>
          <w:sz w:val="24"/>
          <w:szCs w:val="24"/>
        </w:rPr>
        <w:t xml:space="preserve"> </w:t>
      </w:r>
      <w:r w:rsidR="009C5A95">
        <w:rPr>
          <w:rFonts w:asciiTheme="majorHAnsi" w:hAnsiTheme="majorHAnsi" w:cstheme="majorHAnsi"/>
          <w:sz w:val="24"/>
          <w:szCs w:val="24"/>
        </w:rPr>
        <w:t>serão apreciadas</w:t>
      </w:r>
      <w:r w:rsidR="00C33A6B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E21336">
        <w:rPr>
          <w:rFonts w:asciiTheme="majorHAnsi" w:hAnsiTheme="majorHAnsi" w:cstheme="majorHAnsi"/>
          <w:sz w:val="24"/>
          <w:szCs w:val="24"/>
        </w:rPr>
        <w:t>O</w:t>
      </w:r>
      <w:r w:rsidR="00DD645E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DD645E">
        <w:rPr>
          <w:rFonts w:asciiTheme="majorHAnsi" w:hAnsiTheme="majorHAnsi" w:cstheme="majorHAnsi"/>
          <w:sz w:val="24"/>
          <w:szCs w:val="24"/>
        </w:rPr>
        <w:t>A)</w:t>
      </w:r>
      <w:r w:rsidR="00E21336">
        <w:rPr>
          <w:rFonts w:asciiTheme="majorHAnsi" w:hAnsiTheme="majorHAnsi" w:cstheme="majorHAnsi"/>
          <w:sz w:val="24"/>
          <w:szCs w:val="24"/>
        </w:rPr>
        <w:t xml:space="preserve"> professor</w:t>
      </w:r>
      <w:r w:rsidR="00DD645E">
        <w:rPr>
          <w:rFonts w:asciiTheme="majorHAnsi" w:hAnsiTheme="majorHAnsi" w:cstheme="majorHAnsi"/>
          <w:sz w:val="24"/>
          <w:szCs w:val="24"/>
        </w:rPr>
        <w:t>(a</w:t>
      </w:r>
      <w:r w:rsidR="003D1B20">
        <w:rPr>
          <w:rFonts w:asciiTheme="majorHAnsi" w:hAnsiTheme="majorHAnsi" w:cstheme="majorHAnsi"/>
          <w:sz w:val="24"/>
          <w:szCs w:val="24"/>
        </w:rPr>
        <w:t xml:space="preserve">) pode </w:t>
      </w:r>
      <w:r w:rsidR="003400A6">
        <w:rPr>
          <w:rFonts w:asciiTheme="majorHAnsi" w:hAnsiTheme="majorHAnsi" w:cstheme="majorHAnsi"/>
          <w:sz w:val="24"/>
          <w:szCs w:val="24"/>
        </w:rPr>
        <w:t xml:space="preserve">iniciar </w:t>
      </w:r>
      <w:r w:rsidR="003D1B20">
        <w:rPr>
          <w:rFonts w:asciiTheme="majorHAnsi" w:hAnsiTheme="majorHAnsi" w:cstheme="majorHAnsi"/>
          <w:sz w:val="24"/>
          <w:szCs w:val="24"/>
        </w:rPr>
        <w:t>pergunta</w:t>
      </w:r>
      <w:r w:rsidR="003400A6">
        <w:rPr>
          <w:rFonts w:asciiTheme="majorHAnsi" w:hAnsiTheme="majorHAnsi" w:cstheme="majorHAnsi"/>
          <w:sz w:val="24"/>
          <w:szCs w:val="24"/>
        </w:rPr>
        <w:t>ndo</w:t>
      </w:r>
      <w:r w:rsidR="003D1B20">
        <w:rPr>
          <w:rFonts w:asciiTheme="majorHAnsi" w:hAnsiTheme="majorHAnsi" w:cstheme="majorHAnsi"/>
          <w:sz w:val="24"/>
          <w:szCs w:val="24"/>
        </w:rPr>
        <w:t xml:space="preserve"> </w:t>
      </w:r>
      <w:r w:rsidR="00B946A0">
        <w:rPr>
          <w:rFonts w:asciiTheme="majorHAnsi" w:hAnsiTheme="majorHAnsi" w:cstheme="majorHAnsi"/>
          <w:sz w:val="24"/>
          <w:szCs w:val="24"/>
        </w:rPr>
        <w:t>p</w:t>
      </w:r>
      <w:r w:rsidR="00F12F9E">
        <w:rPr>
          <w:rFonts w:asciiTheme="majorHAnsi" w:hAnsiTheme="majorHAnsi" w:cstheme="majorHAnsi"/>
          <w:sz w:val="24"/>
          <w:szCs w:val="24"/>
        </w:rPr>
        <w:t>ara a turma</w:t>
      </w:r>
      <w:r w:rsidR="0064786C">
        <w:rPr>
          <w:rFonts w:asciiTheme="majorHAnsi" w:hAnsiTheme="majorHAnsi" w:cstheme="majorHAnsi"/>
          <w:sz w:val="24"/>
          <w:szCs w:val="24"/>
        </w:rPr>
        <w:t xml:space="preserve"> se alguém conhece o grafite</w:t>
      </w:r>
      <w:r w:rsidR="009D0B23">
        <w:rPr>
          <w:rFonts w:asciiTheme="majorHAnsi" w:hAnsiTheme="majorHAnsi" w:cstheme="majorHAnsi"/>
          <w:sz w:val="24"/>
          <w:szCs w:val="24"/>
        </w:rPr>
        <w:t xml:space="preserve"> e se </w:t>
      </w:r>
      <w:r w:rsidR="00D725A4">
        <w:rPr>
          <w:rFonts w:asciiTheme="majorHAnsi" w:hAnsiTheme="majorHAnsi" w:cstheme="majorHAnsi"/>
          <w:sz w:val="24"/>
          <w:szCs w:val="24"/>
        </w:rPr>
        <w:t>já ouvi</w:t>
      </w:r>
      <w:r w:rsidR="00FC4DB1">
        <w:rPr>
          <w:rFonts w:asciiTheme="majorHAnsi" w:hAnsiTheme="majorHAnsi" w:cstheme="majorHAnsi"/>
          <w:sz w:val="24"/>
          <w:szCs w:val="24"/>
        </w:rPr>
        <w:t>ram</w:t>
      </w:r>
      <w:r w:rsidR="00D725A4">
        <w:rPr>
          <w:rFonts w:asciiTheme="majorHAnsi" w:hAnsiTheme="majorHAnsi" w:cstheme="majorHAnsi"/>
          <w:sz w:val="24"/>
          <w:szCs w:val="24"/>
        </w:rPr>
        <w:t xml:space="preserve"> falar na dupla </w:t>
      </w:r>
      <w:r w:rsidR="006032F6" w:rsidRPr="006032F6">
        <w:rPr>
          <w:rFonts w:asciiTheme="majorHAnsi" w:hAnsiTheme="majorHAnsi" w:cstheme="majorHAnsi"/>
          <w:sz w:val="24"/>
          <w:szCs w:val="24"/>
        </w:rPr>
        <w:t>Os Gêmeos</w:t>
      </w:r>
      <w:r w:rsidR="00D725A4">
        <w:rPr>
          <w:rFonts w:asciiTheme="majorHAnsi" w:hAnsiTheme="majorHAnsi" w:cstheme="majorHAnsi"/>
          <w:sz w:val="24"/>
          <w:szCs w:val="24"/>
        </w:rPr>
        <w:t xml:space="preserve">. </w:t>
      </w:r>
      <w:r w:rsidR="00C33A6B">
        <w:rPr>
          <w:rFonts w:asciiTheme="majorHAnsi" w:hAnsiTheme="majorHAnsi" w:cstheme="majorHAnsi"/>
          <w:sz w:val="24"/>
          <w:szCs w:val="24"/>
        </w:rPr>
        <w:t xml:space="preserve">Neste momento, os textos sugeridos </w:t>
      </w:r>
      <w:r w:rsidR="00514875">
        <w:rPr>
          <w:rFonts w:asciiTheme="majorHAnsi" w:hAnsiTheme="majorHAnsi" w:cstheme="majorHAnsi"/>
          <w:sz w:val="24"/>
          <w:szCs w:val="24"/>
        </w:rPr>
        <w:t>nos itens 1 e 2 da seção “</w:t>
      </w:r>
      <w:r w:rsidR="00811F86">
        <w:rPr>
          <w:rFonts w:asciiTheme="majorHAnsi" w:hAnsiTheme="majorHAnsi" w:cstheme="majorHAnsi"/>
          <w:sz w:val="24"/>
          <w:szCs w:val="24"/>
        </w:rPr>
        <w:t>Materiais Relacionados</w:t>
      </w:r>
      <w:r w:rsidR="00846DB3">
        <w:rPr>
          <w:rFonts w:asciiTheme="majorHAnsi" w:hAnsiTheme="majorHAnsi" w:cstheme="majorHAnsi"/>
          <w:sz w:val="24"/>
          <w:szCs w:val="24"/>
        </w:rPr>
        <w:t>”, devem ser lidos com os alunos. Assim como</w:t>
      </w:r>
      <w:r w:rsidR="007A0CD8">
        <w:rPr>
          <w:rFonts w:asciiTheme="majorHAnsi" w:hAnsiTheme="majorHAnsi" w:cstheme="majorHAnsi"/>
          <w:sz w:val="24"/>
          <w:szCs w:val="24"/>
        </w:rPr>
        <w:t>,</w:t>
      </w:r>
      <w:r w:rsidR="00846DB3">
        <w:rPr>
          <w:rFonts w:asciiTheme="majorHAnsi" w:hAnsiTheme="majorHAnsi" w:cstheme="majorHAnsi"/>
          <w:sz w:val="24"/>
          <w:szCs w:val="24"/>
        </w:rPr>
        <w:t xml:space="preserve"> apresentados os vídeos abaixo indicados</w:t>
      </w:r>
      <w:r w:rsidR="007A0CD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C9BF9E4" w14:textId="2B5642E5" w:rsidR="009B2D5B" w:rsidRDefault="002E5B79" w:rsidP="00060674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Após a introdução, o</w:t>
      </w:r>
      <w:r w:rsidR="009B2D5B">
        <w:rPr>
          <w:rFonts w:asciiTheme="majorHAnsi" w:hAnsiTheme="majorHAnsi" w:cstheme="majorHAnsi"/>
          <w:sz w:val="24"/>
          <w:szCs w:val="24"/>
        </w:rPr>
        <w:t xml:space="preserve">s estudantes podem utilizar o laboratório de informática para conhecer a variedade de obras </w:t>
      </w:r>
      <w:r w:rsidR="0091443F">
        <w:rPr>
          <w:rFonts w:asciiTheme="majorHAnsi" w:hAnsiTheme="majorHAnsi" w:cstheme="majorHAnsi"/>
          <w:sz w:val="24"/>
          <w:szCs w:val="24"/>
        </w:rPr>
        <w:t xml:space="preserve">destes e de outros artistas do grafite. </w:t>
      </w:r>
    </w:p>
    <w:p w14:paraId="014A3D31" w14:textId="77777777" w:rsidR="00BB32AB" w:rsidRDefault="007A0CD8" w:rsidP="004B2BF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Antigamente, o</w:t>
      </w:r>
      <w:r w:rsidR="00060674">
        <w:rPr>
          <w:rFonts w:asciiTheme="majorHAnsi" w:hAnsiTheme="majorHAnsi" w:cstheme="majorHAnsi"/>
          <w:sz w:val="24"/>
          <w:szCs w:val="24"/>
        </w:rPr>
        <w:t xml:space="preserve"> </w:t>
      </w:r>
      <w:r w:rsidR="00060674" w:rsidRPr="006D1F6E">
        <w:rPr>
          <w:rFonts w:asciiTheme="majorHAnsi" w:hAnsiTheme="majorHAnsi" w:cstheme="majorHAnsi"/>
          <w:sz w:val="24"/>
          <w:szCs w:val="24"/>
        </w:rPr>
        <w:t>grafite era representado por assinaturas e escritas</w:t>
      </w:r>
      <w:r w:rsidR="00060674">
        <w:rPr>
          <w:rFonts w:asciiTheme="majorHAnsi" w:hAnsiTheme="majorHAnsi" w:cstheme="majorHAnsi"/>
          <w:sz w:val="24"/>
          <w:szCs w:val="24"/>
        </w:rPr>
        <w:t xml:space="preserve">, mas </w:t>
      </w:r>
      <w:r w:rsidR="00060674" w:rsidRPr="006D1F6E">
        <w:rPr>
          <w:rFonts w:asciiTheme="majorHAnsi" w:hAnsiTheme="majorHAnsi" w:cstheme="majorHAnsi"/>
          <w:sz w:val="24"/>
          <w:szCs w:val="24"/>
        </w:rPr>
        <w:t>com o passar do tempo, passou a ser r</w:t>
      </w:r>
      <w:r w:rsidR="00060674">
        <w:rPr>
          <w:rFonts w:asciiTheme="majorHAnsi" w:hAnsiTheme="majorHAnsi" w:cstheme="majorHAnsi"/>
          <w:sz w:val="24"/>
          <w:szCs w:val="24"/>
        </w:rPr>
        <w:t>epresentado</w:t>
      </w:r>
      <w:r w:rsidR="00060674" w:rsidRPr="006D1F6E">
        <w:rPr>
          <w:rFonts w:asciiTheme="majorHAnsi" w:hAnsiTheme="majorHAnsi" w:cstheme="majorHAnsi"/>
          <w:sz w:val="24"/>
          <w:szCs w:val="24"/>
        </w:rPr>
        <w:t xml:space="preserve"> com formas, desenhos e personagens.</w:t>
      </w:r>
      <w:r w:rsidR="00060674">
        <w:rPr>
          <w:rFonts w:asciiTheme="majorHAnsi" w:hAnsiTheme="majorHAnsi" w:cstheme="majorHAnsi"/>
          <w:sz w:val="24"/>
          <w:szCs w:val="24"/>
        </w:rPr>
        <w:t xml:space="preserve"> No Brasil,</w:t>
      </w:r>
      <w:r w:rsidR="00060674" w:rsidRPr="006D1F6E">
        <w:rPr>
          <w:rFonts w:asciiTheme="majorHAnsi" w:hAnsiTheme="majorHAnsi" w:cstheme="majorHAnsi"/>
          <w:sz w:val="24"/>
          <w:szCs w:val="24"/>
        </w:rPr>
        <w:t xml:space="preserve"> além do spray,</w:t>
      </w:r>
      <w:r w:rsidR="00060674">
        <w:rPr>
          <w:rFonts w:asciiTheme="majorHAnsi" w:hAnsiTheme="majorHAnsi" w:cstheme="majorHAnsi"/>
          <w:sz w:val="24"/>
          <w:szCs w:val="24"/>
        </w:rPr>
        <w:t xml:space="preserve"> os artistas</w:t>
      </w:r>
      <w:r w:rsidR="00060674" w:rsidRPr="006D1F6E">
        <w:rPr>
          <w:rFonts w:asciiTheme="majorHAnsi" w:hAnsiTheme="majorHAnsi" w:cstheme="majorHAnsi"/>
          <w:sz w:val="24"/>
          <w:szCs w:val="24"/>
        </w:rPr>
        <w:t xml:space="preserve"> utilizam tinta látex </w:t>
      </w:r>
      <w:r w:rsidR="00060674">
        <w:rPr>
          <w:rFonts w:asciiTheme="majorHAnsi" w:hAnsiTheme="majorHAnsi" w:cstheme="majorHAnsi"/>
          <w:sz w:val="24"/>
          <w:szCs w:val="24"/>
        </w:rPr>
        <w:t>com rolinhos ou pincéis e</w:t>
      </w:r>
      <w:r w:rsidR="00060674" w:rsidRPr="006D1F6E">
        <w:rPr>
          <w:rFonts w:asciiTheme="majorHAnsi" w:hAnsiTheme="majorHAnsi" w:cstheme="majorHAnsi"/>
          <w:sz w:val="24"/>
          <w:szCs w:val="24"/>
        </w:rPr>
        <w:t xml:space="preserve"> canetões.</w:t>
      </w:r>
      <w:r w:rsidR="004B2B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097FE4" w14:textId="3F992D0D" w:rsidR="004B2BF6" w:rsidRPr="004B2BF6" w:rsidRDefault="007575BC" w:rsidP="004B2BF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05DB1">
        <w:rPr>
          <w:rFonts w:asciiTheme="majorHAnsi" w:hAnsiTheme="majorHAnsi" w:cstheme="majorHAnsi"/>
          <w:color w:val="auto"/>
          <w:sz w:val="24"/>
          <w:szCs w:val="24"/>
        </w:rPr>
        <w:t>Os</w:t>
      </w:r>
      <w:r w:rsidR="001765E8">
        <w:rPr>
          <w:rFonts w:asciiTheme="majorHAnsi" w:hAnsiTheme="majorHAnsi" w:cstheme="majorHAnsi"/>
          <w:color w:val="auto"/>
          <w:sz w:val="24"/>
          <w:szCs w:val="24"/>
        </w:rPr>
        <w:t xml:space="preserve"> irmãos e artistas Gustavo e Otá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>vio</w:t>
      </w:r>
      <w:r w:rsidR="005147A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5147A5">
        <w:rPr>
          <w:rFonts w:asciiTheme="majorHAnsi" w:hAnsiTheme="majorHAnsi" w:cstheme="majorHAnsi"/>
          <w:color w:val="auto"/>
          <w:sz w:val="24"/>
          <w:szCs w:val="24"/>
        </w:rPr>
        <w:t>Pa</w:t>
      </w:r>
      <w:r w:rsidR="00C81E4B">
        <w:rPr>
          <w:rFonts w:asciiTheme="majorHAnsi" w:hAnsiTheme="majorHAnsi" w:cstheme="majorHAnsi"/>
          <w:color w:val="auto"/>
          <w:sz w:val="24"/>
          <w:szCs w:val="24"/>
        </w:rPr>
        <w:t>ndolfo</w:t>
      </w:r>
      <w:proofErr w:type="spellEnd"/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, carinhosamente apelidados de </w:t>
      </w:r>
      <w:r w:rsidR="006032F6" w:rsidRPr="006032F6">
        <w:rPr>
          <w:rFonts w:asciiTheme="majorHAnsi" w:hAnsiTheme="majorHAnsi" w:cstheme="majorHAnsi"/>
          <w:sz w:val="24"/>
          <w:szCs w:val="24"/>
        </w:rPr>
        <w:t>Os Gêmeos</w:t>
      </w:r>
      <w:r w:rsidR="005271A3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fizeram seus </w:t>
      </w:r>
      <w:r w:rsidR="001765E8">
        <w:rPr>
          <w:rFonts w:asciiTheme="majorHAnsi" w:hAnsiTheme="majorHAnsi" w:cstheme="majorHAnsi"/>
          <w:color w:val="auto"/>
          <w:sz w:val="24"/>
          <w:szCs w:val="24"/>
        </w:rPr>
        <w:t>primeiros grafites ainda na infância,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na Vila Cambuci</w:t>
      </w:r>
      <w:r w:rsidR="00A54301">
        <w:rPr>
          <w:rFonts w:asciiTheme="majorHAnsi" w:hAnsiTheme="majorHAnsi" w:cstheme="majorHAnsi"/>
          <w:color w:val="auto"/>
          <w:sz w:val="24"/>
          <w:szCs w:val="24"/>
        </w:rPr>
        <w:t>,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em São Paulo, e devido </w:t>
      </w:r>
      <w:r w:rsidR="001765E8" w:rsidRPr="00205DB1">
        <w:rPr>
          <w:rFonts w:asciiTheme="majorHAnsi" w:hAnsiTheme="majorHAnsi" w:cstheme="majorHAnsi"/>
          <w:color w:val="auto"/>
          <w:sz w:val="24"/>
          <w:szCs w:val="24"/>
        </w:rPr>
        <w:t>à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extrema sintonia entre os do</w:t>
      </w:r>
      <w:r w:rsidR="00A175B8">
        <w:rPr>
          <w:rFonts w:asciiTheme="majorHAnsi" w:hAnsiTheme="majorHAnsi" w:cstheme="majorHAnsi"/>
          <w:color w:val="auto"/>
          <w:sz w:val="24"/>
          <w:szCs w:val="24"/>
        </w:rPr>
        <w:t>is ganharam espaço no mundo da a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>rte</w:t>
      </w:r>
      <w:r w:rsidR="00FF6EEA">
        <w:rPr>
          <w:rFonts w:asciiTheme="majorHAnsi" w:hAnsiTheme="majorHAnsi" w:cstheme="majorHAnsi"/>
          <w:color w:val="auto"/>
          <w:sz w:val="24"/>
          <w:szCs w:val="24"/>
        </w:rPr>
        <w:t>. Passaram a dar personalidade às ruas das cidades</w:t>
      </w:r>
      <w:r w:rsidR="0049741C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</w:p>
    <w:p w14:paraId="2B33722A" w14:textId="31A87E7E" w:rsidR="007575BC" w:rsidRPr="00205DB1" w:rsidRDefault="0049741C" w:rsidP="00205DB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Entre seus inúmeros trabalhos,</w:t>
      </w:r>
      <w:r w:rsidR="00FF6EEA">
        <w:rPr>
          <w:rFonts w:asciiTheme="majorHAnsi" w:hAnsiTheme="majorHAnsi" w:cstheme="majorHAnsi"/>
          <w:color w:val="auto"/>
          <w:sz w:val="24"/>
          <w:szCs w:val="24"/>
        </w:rPr>
        <w:t xml:space="preserve"> g</w:t>
      </w:r>
      <w:r w:rsidR="001765E8">
        <w:rPr>
          <w:rFonts w:asciiTheme="majorHAnsi" w:hAnsiTheme="majorHAnsi" w:cstheme="majorHAnsi"/>
          <w:color w:val="auto"/>
          <w:sz w:val="24"/>
          <w:szCs w:val="24"/>
        </w:rPr>
        <w:t xml:space="preserve">rafitaram um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painel na fachada </w:t>
      </w:r>
      <w:r w:rsidR="001765E8">
        <w:rPr>
          <w:rFonts w:asciiTheme="majorHAnsi" w:hAnsiTheme="majorHAnsi" w:cstheme="majorHAnsi"/>
          <w:color w:val="auto"/>
          <w:sz w:val="24"/>
          <w:szCs w:val="24"/>
        </w:rPr>
        <w:t xml:space="preserve">do MAM (Museu de Arte Moderna), em São Paulo,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além de ganharem o mundo realizando g</w:t>
      </w:r>
      <w:r w:rsidR="008A604B">
        <w:rPr>
          <w:rFonts w:asciiTheme="majorHAnsi" w:hAnsiTheme="majorHAnsi" w:cstheme="majorHAnsi"/>
          <w:color w:val="auto"/>
          <w:sz w:val="24"/>
          <w:szCs w:val="24"/>
        </w:rPr>
        <w:t>rafites em espaços públicos em outros países.</w:t>
      </w:r>
    </w:p>
    <w:p w14:paraId="6FAF8F3E" w14:textId="2BF43AEB" w:rsidR="007575BC" w:rsidRPr="00205DB1" w:rsidRDefault="007575BC" w:rsidP="008A604B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205DB1">
        <w:rPr>
          <w:rFonts w:asciiTheme="majorHAnsi" w:hAnsiTheme="majorHAnsi" w:cstheme="majorHAnsi"/>
          <w:color w:val="auto"/>
          <w:sz w:val="24"/>
          <w:szCs w:val="24"/>
        </w:rPr>
        <w:t>Os</w:t>
      </w:r>
      <w:r w:rsidR="00C76F85">
        <w:rPr>
          <w:rFonts w:asciiTheme="majorHAnsi" w:hAnsiTheme="majorHAnsi" w:cstheme="majorHAnsi"/>
          <w:color w:val="auto"/>
          <w:sz w:val="24"/>
          <w:szCs w:val="24"/>
        </w:rPr>
        <w:t xml:space="preserve"> Gê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meos passaram a fazer esculturas mantendo a ideia e </w:t>
      </w:r>
      <w:r w:rsidR="00C76F85" w:rsidRPr="00205DB1">
        <w:rPr>
          <w:rFonts w:asciiTheme="majorHAnsi" w:hAnsiTheme="majorHAnsi" w:cstheme="majorHAnsi"/>
          <w:color w:val="auto"/>
          <w:sz w:val="24"/>
          <w:szCs w:val="24"/>
        </w:rPr>
        <w:t>característica</w:t>
      </w:r>
      <w:r w:rsidR="008A604B">
        <w:rPr>
          <w:rFonts w:asciiTheme="majorHAnsi" w:hAnsiTheme="majorHAnsi" w:cstheme="majorHAnsi"/>
          <w:color w:val="auto"/>
          <w:sz w:val="24"/>
          <w:szCs w:val="24"/>
        </w:rPr>
        <w:t xml:space="preserve"> do grafite 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>e hoje</w:t>
      </w:r>
      <w:r w:rsidR="008A604B">
        <w:rPr>
          <w:rFonts w:asciiTheme="majorHAnsi" w:hAnsiTheme="majorHAnsi" w:cstheme="majorHAnsi"/>
          <w:color w:val="auto"/>
          <w:sz w:val="24"/>
          <w:szCs w:val="24"/>
        </w:rPr>
        <w:t>,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além da </w:t>
      </w:r>
      <w:r w:rsidR="00A175B8">
        <w:rPr>
          <w:rFonts w:asciiTheme="majorHAnsi" w:hAnsiTheme="majorHAnsi" w:cstheme="majorHAnsi"/>
          <w:color w:val="auto"/>
          <w:sz w:val="24"/>
          <w:szCs w:val="24"/>
        </w:rPr>
        <w:t>a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rte de </w:t>
      </w:r>
      <w:r w:rsidR="00A175B8">
        <w:rPr>
          <w:rFonts w:asciiTheme="majorHAnsi" w:hAnsiTheme="majorHAnsi" w:cstheme="majorHAnsi"/>
          <w:color w:val="auto"/>
          <w:sz w:val="24"/>
          <w:szCs w:val="24"/>
        </w:rPr>
        <w:t>r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>ua, exp</w:t>
      </w:r>
      <w:r w:rsidR="008A604B">
        <w:rPr>
          <w:rFonts w:asciiTheme="majorHAnsi" w:hAnsiTheme="majorHAnsi" w:cstheme="majorHAnsi"/>
          <w:color w:val="auto"/>
          <w:sz w:val="24"/>
          <w:szCs w:val="24"/>
        </w:rPr>
        <w:t>õem seus trabalhos em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pavilhões e museus, como a</w:t>
      </w:r>
      <w:r w:rsidR="008A604B">
        <w:rPr>
          <w:rFonts w:asciiTheme="majorHAnsi" w:hAnsiTheme="majorHAnsi" w:cstheme="majorHAnsi"/>
          <w:color w:val="auto"/>
          <w:sz w:val="24"/>
          <w:szCs w:val="24"/>
        </w:rPr>
        <w:t xml:space="preserve"> exposição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realizada no</w:t>
      </w:r>
      <w:r w:rsidR="008A604B">
        <w:rPr>
          <w:rFonts w:asciiTheme="majorHAnsi" w:hAnsiTheme="majorHAnsi" w:cstheme="majorHAnsi"/>
          <w:color w:val="auto"/>
          <w:sz w:val="24"/>
          <w:szCs w:val="24"/>
        </w:rPr>
        <w:t xml:space="preserve"> Museu da FAAP: </w:t>
      </w:r>
      <w:r w:rsidR="00383472">
        <w:rPr>
          <w:rFonts w:asciiTheme="majorHAnsi" w:hAnsiTheme="majorHAnsi" w:cstheme="majorHAnsi"/>
          <w:color w:val="auto"/>
          <w:sz w:val="24"/>
          <w:szCs w:val="24"/>
        </w:rPr>
        <w:t>Mostra Vertigem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>:</w:t>
      </w:r>
      <w:r w:rsidR="008A604B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hyperlink r:id="rId9" w:history="1">
        <w:r w:rsidR="00B31DC2" w:rsidRPr="0074184C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https://www.youtube.com/watch?v=6x5Hx8hJ-</w:t>
        </w:r>
        <w:r w:rsidR="00B31DC2" w:rsidRPr="008A604B">
          <w:rPr>
            <w:rStyle w:val="Hyperlink"/>
            <w:rFonts w:asciiTheme="majorHAnsi" w:hAnsiTheme="majorHAnsi" w:cstheme="majorHAnsi"/>
            <w:sz w:val="24"/>
            <w:szCs w:val="24"/>
          </w:rPr>
          <w:t>vQ</w:t>
        </w:r>
      </w:hyperlink>
      <w:r w:rsidR="008A604B">
        <w:rPr>
          <w:rFonts w:asciiTheme="majorHAnsi" w:hAnsiTheme="majorHAnsi" w:cstheme="majorHAnsi"/>
          <w:sz w:val="24"/>
          <w:szCs w:val="24"/>
        </w:rPr>
        <w:t xml:space="preserve">. </w:t>
      </w:r>
      <w:r w:rsidR="001D3EA3" w:rsidRPr="008A604B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Acesso</w:t>
      </w:r>
      <w:r w:rsidR="003834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em: 15 de m</w:t>
      </w:r>
      <w:r w:rsidR="001D3EA3" w:rsidRPr="00ED2BCA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arço de 2018.</w:t>
      </w:r>
    </w:p>
    <w:p w14:paraId="722736C9" w14:textId="1C3A6ABE" w:rsidR="00D73C91" w:rsidRPr="00D73C91" w:rsidRDefault="007575BC" w:rsidP="00D73C9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Outro marco na </w:t>
      </w:r>
      <w:r w:rsidR="00516A40">
        <w:rPr>
          <w:rFonts w:asciiTheme="majorHAnsi" w:hAnsiTheme="majorHAnsi" w:cstheme="majorHAnsi"/>
          <w:color w:val="auto"/>
          <w:sz w:val="24"/>
          <w:szCs w:val="24"/>
        </w:rPr>
        <w:t>carreira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desses artistas</w:t>
      </w:r>
      <w:r w:rsidR="00FF6EEA">
        <w:rPr>
          <w:rFonts w:asciiTheme="majorHAnsi" w:hAnsiTheme="majorHAnsi" w:cstheme="majorHAnsi"/>
          <w:color w:val="auto"/>
          <w:sz w:val="24"/>
          <w:szCs w:val="24"/>
        </w:rPr>
        <w:t xml:space="preserve"> foi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o projeto de grafite realizado para a </w:t>
      </w:r>
      <w:r w:rsidR="008A604B">
        <w:rPr>
          <w:rFonts w:asciiTheme="majorHAnsi" w:hAnsiTheme="majorHAnsi" w:cstheme="majorHAnsi"/>
          <w:color w:val="auto"/>
          <w:sz w:val="24"/>
          <w:szCs w:val="24"/>
        </w:rPr>
        <w:t>empresa aérea Gol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>, onde grafitaram a aeronave da seleção br</w:t>
      </w:r>
      <w:r w:rsidR="008A604B">
        <w:rPr>
          <w:rFonts w:asciiTheme="majorHAnsi" w:hAnsiTheme="majorHAnsi" w:cstheme="majorHAnsi"/>
          <w:color w:val="auto"/>
          <w:sz w:val="24"/>
          <w:szCs w:val="24"/>
        </w:rPr>
        <w:t>asileira de futebol. Confira no link</w:t>
      </w:r>
      <w:r w:rsidRPr="00205DB1">
        <w:rPr>
          <w:rFonts w:asciiTheme="majorHAnsi" w:hAnsiTheme="majorHAnsi" w:cstheme="majorHAnsi"/>
          <w:color w:val="auto"/>
          <w:sz w:val="24"/>
          <w:szCs w:val="24"/>
        </w:rPr>
        <w:t>:</w:t>
      </w:r>
      <w:r w:rsidR="008A604B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383472">
        <w:rPr>
          <w:rFonts w:asciiTheme="majorHAnsi" w:hAnsiTheme="majorHAnsi" w:cstheme="majorHAnsi"/>
          <w:color w:val="auto"/>
          <w:sz w:val="24"/>
          <w:szCs w:val="24"/>
        </w:rPr>
        <w:t>Avião com grafite vira obra de arte</w:t>
      </w:r>
      <w:r w:rsidR="00F254FC">
        <w:rPr>
          <w:rFonts w:asciiTheme="majorHAnsi" w:hAnsiTheme="majorHAnsi" w:cstheme="majorHAnsi"/>
          <w:color w:val="auto"/>
          <w:sz w:val="24"/>
          <w:szCs w:val="24"/>
        </w:rPr>
        <w:t xml:space="preserve">: </w:t>
      </w:r>
      <w:hyperlink r:id="rId10" w:history="1">
        <w:r w:rsidR="004538CB" w:rsidRPr="0074184C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</w:t>
        </w:r>
        <w:r w:rsidR="004538CB" w:rsidRPr="008A604B">
          <w:rPr>
            <w:rStyle w:val="Hyperlink"/>
            <w:rFonts w:asciiTheme="majorHAnsi" w:hAnsiTheme="majorHAnsi" w:cstheme="majorHAnsi"/>
            <w:sz w:val="24"/>
            <w:szCs w:val="24"/>
          </w:rPr>
          <w:t>a38xoWB6NAw</w:t>
        </w:r>
      </w:hyperlink>
      <w:r w:rsidR="008A604B">
        <w:rPr>
          <w:rFonts w:asciiTheme="majorHAnsi" w:hAnsiTheme="majorHAnsi" w:cstheme="majorHAnsi"/>
          <w:sz w:val="24"/>
          <w:szCs w:val="24"/>
        </w:rPr>
        <w:t xml:space="preserve">. </w:t>
      </w:r>
      <w:r w:rsidR="003E2D81" w:rsidRPr="008A604B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Acesso</w:t>
      </w:r>
      <w:r w:rsidR="008A604B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em: 15 de </w:t>
      </w:r>
      <w:r w:rsidR="003834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m</w:t>
      </w:r>
      <w:r w:rsidR="003E2D81" w:rsidRPr="00ED2BCA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arço de 2018.</w:t>
      </w:r>
    </w:p>
    <w:p w14:paraId="40853049" w14:textId="77777777" w:rsidR="007575BC" w:rsidRPr="00205DB1" w:rsidRDefault="007575BC" w:rsidP="00205DB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509A2F7E" w14:textId="5142D0C6" w:rsidR="007575BC" w:rsidRPr="0041292E" w:rsidRDefault="00F11802" w:rsidP="00205DB1">
      <w:pPr>
        <w:spacing w:after="0"/>
        <w:ind w:firstLine="720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</w:rPr>
      </w:pPr>
      <w:r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2</w:t>
      </w:r>
      <w:r w:rsidR="007575BC" w:rsidRPr="0041292E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 xml:space="preserve">ª Etapa: </w:t>
      </w:r>
      <w:r w:rsidR="007575BC" w:rsidRPr="0041292E">
        <w:rPr>
          <w:rFonts w:asciiTheme="majorHAnsi" w:hAnsiTheme="majorHAnsi" w:cstheme="majorHAnsi"/>
          <w:color w:val="365F91" w:themeColor="accent1" w:themeShade="BF"/>
          <w:sz w:val="28"/>
          <w:szCs w:val="28"/>
        </w:rPr>
        <w:t>Releitura</w:t>
      </w:r>
    </w:p>
    <w:p w14:paraId="461CDFD9" w14:textId="77777777" w:rsidR="004538CB" w:rsidRPr="00C974AF" w:rsidRDefault="004538CB" w:rsidP="00205DB1">
      <w:pPr>
        <w:spacing w:after="0"/>
        <w:ind w:firstLine="720"/>
        <w:jc w:val="both"/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</w:pPr>
    </w:p>
    <w:p w14:paraId="5CC450F6" w14:textId="2B3D3982" w:rsidR="007575BC" w:rsidRPr="00205DB1" w:rsidRDefault="008A604B" w:rsidP="00451B97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A releitura é uma técnica utilizada para </w:t>
      </w:r>
      <w:r w:rsidR="00451B97">
        <w:rPr>
          <w:rFonts w:asciiTheme="majorHAnsi" w:hAnsiTheme="majorHAnsi" w:cstheme="majorHAnsi"/>
          <w:color w:val="auto"/>
          <w:sz w:val="24"/>
          <w:szCs w:val="24"/>
        </w:rPr>
        <w:t xml:space="preserve">criar algo próprio, no caso, uma obra de arte, inspirada em obras de outros artistas, porém, composta por elementos pessoais. Essa técnica,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diferentemente da cópia</w:t>
      </w:r>
      <w:r w:rsidR="00451B97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usa partes da obra original criando</w:t>
      </w:r>
      <w:r w:rsidR="00451B97">
        <w:rPr>
          <w:rFonts w:asciiTheme="majorHAnsi" w:hAnsiTheme="majorHAnsi" w:cstheme="majorHAnsi"/>
          <w:color w:val="auto"/>
          <w:sz w:val="24"/>
          <w:szCs w:val="24"/>
        </w:rPr>
        <w:t xml:space="preserve"> elementos,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utilizando materiais diferentes.</w:t>
      </w:r>
    </w:p>
    <w:p w14:paraId="27776A2C" w14:textId="7845D8F1" w:rsidR="0025427A" w:rsidRDefault="00451B97" w:rsidP="000737C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A proposta é que os alunos realizem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uma releitura de um grafite dos artistas </w:t>
      </w:r>
      <w:r w:rsidR="00383472" w:rsidRPr="006032F6">
        <w:rPr>
          <w:rFonts w:asciiTheme="majorHAnsi" w:hAnsiTheme="majorHAnsi" w:cstheme="majorHAnsi"/>
          <w:sz w:val="24"/>
          <w:szCs w:val="24"/>
        </w:rPr>
        <w:t>Os Gêmeos</w:t>
      </w:r>
      <w:r>
        <w:rPr>
          <w:rFonts w:asciiTheme="majorHAnsi" w:hAnsiTheme="majorHAnsi" w:cstheme="majorHAnsi"/>
          <w:color w:val="auto"/>
          <w:sz w:val="24"/>
          <w:szCs w:val="24"/>
        </w:rPr>
        <w:t>, sem fazer uso de tinta spray</w:t>
      </w:r>
      <w:r w:rsidR="000737CA">
        <w:rPr>
          <w:rFonts w:asciiTheme="majorHAnsi" w:hAnsiTheme="majorHAnsi" w:cstheme="majorHAnsi"/>
          <w:color w:val="auto"/>
          <w:sz w:val="24"/>
          <w:szCs w:val="24"/>
        </w:rPr>
        <w:t xml:space="preserve"> e da parede</w:t>
      </w:r>
      <w:r w:rsidR="008B08A8">
        <w:rPr>
          <w:rFonts w:asciiTheme="majorHAnsi" w:hAnsiTheme="majorHAnsi" w:cstheme="majorHAnsi"/>
          <w:color w:val="auto"/>
          <w:sz w:val="24"/>
          <w:szCs w:val="24"/>
        </w:rPr>
        <w:t xml:space="preserve"> (</w:t>
      </w:r>
      <w:r w:rsidR="00811FB2">
        <w:rPr>
          <w:rFonts w:asciiTheme="majorHAnsi" w:hAnsiTheme="majorHAnsi" w:cstheme="majorHAnsi"/>
          <w:color w:val="auto"/>
          <w:sz w:val="24"/>
          <w:szCs w:val="24"/>
        </w:rPr>
        <w:t xml:space="preserve">é possível </w:t>
      </w:r>
      <w:r w:rsidR="0038198A">
        <w:rPr>
          <w:rFonts w:asciiTheme="majorHAnsi" w:hAnsiTheme="majorHAnsi" w:cstheme="majorHAnsi"/>
          <w:color w:val="auto"/>
          <w:sz w:val="24"/>
          <w:szCs w:val="24"/>
        </w:rPr>
        <w:t xml:space="preserve">também </w:t>
      </w:r>
      <w:r w:rsidR="00811FB2">
        <w:rPr>
          <w:rFonts w:asciiTheme="majorHAnsi" w:hAnsiTheme="majorHAnsi" w:cstheme="majorHAnsi"/>
          <w:color w:val="auto"/>
          <w:sz w:val="24"/>
          <w:szCs w:val="24"/>
        </w:rPr>
        <w:t xml:space="preserve">ampliar </w:t>
      </w:r>
      <w:r w:rsidR="00177086">
        <w:rPr>
          <w:rFonts w:asciiTheme="majorHAnsi" w:hAnsiTheme="majorHAnsi" w:cstheme="majorHAnsi"/>
          <w:color w:val="auto"/>
          <w:sz w:val="24"/>
          <w:szCs w:val="24"/>
        </w:rPr>
        <w:t xml:space="preserve">a ideia e </w:t>
      </w:r>
      <w:r w:rsidR="00811FB2">
        <w:rPr>
          <w:rFonts w:asciiTheme="majorHAnsi" w:hAnsiTheme="majorHAnsi" w:cstheme="majorHAnsi"/>
          <w:color w:val="auto"/>
          <w:sz w:val="24"/>
          <w:szCs w:val="24"/>
        </w:rPr>
        <w:t xml:space="preserve">elaborar um projeto </w:t>
      </w:r>
      <w:r w:rsidR="00177086">
        <w:rPr>
          <w:rFonts w:asciiTheme="majorHAnsi" w:hAnsiTheme="majorHAnsi" w:cstheme="majorHAnsi"/>
          <w:color w:val="auto"/>
          <w:sz w:val="24"/>
          <w:szCs w:val="24"/>
        </w:rPr>
        <w:t>para grafitar os muros da escola</w:t>
      </w:r>
      <w:r w:rsidR="0038198A">
        <w:rPr>
          <w:rFonts w:asciiTheme="majorHAnsi" w:hAnsiTheme="majorHAnsi" w:cstheme="majorHAnsi"/>
          <w:color w:val="auto"/>
          <w:sz w:val="24"/>
          <w:szCs w:val="24"/>
        </w:rPr>
        <w:t>)</w:t>
      </w:r>
      <w:r>
        <w:rPr>
          <w:rFonts w:asciiTheme="majorHAnsi" w:hAnsiTheme="majorHAnsi" w:cstheme="majorHAnsi"/>
          <w:color w:val="auto"/>
          <w:sz w:val="24"/>
          <w:szCs w:val="24"/>
        </w:rPr>
        <w:t>. Nesse momento irão utilizar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as impressões coloridas </w:t>
      </w:r>
      <w:r w:rsidR="003052E0">
        <w:rPr>
          <w:rFonts w:asciiTheme="majorHAnsi" w:hAnsiTheme="majorHAnsi" w:cstheme="majorHAnsi"/>
          <w:color w:val="auto"/>
          <w:sz w:val="24"/>
          <w:szCs w:val="24"/>
        </w:rPr>
        <w:t>selecionadas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.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Uma impressão será usada como </w:t>
      </w:r>
      <w:r w:rsidR="000737CA">
        <w:rPr>
          <w:rFonts w:asciiTheme="majorHAnsi" w:hAnsiTheme="majorHAnsi" w:cstheme="majorHAnsi"/>
          <w:color w:val="auto"/>
          <w:sz w:val="24"/>
          <w:szCs w:val="24"/>
        </w:rPr>
        <w:t>guia e legenda da obra original</w:t>
      </w:r>
      <w:r w:rsidR="00741855">
        <w:rPr>
          <w:rFonts w:asciiTheme="majorHAnsi" w:hAnsiTheme="majorHAnsi" w:cstheme="majorHAnsi"/>
          <w:color w:val="auto"/>
          <w:sz w:val="24"/>
          <w:szCs w:val="24"/>
        </w:rPr>
        <w:t xml:space="preserve"> (impressão em A3)</w:t>
      </w:r>
      <w:r w:rsidR="000737CA">
        <w:rPr>
          <w:rFonts w:asciiTheme="majorHAnsi" w:hAnsiTheme="majorHAnsi" w:cstheme="majorHAnsi"/>
          <w:color w:val="auto"/>
          <w:sz w:val="24"/>
          <w:szCs w:val="24"/>
        </w:rPr>
        <w:t>, na</w:t>
      </w:r>
      <w:r w:rsidR="00741855">
        <w:rPr>
          <w:rFonts w:asciiTheme="majorHAnsi" w:hAnsiTheme="majorHAnsi" w:cstheme="majorHAnsi"/>
          <w:color w:val="auto"/>
          <w:sz w:val="24"/>
          <w:szCs w:val="24"/>
        </w:rPr>
        <w:t>s</w:t>
      </w:r>
      <w:r w:rsidR="000737CA">
        <w:rPr>
          <w:rFonts w:asciiTheme="majorHAnsi" w:hAnsiTheme="majorHAnsi" w:cstheme="majorHAnsi"/>
          <w:color w:val="auto"/>
          <w:sz w:val="24"/>
          <w:szCs w:val="24"/>
        </w:rPr>
        <w:t xml:space="preserve"> outra</w:t>
      </w:r>
      <w:r w:rsidR="00741855">
        <w:rPr>
          <w:rFonts w:asciiTheme="majorHAnsi" w:hAnsiTheme="majorHAnsi" w:cstheme="majorHAnsi"/>
          <w:color w:val="auto"/>
          <w:sz w:val="24"/>
          <w:szCs w:val="24"/>
        </w:rPr>
        <w:t>s (impressões em A4 – uma para cada aluno)</w:t>
      </w:r>
      <w:r w:rsidR="000737CA">
        <w:rPr>
          <w:rFonts w:asciiTheme="majorHAnsi" w:hAnsiTheme="majorHAnsi" w:cstheme="majorHAnsi"/>
          <w:color w:val="auto"/>
          <w:sz w:val="24"/>
          <w:szCs w:val="24"/>
        </w:rPr>
        <w:t xml:space="preserve"> serão recortados elementos escolhidos pelos alunos. </w:t>
      </w:r>
    </w:p>
    <w:p w14:paraId="7262D1FE" w14:textId="2B30F074" w:rsidR="007575BC" w:rsidRDefault="000737CA" w:rsidP="000737C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lastRenderedPageBreak/>
        <w:t>E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m segu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ida, as partes recortadas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ser</w:t>
      </w:r>
      <w:r>
        <w:rPr>
          <w:rFonts w:asciiTheme="majorHAnsi" w:hAnsiTheme="majorHAnsi" w:cstheme="majorHAnsi"/>
          <w:color w:val="auto"/>
          <w:sz w:val="24"/>
          <w:szCs w:val="24"/>
        </w:rPr>
        <w:t>ão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colad</w:t>
      </w:r>
      <w:r w:rsidR="00FF6EEA">
        <w:rPr>
          <w:rFonts w:asciiTheme="majorHAnsi" w:hAnsiTheme="majorHAnsi" w:cstheme="majorHAnsi"/>
          <w:color w:val="auto"/>
          <w:sz w:val="24"/>
          <w:szCs w:val="24"/>
        </w:rPr>
        <w:t>as na folha para desenho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  <w:r w:rsidR="00FF6EEA">
        <w:rPr>
          <w:rFonts w:asciiTheme="majorHAnsi" w:hAnsiTheme="majorHAnsi" w:cstheme="majorHAnsi"/>
          <w:color w:val="auto"/>
          <w:sz w:val="24"/>
          <w:szCs w:val="24"/>
        </w:rPr>
        <w:t xml:space="preserve">A releitura será finalizada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com grafismo e desenhos, utilizando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lápis grafite, lápis de cor, </w:t>
      </w:r>
      <w:proofErr w:type="spellStart"/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canetinha</w:t>
      </w:r>
      <w:proofErr w:type="spellEnd"/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e giz de cera.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Os alunos deverão dar nome à obra e assiná-la.</w:t>
      </w:r>
    </w:p>
    <w:p w14:paraId="5F2CE08E" w14:textId="77777777" w:rsidR="0025427A" w:rsidRPr="00205DB1" w:rsidRDefault="0025427A" w:rsidP="000737C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541EFB4D" w14:textId="77777777" w:rsidR="007575BC" w:rsidRPr="00205DB1" w:rsidRDefault="007575BC" w:rsidP="00205DB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439BA6E4" w14:textId="41D38FBE" w:rsidR="007575BC" w:rsidRPr="003503F8" w:rsidRDefault="00563E06" w:rsidP="00205DB1">
      <w:pPr>
        <w:spacing w:after="0"/>
        <w:ind w:firstLine="720"/>
        <w:jc w:val="both"/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3</w:t>
      </w:r>
      <w:r w:rsidR="007575BC" w:rsidRPr="003503F8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 xml:space="preserve">ª Etapa: </w:t>
      </w:r>
      <w:r w:rsidR="00324E7F" w:rsidRPr="003503F8">
        <w:rPr>
          <w:rFonts w:asciiTheme="majorHAnsi" w:hAnsiTheme="majorHAnsi" w:cstheme="majorHAnsi"/>
          <w:color w:val="365F91" w:themeColor="accent1" w:themeShade="BF"/>
          <w:sz w:val="28"/>
          <w:szCs w:val="28"/>
        </w:rPr>
        <w:t>Exposição</w:t>
      </w:r>
    </w:p>
    <w:p w14:paraId="455E6493" w14:textId="77777777" w:rsidR="00205DB1" w:rsidRPr="00205DB1" w:rsidRDefault="00205DB1" w:rsidP="00205DB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51453CE2" w14:textId="6813325E" w:rsidR="000737CA" w:rsidRDefault="000737CA" w:rsidP="000737C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U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ma exposição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será montada,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de </w:t>
      </w:r>
      <w:r>
        <w:rPr>
          <w:rFonts w:asciiTheme="majorHAnsi" w:hAnsiTheme="majorHAnsi" w:cstheme="majorHAnsi"/>
          <w:color w:val="auto"/>
          <w:sz w:val="24"/>
          <w:szCs w:val="24"/>
        </w:rPr>
        <w:t>forma que os trabalhos serão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expostos ao lado da impressão da obra original.</w:t>
      </w:r>
      <w:r w:rsidR="00FF6EEA">
        <w:rPr>
          <w:rFonts w:asciiTheme="majorHAnsi" w:hAnsiTheme="majorHAnsi" w:cstheme="majorHAnsi"/>
          <w:color w:val="auto"/>
          <w:sz w:val="24"/>
          <w:szCs w:val="24"/>
        </w:rPr>
        <w:t xml:space="preserve"> As produções poderão ficar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expostas por até uma semana. Assim,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além dos pr</w:t>
      </w:r>
      <w:r>
        <w:rPr>
          <w:rFonts w:asciiTheme="majorHAnsi" w:hAnsiTheme="majorHAnsi" w:cstheme="majorHAnsi"/>
          <w:color w:val="auto"/>
          <w:sz w:val="24"/>
          <w:szCs w:val="24"/>
        </w:rPr>
        <w:t>óprios alunos, outros estudantes</w:t>
      </w:r>
      <w:r w:rsidR="00CB21C0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>
        <w:rPr>
          <w:rFonts w:asciiTheme="majorHAnsi" w:hAnsiTheme="majorHAnsi" w:cstheme="majorHAnsi"/>
          <w:color w:val="auto"/>
          <w:sz w:val="24"/>
          <w:szCs w:val="24"/>
        </w:rPr>
        <w:t>funcionários da escola</w:t>
      </w:r>
      <w:r w:rsidR="005146FE">
        <w:rPr>
          <w:rFonts w:asciiTheme="majorHAnsi" w:hAnsiTheme="majorHAnsi" w:cstheme="majorHAnsi"/>
          <w:color w:val="auto"/>
          <w:sz w:val="24"/>
          <w:szCs w:val="24"/>
        </w:rPr>
        <w:t xml:space="preserve"> e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pais</w:t>
      </w:r>
      <w:r>
        <w:rPr>
          <w:rFonts w:asciiTheme="majorHAnsi" w:hAnsiTheme="majorHAnsi" w:cstheme="majorHAnsi"/>
          <w:color w:val="auto"/>
          <w:sz w:val="24"/>
          <w:szCs w:val="24"/>
        </w:rPr>
        <w:t>, poderão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 xml:space="preserve"> ser convidados a apreciarem.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7575BC" w:rsidRPr="00205DB1">
        <w:rPr>
          <w:rFonts w:asciiTheme="majorHAnsi" w:hAnsiTheme="majorHAnsi" w:cstheme="majorHAnsi"/>
          <w:color w:val="auto"/>
          <w:sz w:val="24"/>
          <w:szCs w:val="24"/>
        </w:rPr>
        <w:t>A apreciação das produções é de suma importância para a valorização do trabalho desenvolvido por cada aluno</w:t>
      </w:r>
      <w:r w:rsidR="0076430B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</w:p>
    <w:p w14:paraId="3A31A010" w14:textId="77777777" w:rsidR="00BE179C" w:rsidRDefault="00BE179C" w:rsidP="000737C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050FE125" w14:textId="04287D95" w:rsidR="00674FD1" w:rsidRDefault="007575BC" w:rsidP="00205DB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205DB1">
        <w:rPr>
          <w:rFonts w:asciiTheme="majorHAnsi" w:hAnsiTheme="majorHAnsi" w:cstheme="majorHAnsi"/>
          <w:color w:val="auto"/>
          <w:sz w:val="24"/>
          <w:szCs w:val="24"/>
        </w:rPr>
        <w:t>Para apr</w:t>
      </w:r>
      <w:r w:rsidR="000737CA">
        <w:rPr>
          <w:rFonts w:asciiTheme="majorHAnsi" w:hAnsiTheme="majorHAnsi" w:cstheme="majorHAnsi"/>
          <w:color w:val="auto"/>
          <w:sz w:val="24"/>
          <w:szCs w:val="24"/>
        </w:rPr>
        <w:t>ofundar o tema</w:t>
      </w:r>
      <w:r w:rsidR="00BE179C">
        <w:rPr>
          <w:rFonts w:asciiTheme="majorHAnsi" w:hAnsiTheme="majorHAnsi" w:cstheme="majorHAnsi"/>
          <w:color w:val="auto"/>
          <w:sz w:val="24"/>
          <w:szCs w:val="24"/>
        </w:rPr>
        <w:t xml:space="preserve"> e conhecer outros artistas</w:t>
      </w:r>
      <w:r w:rsidR="008E74F7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="00F64965">
        <w:rPr>
          <w:rFonts w:asciiTheme="majorHAnsi" w:hAnsiTheme="majorHAnsi" w:cstheme="majorHAnsi"/>
          <w:color w:val="auto"/>
          <w:sz w:val="24"/>
          <w:szCs w:val="24"/>
        </w:rPr>
        <w:t xml:space="preserve">sugere-se uma pesquisa na </w:t>
      </w:r>
      <w:r w:rsidR="00DD0DC0">
        <w:rPr>
          <w:rFonts w:asciiTheme="majorHAnsi" w:hAnsiTheme="majorHAnsi" w:cstheme="majorHAnsi"/>
          <w:color w:val="auto"/>
          <w:sz w:val="24"/>
          <w:szCs w:val="24"/>
        </w:rPr>
        <w:t>internet, usando o laboratório de informática</w:t>
      </w:r>
      <w:r w:rsidR="00095984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603AE3">
        <w:rPr>
          <w:rFonts w:asciiTheme="majorHAnsi" w:hAnsiTheme="majorHAnsi" w:cstheme="majorHAnsi"/>
          <w:color w:val="auto"/>
          <w:sz w:val="24"/>
          <w:szCs w:val="24"/>
        </w:rPr>
        <w:t>para pesquisar grafites</w:t>
      </w:r>
      <w:r w:rsidR="009F3751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  <w:r w:rsidR="00C84923">
        <w:rPr>
          <w:rFonts w:asciiTheme="majorHAnsi" w:hAnsiTheme="majorHAnsi" w:cstheme="majorHAnsi"/>
          <w:color w:val="auto"/>
          <w:sz w:val="24"/>
          <w:szCs w:val="24"/>
        </w:rPr>
        <w:t xml:space="preserve">Uma visita a algum desses locais seria </w:t>
      </w:r>
      <w:r w:rsidR="00674FD1">
        <w:rPr>
          <w:rFonts w:asciiTheme="majorHAnsi" w:hAnsiTheme="majorHAnsi" w:cstheme="majorHAnsi"/>
          <w:color w:val="auto"/>
          <w:sz w:val="24"/>
          <w:szCs w:val="24"/>
        </w:rPr>
        <w:t>muito interessante. Por fim, o</w:t>
      </w:r>
      <w:r w:rsidR="009F7248">
        <w:rPr>
          <w:rFonts w:asciiTheme="majorHAnsi" w:hAnsiTheme="majorHAnsi" w:cstheme="majorHAnsi"/>
          <w:color w:val="auto"/>
          <w:sz w:val="24"/>
          <w:szCs w:val="24"/>
        </w:rPr>
        <w:t>s</w:t>
      </w:r>
      <w:r w:rsidR="009F3751">
        <w:rPr>
          <w:rFonts w:asciiTheme="majorHAnsi" w:hAnsiTheme="majorHAnsi" w:cstheme="majorHAnsi"/>
          <w:color w:val="auto"/>
          <w:sz w:val="24"/>
          <w:szCs w:val="24"/>
        </w:rPr>
        <w:t xml:space="preserve"> locais </w:t>
      </w:r>
      <w:r w:rsidR="009F7248">
        <w:rPr>
          <w:rFonts w:asciiTheme="majorHAnsi" w:hAnsiTheme="majorHAnsi" w:cstheme="majorHAnsi"/>
          <w:color w:val="auto"/>
          <w:sz w:val="24"/>
          <w:szCs w:val="24"/>
        </w:rPr>
        <w:t xml:space="preserve">abaixo </w:t>
      </w:r>
      <w:r w:rsidR="008E74F7">
        <w:rPr>
          <w:rFonts w:asciiTheme="majorHAnsi" w:hAnsiTheme="majorHAnsi" w:cstheme="majorHAnsi"/>
          <w:color w:val="auto"/>
          <w:sz w:val="24"/>
          <w:szCs w:val="24"/>
        </w:rPr>
        <w:t>encontram-se na cidade de São Paulo</w:t>
      </w:r>
      <w:r w:rsidR="0083137A">
        <w:rPr>
          <w:rFonts w:asciiTheme="majorHAnsi" w:hAnsiTheme="majorHAnsi" w:cstheme="majorHAnsi"/>
          <w:color w:val="auto"/>
          <w:sz w:val="24"/>
          <w:szCs w:val="24"/>
        </w:rPr>
        <w:t xml:space="preserve"> e representam parte da produção artística de cada </w:t>
      </w:r>
      <w:r w:rsidR="00F44908">
        <w:rPr>
          <w:rFonts w:asciiTheme="majorHAnsi" w:hAnsiTheme="majorHAnsi" w:cstheme="majorHAnsi"/>
          <w:color w:val="auto"/>
          <w:sz w:val="24"/>
          <w:szCs w:val="24"/>
        </w:rPr>
        <w:t>um do</w:t>
      </w:r>
      <w:r w:rsidR="00603BE1">
        <w:rPr>
          <w:rFonts w:asciiTheme="majorHAnsi" w:hAnsiTheme="majorHAnsi" w:cstheme="majorHAnsi"/>
          <w:color w:val="auto"/>
          <w:sz w:val="24"/>
          <w:szCs w:val="24"/>
        </w:rPr>
        <w:t>s artistas indicados</w:t>
      </w:r>
      <w:r w:rsidR="00674FD1">
        <w:rPr>
          <w:rFonts w:asciiTheme="majorHAnsi" w:hAnsiTheme="majorHAnsi" w:cstheme="majorHAnsi"/>
          <w:color w:val="auto"/>
          <w:sz w:val="24"/>
          <w:szCs w:val="24"/>
        </w:rPr>
        <w:t xml:space="preserve"> abaixo. </w:t>
      </w:r>
      <w:proofErr w:type="gramStart"/>
      <w:r w:rsidR="00CB31DA">
        <w:rPr>
          <w:rFonts w:asciiTheme="majorHAnsi" w:hAnsiTheme="majorHAnsi" w:cstheme="majorHAnsi"/>
          <w:color w:val="auto"/>
          <w:sz w:val="24"/>
          <w:szCs w:val="24"/>
        </w:rPr>
        <w:t>O(</w:t>
      </w:r>
      <w:proofErr w:type="gramEnd"/>
      <w:r w:rsidR="00CB31DA">
        <w:rPr>
          <w:rFonts w:asciiTheme="majorHAnsi" w:hAnsiTheme="majorHAnsi" w:cstheme="majorHAnsi"/>
          <w:color w:val="auto"/>
          <w:sz w:val="24"/>
          <w:szCs w:val="24"/>
        </w:rPr>
        <w:t xml:space="preserve">A) professor (a) pode </w:t>
      </w:r>
      <w:r w:rsidR="00BB6C63">
        <w:rPr>
          <w:rFonts w:asciiTheme="majorHAnsi" w:hAnsiTheme="majorHAnsi" w:cstheme="majorHAnsi"/>
          <w:color w:val="auto"/>
          <w:sz w:val="24"/>
          <w:szCs w:val="24"/>
        </w:rPr>
        <w:t xml:space="preserve">mapear onde encontrar </w:t>
      </w:r>
      <w:r w:rsidR="006C523F">
        <w:rPr>
          <w:rFonts w:asciiTheme="majorHAnsi" w:hAnsiTheme="majorHAnsi" w:cstheme="majorHAnsi"/>
          <w:color w:val="auto"/>
          <w:sz w:val="24"/>
          <w:szCs w:val="24"/>
        </w:rPr>
        <w:t>g</w:t>
      </w:r>
      <w:r w:rsidR="00BB6C63">
        <w:rPr>
          <w:rFonts w:asciiTheme="majorHAnsi" w:hAnsiTheme="majorHAnsi" w:cstheme="majorHAnsi"/>
          <w:color w:val="auto"/>
          <w:sz w:val="24"/>
          <w:szCs w:val="24"/>
        </w:rPr>
        <w:t xml:space="preserve">rafites em sua cidade ou estado, para </w:t>
      </w:r>
      <w:r w:rsidR="000B34BF">
        <w:rPr>
          <w:rFonts w:asciiTheme="majorHAnsi" w:hAnsiTheme="majorHAnsi" w:cstheme="majorHAnsi"/>
          <w:color w:val="auto"/>
          <w:sz w:val="24"/>
          <w:szCs w:val="24"/>
        </w:rPr>
        <w:t>adaptar a atividade e apresentar artistas</w:t>
      </w:r>
      <w:r w:rsidR="00B74830">
        <w:rPr>
          <w:rFonts w:asciiTheme="majorHAnsi" w:hAnsiTheme="majorHAnsi" w:cstheme="majorHAnsi"/>
          <w:color w:val="auto"/>
          <w:sz w:val="24"/>
          <w:szCs w:val="24"/>
        </w:rPr>
        <w:t xml:space="preserve"> locais</w:t>
      </w:r>
      <w:r w:rsidR="000B34BF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6C523F">
        <w:rPr>
          <w:rFonts w:asciiTheme="majorHAnsi" w:hAnsiTheme="majorHAnsi" w:cstheme="majorHAnsi"/>
          <w:color w:val="auto"/>
          <w:sz w:val="24"/>
          <w:szCs w:val="24"/>
        </w:rPr>
        <w:t xml:space="preserve">aos estudantes. </w:t>
      </w:r>
    </w:p>
    <w:p w14:paraId="5F2BF10A" w14:textId="77777777" w:rsidR="00CB31DA" w:rsidRPr="00205DB1" w:rsidRDefault="00CB31DA" w:rsidP="00205DB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tbl>
      <w:tblPr>
        <w:tblStyle w:val="Tabelacomgrade"/>
        <w:tblW w:w="0" w:type="auto"/>
        <w:tblInd w:w="1843" w:type="dxa"/>
        <w:tblLook w:val="04A0" w:firstRow="1" w:lastRow="0" w:firstColumn="1" w:lastColumn="0" w:noHBand="0" w:noVBand="1"/>
      </w:tblPr>
      <w:tblGrid>
        <w:gridCol w:w="3399"/>
        <w:gridCol w:w="4954"/>
      </w:tblGrid>
      <w:tr w:rsidR="00205DB1" w:rsidRPr="00205DB1" w14:paraId="346A6FDC" w14:textId="77777777" w:rsidTr="00803433">
        <w:tc>
          <w:tcPr>
            <w:tcW w:w="3652" w:type="dxa"/>
          </w:tcPr>
          <w:p w14:paraId="18A1AA7F" w14:textId="77777777" w:rsidR="007575BC" w:rsidRPr="00F44908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F4490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Artista</w:t>
            </w:r>
            <w:r w:rsidR="008E74F7" w:rsidRPr="00F4490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14:paraId="0D1687F5" w14:textId="77777777" w:rsidR="007575BC" w:rsidRPr="00F44908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F4490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Onde encontrar seus grafites</w:t>
            </w:r>
            <w:r w:rsidR="008E74F7" w:rsidRPr="00F4490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?</w:t>
            </w:r>
          </w:p>
        </w:tc>
      </w:tr>
      <w:tr w:rsidR="00205DB1" w:rsidRPr="00205DB1" w14:paraId="290F1FF2" w14:textId="77777777" w:rsidTr="00803433">
        <w:tc>
          <w:tcPr>
            <w:tcW w:w="3652" w:type="dxa"/>
          </w:tcPr>
          <w:p w14:paraId="72522B0D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Eduardo Kobra</w:t>
            </w:r>
          </w:p>
        </w:tc>
        <w:tc>
          <w:tcPr>
            <w:tcW w:w="5352" w:type="dxa"/>
          </w:tcPr>
          <w:p w14:paraId="554A93A6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Praça Bened</w:t>
            </w:r>
            <w:r w:rsidR="008E74F7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ito Calixto, Avenida 23 de Maio e</w:t>
            </w: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 xml:space="preserve"> Avenida Tiradentes</w:t>
            </w:r>
          </w:p>
        </w:tc>
      </w:tr>
      <w:tr w:rsidR="00205DB1" w:rsidRPr="00205DB1" w14:paraId="4E17C614" w14:textId="77777777" w:rsidTr="00803433">
        <w:tc>
          <w:tcPr>
            <w:tcW w:w="3652" w:type="dxa"/>
          </w:tcPr>
          <w:p w14:paraId="44495C2F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Alex Senna</w:t>
            </w:r>
          </w:p>
        </w:tc>
        <w:tc>
          <w:tcPr>
            <w:tcW w:w="5352" w:type="dxa"/>
          </w:tcPr>
          <w:p w14:paraId="4D6245AC" w14:textId="77777777" w:rsidR="007575BC" w:rsidRPr="00205DB1" w:rsidRDefault="008E74F7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 xml:space="preserve">Pompéia, Vila Beatriz e </w:t>
            </w:r>
            <w:r w:rsidR="007575BC" w:rsidRPr="00205DB1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Morro de São Paulo</w:t>
            </w:r>
          </w:p>
        </w:tc>
      </w:tr>
      <w:tr w:rsidR="00205DB1" w:rsidRPr="00205DB1" w14:paraId="7C285263" w14:textId="77777777" w:rsidTr="00803433">
        <w:tc>
          <w:tcPr>
            <w:tcW w:w="3652" w:type="dxa"/>
          </w:tcPr>
          <w:p w14:paraId="0116CB01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Zezão</w:t>
            </w:r>
          </w:p>
        </w:tc>
        <w:tc>
          <w:tcPr>
            <w:tcW w:w="5352" w:type="dxa"/>
          </w:tcPr>
          <w:p w14:paraId="6276A1C1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 xml:space="preserve">Museu de Arte </w:t>
            </w:r>
            <w:r w:rsidR="008E74F7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 xml:space="preserve">Urbana, Floresta Urbana e </w:t>
            </w: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Tietê</w:t>
            </w:r>
          </w:p>
        </w:tc>
      </w:tr>
      <w:tr w:rsidR="00205DB1" w:rsidRPr="00205DB1" w14:paraId="65E1DD47" w14:textId="77777777" w:rsidTr="00803433">
        <w:tc>
          <w:tcPr>
            <w:tcW w:w="3652" w:type="dxa"/>
          </w:tcPr>
          <w:p w14:paraId="31ED8D23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Nunca </w:t>
            </w:r>
          </w:p>
        </w:tc>
        <w:tc>
          <w:tcPr>
            <w:tcW w:w="5352" w:type="dxa"/>
          </w:tcPr>
          <w:p w14:paraId="014C4439" w14:textId="77777777" w:rsidR="007575BC" w:rsidRPr="00205DB1" w:rsidRDefault="008E74F7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 xml:space="preserve">Liberdade e </w:t>
            </w:r>
            <w:r w:rsidR="007575BC" w:rsidRPr="00205DB1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Cambuc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05DB1" w:rsidRPr="00205DB1" w14:paraId="1315122A" w14:textId="77777777" w:rsidTr="00803433">
        <w:tc>
          <w:tcPr>
            <w:tcW w:w="3652" w:type="dxa"/>
          </w:tcPr>
          <w:p w14:paraId="24F2CAD5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Crânio</w:t>
            </w:r>
          </w:p>
        </w:tc>
        <w:tc>
          <w:tcPr>
            <w:tcW w:w="5352" w:type="dxa"/>
          </w:tcPr>
          <w:p w14:paraId="115C0AC0" w14:textId="71575C33" w:rsidR="007575BC" w:rsidRPr="00205DB1" w:rsidRDefault="008E74F7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Rua da Consolação</w:t>
            </w:r>
          </w:p>
        </w:tc>
      </w:tr>
      <w:tr w:rsidR="00205DB1" w:rsidRPr="00205DB1" w14:paraId="4C982B33" w14:textId="77777777" w:rsidTr="00803433">
        <w:tc>
          <w:tcPr>
            <w:tcW w:w="3652" w:type="dxa"/>
          </w:tcPr>
          <w:p w14:paraId="2A668164" w14:textId="0154661B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Os</w:t>
            </w:r>
            <w:r w:rsidR="00D00DF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Gê</w:t>
            </w: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meos</w:t>
            </w:r>
          </w:p>
        </w:tc>
        <w:tc>
          <w:tcPr>
            <w:tcW w:w="5352" w:type="dxa"/>
          </w:tcPr>
          <w:p w14:paraId="397EB2A5" w14:textId="77777777" w:rsidR="007575BC" w:rsidRPr="00205DB1" w:rsidRDefault="008E74F7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 xml:space="preserve">Liberdade e </w:t>
            </w:r>
            <w:r w:rsidR="007575BC" w:rsidRPr="00205DB1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Cambuci</w:t>
            </w:r>
          </w:p>
        </w:tc>
      </w:tr>
      <w:tr w:rsidR="00205DB1" w:rsidRPr="00205DB1" w14:paraId="5F54FE38" w14:textId="77777777" w:rsidTr="00803433">
        <w:tc>
          <w:tcPr>
            <w:tcW w:w="3652" w:type="dxa"/>
          </w:tcPr>
          <w:p w14:paraId="04BE1368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Binho Ribeiro</w:t>
            </w:r>
          </w:p>
        </w:tc>
        <w:tc>
          <w:tcPr>
            <w:tcW w:w="5352" w:type="dxa"/>
          </w:tcPr>
          <w:p w14:paraId="0AFB2206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Praça da República</w:t>
            </w:r>
          </w:p>
        </w:tc>
      </w:tr>
      <w:tr w:rsidR="00205DB1" w:rsidRPr="00205DB1" w14:paraId="15B16A79" w14:textId="77777777" w:rsidTr="00803433">
        <w:tc>
          <w:tcPr>
            <w:tcW w:w="3652" w:type="dxa"/>
          </w:tcPr>
          <w:p w14:paraId="5AA99378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Speto</w:t>
            </w:r>
          </w:p>
        </w:tc>
        <w:tc>
          <w:tcPr>
            <w:tcW w:w="5352" w:type="dxa"/>
          </w:tcPr>
          <w:p w14:paraId="368B365D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Museu de Arte Urbana</w:t>
            </w:r>
          </w:p>
        </w:tc>
      </w:tr>
      <w:tr w:rsidR="00205DB1" w:rsidRPr="00205DB1" w14:paraId="41CD296E" w14:textId="77777777" w:rsidTr="00803433">
        <w:tc>
          <w:tcPr>
            <w:tcW w:w="3652" w:type="dxa"/>
          </w:tcPr>
          <w:p w14:paraId="524E71E2" w14:textId="77777777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Diferentes artistas reunidos</w:t>
            </w:r>
          </w:p>
        </w:tc>
        <w:tc>
          <w:tcPr>
            <w:tcW w:w="5352" w:type="dxa"/>
          </w:tcPr>
          <w:p w14:paraId="2673C159" w14:textId="6124BAAC" w:rsidR="007575BC" w:rsidRPr="00205DB1" w:rsidRDefault="007575BC" w:rsidP="00205DB1">
            <w:pPr>
              <w:spacing w:line="274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00DF7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 xml:space="preserve">Beco do </w:t>
            </w:r>
            <w:r w:rsidR="00D00DF7" w:rsidRPr="00D00DF7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Batman</w:t>
            </w: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-</w:t>
            </w:r>
            <w:r w:rsidR="008E74F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entre as rua</w:t>
            </w:r>
            <w:r w:rsidR="008E74F7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s</w:t>
            </w:r>
            <w:r w:rsidRPr="00205DB1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 xml:space="preserve"> Gonçalo Afonso e Rua Medeiros de Albuquerque, Vila Madalena – São Paulo</w:t>
            </w:r>
          </w:p>
        </w:tc>
      </w:tr>
    </w:tbl>
    <w:p w14:paraId="76BB4057" w14:textId="77777777" w:rsidR="00581385" w:rsidRPr="00205DB1" w:rsidRDefault="00581385" w:rsidP="00205DB1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08A05294" w14:textId="2AA78BA2" w:rsidR="00E973C4" w:rsidRPr="00205DB1" w:rsidRDefault="00E973C4" w:rsidP="00205DB1">
      <w:pPr>
        <w:tabs>
          <w:tab w:val="left" w:pos="900"/>
        </w:tabs>
        <w:spacing w:after="0"/>
        <w:ind w:firstLine="720"/>
        <w:jc w:val="both"/>
        <w:rPr>
          <w:rFonts w:asciiTheme="majorHAnsi" w:eastAsia="Calibri" w:hAnsiTheme="majorHAnsi" w:cstheme="majorHAnsi"/>
          <w:b/>
          <w:color w:val="auto"/>
          <w:sz w:val="24"/>
          <w:szCs w:val="24"/>
        </w:rPr>
      </w:pPr>
    </w:p>
    <w:p w14:paraId="098CACBE" w14:textId="77777777" w:rsidR="00126698" w:rsidRPr="00205DB1" w:rsidRDefault="00126698" w:rsidP="00205DB1">
      <w:pPr>
        <w:tabs>
          <w:tab w:val="left" w:pos="900"/>
        </w:tabs>
        <w:spacing w:after="0"/>
        <w:ind w:firstLine="720"/>
        <w:jc w:val="both"/>
        <w:rPr>
          <w:rFonts w:asciiTheme="majorHAnsi" w:eastAsia="Calibri" w:hAnsiTheme="majorHAnsi" w:cstheme="majorHAnsi"/>
          <w:b/>
          <w:color w:val="auto"/>
          <w:sz w:val="24"/>
          <w:szCs w:val="24"/>
        </w:rPr>
      </w:pPr>
    </w:p>
    <w:p w14:paraId="74CBB89B" w14:textId="77777777" w:rsidR="00126698" w:rsidRPr="00205DB1" w:rsidRDefault="00126698" w:rsidP="00205DB1">
      <w:pPr>
        <w:tabs>
          <w:tab w:val="left" w:pos="900"/>
        </w:tabs>
        <w:spacing w:after="0"/>
        <w:ind w:firstLine="720"/>
        <w:jc w:val="both"/>
        <w:rPr>
          <w:rFonts w:asciiTheme="majorHAnsi" w:eastAsia="Calibri" w:hAnsiTheme="majorHAnsi" w:cstheme="majorHAnsi"/>
          <w:b/>
          <w:color w:val="auto"/>
          <w:sz w:val="24"/>
          <w:szCs w:val="24"/>
        </w:rPr>
      </w:pPr>
    </w:p>
    <w:p w14:paraId="46760C5E" w14:textId="77777777" w:rsidR="00E973C4" w:rsidRDefault="00BA0857" w:rsidP="009D2FCB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</w:t>
      </w:r>
      <w:r w:rsidR="00172256">
        <w:rPr>
          <w:rFonts w:ascii="Calibri" w:eastAsia="Calibri" w:hAnsi="Calibri" w:cs="Calibri"/>
          <w:sz w:val="24"/>
          <w:szCs w:val="24"/>
        </w:rPr>
        <w:t xml:space="preserve">pela </w:t>
      </w:r>
      <w:r>
        <w:rPr>
          <w:rFonts w:ascii="Calibri" w:eastAsia="Calibri" w:hAnsi="Calibri" w:cs="Calibri"/>
          <w:sz w:val="24"/>
          <w:szCs w:val="24"/>
        </w:rPr>
        <w:t xml:space="preserve">Professora </w:t>
      </w:r>
      <w:r w:rsidR="00414F58">
        <w:rPr>
          <w:rFonts w:ascii="Calibri" w:eastAsia="Calibri" w:hAnsi="Calibri" w:cs="Calibri"/>
          <w:sz w:val="24"/>
          <w:szCs w:val="24"/>
        </w:rPr>
        <w:t>Iracema Mendes</w:t>
      </w:r>
    </w:p>
    <w:sectPr w:rsidR="00E973C4" w:rsidSect="004D37F3">
      <w:headerReference w:type="even" r:id="rId11"/>
      <w:headerReference w:type="default" r:id="rId12"/>
      <w:footerReference w:type="default" r:id="rId13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7DF1" w14:textId="77777777" w:rsidR="00803433" w:rsidRDefault="00803433">
      <w:pPr>
        <w:spacing w:after="0" w:line="240" w:lineRule="auto"/>
      </w:pPr>
      <w:r>
        <w:separator/>
      </w:r>
    </w:p>
  </w:endnote>
  <w:endnote w:type="continuationSeparator" w:id="0">
    <w:p w14:paraId="3CECC2A3" w14:textId="77777777" w:rsidR="00803433" w:rsidRDefault="0080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57B3" w14:textId="2CBDCBAB" w:rsidR="00803433" w:rsidRDefault="00803433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 xml:space="preserve">Prof.ª. Iracema Mendes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F00824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48EF46E4" w14:textId="77777777" w:rsidR="00803433" w:rsidRDefault="00803433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156CB" w14:textId="77777777" w:rsidR="00803433" w:rsidRDefault="00803433">
      <w:pPr>
        <w:spacing w:after="0" w:line="240" w:lineRule="auto"/>
      </w:pPr>
      <w:r>
        <w:separator/>
      </w:r>
    </w:p>
  </w:footnote>
  <w:footnote w:type="continuationSeparator" w:id="0">
    <w:p w14:paraId="43BF5CA5" w14:textId="77777777" w:rsidR="00803433" w:rsidRDefault="0080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858B" w14:textId="77777777" w:rsidR="00803433" w:rsidRDefault="00803433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2C19004D" wp14:editId="562D5D24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1EC9" w14:textId="76185F3E" w:rsidR="00803433" w:rsidRDefault="00803433">
    <w:pPr>
      <w:pStyle w:val="Ttulo3"/>
      <w:spacing w:line="276" w:lineRule="auto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255B1FBF" wp14:editId="33DDAAEB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 w:val="0"/>
      </w:rPr>
      <w:t xml:space="preserve">                                                   PLANO DE AULA</w:t>
    </w:r>
  </w:p>
  <w:p w14:paraId="2379D951" w14:textId="1DA5B99B" w:rsidR="00803433" w:rsidRDefault="00803433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F2CC9D" wp14:editId="47F6D75E">
              <wp:simplePos x="0" y="0"/>
              <wp:positionH relativeFrom="margin">
                <wp:align>center</wp:align>
              </wp:positionH>
              <wp:positionV relativeFrom="paragraph">
                <wp:posOffset>104775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BC656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8.25pt;width:517.3pt;height: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30B43"/>
    <w:multiLevelType w:val="hybridMultilevel"/>
    <w:tmpl w:val="77FEBA96"/>
    <w:lvl w:ilvl="0" w:tplc="8794D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C71BD"/>
    <w:multiLevelType w:val="hybridMultilevel"/>
    <w:tmpl w:val="859C2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41C2"/>
    <w:multiLevelType w:val="hybridMultilevel"/>
    <w:tmpl w:val="4CA24052"/>
    <w:lvl w:ilvl="0" w:tplc="0416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4A77"/>
    <w:multiLevelType w:val="hybridMultilevel"/>
    <w:tmpl w:val="50C4C466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122B9"/>
    <w:rsid w:val="00013D28"/>
    <w:rsid w:val="0001572A"/>
    <w:rsid w:val="00015B52"/>
    <w:rsid w:val="00020E0D"/>
    <w:rsid w:val="00020EDE"/>
    <w:rsid w:val="00027586"/>
    <w:rsid w:val="000352C4"/>
    <w:rsid w:val="00035D24"/>
    <w:rsid w:val="00036249"/>
    <w:rsid w:val="0003702E"/>
    <w:rsid w:val="0003703C"/>
    <w:rsid w:val="000413CA"/>
    <w:rsid w:val="0004447F"/>
    <w:rsid w:val="000455D6"/>
    <w:rsid w:val="00046C2C"/>
    <w:rsid w:val="000472E6"/>
    <w:rsid w:val="00060674"/>
    <w:rsid w:val="00063896"/>
    <w:rsid w:val="00067BE0"/>
    <w:rsid w:val="0007174F"/>
    <w:rsid w:val="000737CA"/>
    <w:rsid w:val="000752CB"/>
    <w:rsid w:val="00077A97"/>
    <w:rsid w:val="0008291A"/>
    <w:rsid w:val="00083E87"/>
    <w:rsid w:val="000841C2"/>
    <w:rsid w:val="00087E60"/>
    <w:rsid w:val="00095984"/>
    <w:rsid w:val="000A23EA"/>
    <w:rsid w:val="000A27C0"/>
    <w:rsid w:val="000A6ED7"/>
    <w:rsid w:val="000B34BF"/>
    <w:rsid w:val="000B7EEB"/>
    <w:rsid w:val="000C0124"/>
    <w:rsid w:val="000C1EE5"/>
    <w:rsid w:val="000C6579"/>
    <w:rsid w:val="000C6E9B"/>
    <w:rsid w:val="000D029A"/>
    <w:rsid w:val="000D0C8B"/>
    <w:rsid w:val="000E0615"/>
    <w:rsid w:val="000E0EBC"/>
    <w:rsid w:val="000F4220"/>
    <w:rsid w:val="000F5157"/>
    <w:rsid w:val="000F674C"/>
    <w:rsid w:val="0010196E"/>
    <w:rsid w:val="00114D25"/>
    <w:rsid w:val="00114EE7"/>
    <w:rsid w:val="001168C0"/>
    <w:rsid w:val="00116F8C"/>
    <w:rsid w:val="00124DC7"/>
    <w:rsid w:val="0012575B"/>
    <w:rsid w:val="00126698"/>
    <w:rsid w:val="001359C1"/>
    <w:rsid w:val="00135BBB"/>
    <w:rsid w:val="0014162D"/>
    <w:rsid w:val="0014177E"/>
    <w:rsid w:val="0015029D"/>
    <w:rsid w:val="00155E65"/>
    <w:rsid w:val="00171B23"/>
    <w:rsid w:val="00172256"/>
    <w:rsid w:val="001765E8"/>
    <w:rsid w:val="00177052"/>
    <w:rsid w:val="00177086"/>
    <w:rsid w:val="00183432"/>
    <w:rsid w:val="00184C8B"/>
    <w:rsid w:val="001969B6"/>
    <w:rsid w:val="001A27A5"/>
    <w:rsid w:val="001A335C"/>
    <w:rsid w:val="001A5725"/>
    <w:rsid w:val="001B003D"/>
    <w:rsid w:val="001B0220"/>
    <w:rsid w:val="001C1C38"/>
    <w:rsid w:val="001C4F15"/>
    <w:rsid w:val="001C6011"/>
    <w:rsid w:val="001D3EA3"/>
    <w:rsid w:val="001D505B"/>
    <w:rsid w:val="001E00B3"/>
    <w:rsid w:val="001E4AFA"/>
    <w:rsid w:val="001E5348"/>
    <w:rsid w:val="001E728C"/>
    <w:rsid w:val="001F60FD"/>
    <w:rsid w:val="0020358A"/>
    <w:rsid w:val="00205DB1"/>
    <w:rsid w:val="002101EC"/>
    <w:rsid w:val="00216570"/>
    <w:rsid w:val="002172C8"/>
    <w:rsid w:val="00230823"/>
    <w:rsid w:val="00234CBE"/>
    <w:rsid w:val="00237543"/>
    <w:rsid w:val="00244331"/>
    <w:rsid w:val="00246346"/>
    <w:rsid w:val="0025160B"/>
    <w:rsid w:val="0025427A"/>
    <w:rsid w:val="00262296"/>
    <w:rsid w:val="002653B8"/>
    <w:rsid w:val="00265745"/>
    <w:rsid w:val="00275374"/>
    <w:rsid w:val="002773DD"/>
    <w:rsid w:val="00277A54"/>
    <w:rsid w:val="002804D9"/>
    <w:rsid w:val="00281796"/>
    <w:rsid w:val="00281FF3"/>
    <w:rsid w:val="002840C7"/>
    <w:rsid w:val="0028607B"/>
    <w:rsid w:val="00287338"/>
    <w:rsid w:val="00290BCE"/>
    <w:rsid w:val="00292176"/>
    <w:rsid w:val="0029315B"/>
    <w:rsid w:val="00294590"/>
    <w:rsid w:val="00297DBB"/>
    <w:rsid w:val="002B001B"/>
    <w:rsid w:val="002B1179"/>
    <w:rsid w:val="002B2F2F"/>
    <w:rsid w:val="002B4412"/>
    <w:rsid w:val="002B4B3B"/>
    <w:rsid w:val="002B6508"/>
    <w:rsid w:val="002B6A74"/>
    <w:rsid w:val="002C5ECA"/>
    <w:rsid w:val="002C7454"/>
    <w:rsid w:val="002C7DA4"/>
    <w:rsid w:val="002D1605"/>
    <w:rsid w:val="002D6BC9"/>
    <w:rsid w:val="002E02F4"/>
    <w:rsid w:val="002E0EA8"/>
    <w:rsid w:val="002E4563"/>
    <w:rsid w:val="002E5B79"/>
    <w:rsid w:val="002F15F8"/>
    <w:rsid w:val="002F1AF1"/>
    <w:rsid w:val="002F4EB6"/>
    <w:rsid w:val="00304646"/>
    <w:rsid w:val="003052E0"/>
    <w:rsid w:val="00305EF0"/>
    <w:rsid w:val="003129D6"/>
    <w:rsid w:val="00315B17"/>
    <w:rsid w:val="00324E7F"/>
    <w:rsid w:val="00326BC8"/>
    <w:rsid w:val="00335900"/>
    <w:rsid w:val="003400A6"/>
    <w:rsid w:val="00344FE7"/>
    <w:rsid w:val="0034555F"/>
    <w:rsid w:val="003503F8"/>
    <w:rsid w:val="00350C60"/>
    <w:rsid w:val="0035239D"/>
    <w:rsid w:val="0035355C"/>
    <w:rsid w:val="00357C19"/>
    <w:rsid w:val="00362E5B"/>
    <w:rsid w:val="00367AAB"/>
    <w:rsid w:val="003802EC"/>
    <w:rsid w:val="0038198A"/>
    <w:rsid w:val="00383472"/>
    <w:rsid w:val="00385049"/>
    <w:rsid w:val="00387403"/>
    <w:rsid w:val="00387FBD"/>
    <w:rsid w:val="00394BB4"/>
    <w:rsid w:val="003A0B5D"/>
    <w:rsid w:val="003A0C4C"/>
    <w:rsid w:val="003A73A0"/>
    <w:rsid w:val="003B11DD"/>
    <w:rsid w:val="003B2529"/>
    <w:rsid w:val="003B37E2"/>
    <w:rsid w:val="003C00F3"/>
    <w:rsid w:val="003C093B"/>
    <w:rsid w:val="003C1991"/>
    <w:rsid w:val="003D15F8"/>
    <w:rsid w:val="003D1631"/>
    <w:rsid w:val="003D1B20"/>
    <w:rsid w:val="003D2258"/>
    <w:rsid w:val="003D6097"/>
    <w:rsid w:val="003D63C8"/>
    <w:rsid w:val="003E2709"/>
    <w:rsid w:val="003E2D81"/>
    <w:rsid w:val="003E30E0"/>
    <w:rsid w:val="003E5ACD"/>
    <w:rsid w:val="003F0FDC"/>
    <w:rsid w:val="003F16DA"/>
    <w:rsid w:val="003F3269"/>
    <w:rsid w:val="003F5729"/>
    <w:rsid w:val="003F6EB0"/>
    <w:rsid w:val="00400714"/>
    <w:rsid w:val="00402AA2"/>
    <w:rsid w:val="00406B6F"/>
    <w:rsid w:val="00406CC9"/>
    <w:rsid w:val="00410F6D"/>
    <w:rsid w:val="004127BC"/>
    <w:rsid w:val="0041292E"/>
    <w:rsid w:val="00414F58"/>
    <w:rsid w:val="00427FEE"/>
    <w:rsid w:val="004405FF"/>
    <w:rsid w:val="0044695B"/>
    <w:rsid w:val="0045002F"/>
    <w:rsid w:val="00451B97"/>
    <w:rsid w:val="004538CB"/>
    <w:rsid w:val="00454292"/>
    <w:rsid w:val="0046237E"/>
    <w:rsid w:val="0046253D"/>
    <w:rsid w:val="0047619E"/>
    <w:rsid w:val="00476988"/>
    <w:rsid w:val="00477D0D"/>
    <w:rsid w:val="0048696F"/>
    <w:rsid w:val="00491AC1"/>
    <w:rsid w:val="0049508B"/>
    <w:rsid w:val="00495E05"/>
    <w:rsid w:val="00496A4B"/>
    <w:rsid w:val="00496FD7"/>
    <w:rsid w:val="0049741C"/>
    <w:rsid w:val="004A330F"/>
    <w:rsid w:val="004A5CCD"/>
    <w:rsid w:val="004B18FC"/>
    <w:rsid w:val="004B2BF6"/>
    <w:rsid w:val="004B5DBE"/>
    <w:rsid w:val="004B632B"/>
    <w:rsid w:val="004C05D0"/>
    <w:rsid w:val="004C2C6D"/>
    <w:rsid w:val="004C4B03"/>
    <w:rsid w:val="004D26A2"/>
    <w:rsid w:val="004D336B"/>
    <w:rsid w:val="004D37F3"/>
    <w:rsid w:val="004D4A53"/>
    <w:rsid w:val="004D630A"/>
    <w:rsid w:val="004D6452"/>
    <w:rsid w:val="004D72DF"/>
    <w:rsid w:val="004F6637"/>
    <w:rsid w:val="004F6957"/>
    <w:rsid w:val="004F7E11"/>
    <w:rsid w:val="00500659"/>
    <w:rsid w:val="00504AE5"/>
    <w:rsid w:val="00504EE0"/>
    <w:rsid w:val="0051146A"/>
    <w:rsid w:val="0051196E"/>
    <w:rsid w:val="005146FE"/>
    <w:rsid w:val="005147A5"/>
    <w:rsid w:val="00514875"/>
    <w:rsid w:val="00515C3A"/>
    <w:rsid w:val="00516A40"/>
    <w:rsid w:val="00517869"/>
    <w:rsid w:val="00523577"/>
    <w:rsid w:val="00524160"/>
    <w:rsid w:val="00524438"/>
    <w:rsid w:val="00525D43"/>
    <w:rsid w:val="005271A3"/>
    <w:rsid w:val="005273D9"/>
    <w:rsid w:val="00532DFA"/>
    <w:rsid w:val="00541A0D"/>
    <w:rsid w:val="00542CF4"/>
    <w:rsid w:val="00542D3D"/>
    <w:rsid w:val="00543EF5"/>
    <w:rsid w:val="00544EE4"/>
    <w:rsid w:val="00545045"/>
    <w:rsid w:val="00547B35"/>
    <w:rsid w:val="005500CA"/>
    <w:rsid w:val="00550C54"/>
    <w:rsid w:val="00551F27"/>
    <w:rsid w:val="00553A46"/>
    <w:rsid w:val="00563E06"/>
    <w:rsid w:val="00563F79"/>
    <w:rsid w:val="005645A9"/>
    <w:rsid w:val="005653B8"/>
    <w:rsid w:val="005678B3"/>
    <w:rsid w:val="005716F5"/>
    <w:rsid w:val="00571B29"/>
    <w:rsid w:val="00581385"/>
    <w:rsid w:val="00585070"/>
    <w:rsid w:val="00591AF9"/>
    <w:rsid w:val="00595108"/>
    <w:rsid w:val="005951E2"/>
    <w:rsid w:val="005976EB"/>
    <w:rsid w:val="005A269E"/>
    <w:rsid w:val="005A3EF7"/>
    <w:rsid w:val="005A440A"/>
    <w:rsid w:val="005B347D"/>
    <w:rsid w:val="005B367D"/>
    <w:rsid w:val="005B564D"/>
    <w:rsid w:val="005B7F93"/>
    <w:rsid w:val="005C23BB"/>
    <w:rsid w:val="005C3DA2"/>
    <w:rsid w:val="005D026B"/>
    <w:rsid w:val="005E007F"/>
    <w:rsid w:val="005E0A72"/>
    <w:rsid w:val="005E1F6E"/>
    <w:rsid w:val="005E51CE"/>
    <w:rsid w:val="005E757C"/>
    <w:rsid w:val="0060034B"/>
    <w:rsid w:val="006029F9"/>
    <w:rsid w:val="006032F6"/>
    <w:rsid w:val="00603AE3"/>
    <w:rsid w:val="00603BE1"/>
    <w:rsid w:val="00604111"/>
    <w:rsid w:val="00604A2A"/>
    <w:rsid w:val="00607E37"/>
    <w:rsid w:val="00610DE9"/>
    <w:rsid w:val="00611127"/>
    <w:rsid w:val="00612841"/>
    <w:rsid w:val="00612A45"/>
    <w:rsid w:val="00615BD4"/>
    <w:rsid w:val="00621F36"/>
    <w:rsid w:val="006231FF"/>
    <w:rsid w:val="0063146A"/>
    <w:rsid w:val="0063356F"/>
    <w:rsid w:val="006368EF"/>
    <w:rsid w:val="00642A07"/>
    <w:rsid w:val="00643D9F"/>
    <w:rsid w:val="0064786C"/>
    <w:rsid w:val="00647D31"/>
    <w:rsid w:val="00650920"/>
    <w:rsid w:val="00656D63"/>
    <w:rsid w:val="00661E61"/>
    <w:rsid w:val="0066261D"/>
    <w:rsid w:val="00663CBF"/>
    <w:rsid w:val="00670731"/>
    <w:rsid w:val="00674FD1"/>
    <w:rsid w:val="006752AD"/>
    <w:rsid w:val="00680D66"/>
    <w:rsid w:val="00685C87"/>
    <w:rsid w:val="0068767E"/>
    <w:rsid w:val="0069081D"/>
    <w:rsid w:val="006921DD"/>
    <w:rsid w:val="00693E83"/>
    <w:rsid w:val="006A259B"/>
    <w:rsid w:val="006A4F67"/>
    <w:rsid w:val="006A6E3F"/>
    <w:rsid w:val="006B1832"/>
    <w:rsid w:val="006B23A5"/>
    <w:rsid w:val="006B3C9F"/>
    <w:rsid w:val="006B610E"/>
    <w:rsid w:val="006B6B5A"/>
    <w:rsid w:val="006C07FF"/>
    <w:rsid w:val="006C44BA"/>
    <w:rsid w:val="006C48B8"/>
    <w:rsid w:val="006C523F"/>
    <w:rsid w:val="006C5F47"/>
    <w:rsid w:val="006C6A16"/>
    <w:rsid w:val="006C71C4"/>
    <w:rsid w:val="006D0204"/>
    <w:rsid w:val="006D0470"/>
    <w:rsid w:val="006D15CE"/>
    <w:rsid w:val="006D1F6E"/>
    <w:rsid w:val="006D4370"/>
    <w:rsid w:val="006E3451"/>
    <w:rsid w:val="006E5BA5"/>
    <w:rsid w:val="006F2B2B"/>
    <w:rsid w:val="006F3ADE"/>
    <w:rsid w:val="00706823"/>
    <w:rsid w:val="00710FC4"/>
    <w:rsid w:val="00715CE4"/>
    <w:rsid w:val="00721EC6"/>
    <w:rsid w:val="00723817"/>
    <w:rsid w:val="00724902"/>
    <w:rsid w:val="00741855"/>
    <w:rsid w:val="0075035E"/>
    <w:rsid w:val="007527DD"/>
    <w:rsid w:val="007561B2"/>
    <w:rsid w:val="007575BC"/>
    <w:rsid w:val="007621A6"/>
    <w:rsid w:val="0076430B"/>
    <w:rsid w:val="00767F19"/>
    <w:rsid w:val="00776050"/>
    <w:rsid w:val="007765BA"/>
    <w:rsid w:val="00780EC6"/>
    <w:rsid w:val="00785F64"/>
    <w:rsid w:val="00791357"/>
    <w:rsid w:val="007929E0"/>
    <w:rsid w:val="00792A3B"/>
    <w:rsid w:val="007A0CD8"/>
    <w:rsid w:val="007A34A5"/>
    <w:rsid w:val="007A6894"/>
    <w:rsid w:val="007B1F20"/>
    <w:rsid w:val="007B1FB1"/>
    <w:rsid w:val="007B5082"/>
    <w:rsid w:val="007B781B"/>
    <w:rsid w:val="007B7DAE"/>
    <w:rsid w:val="007C08FE"/>
    <w:rsid w:val="007C14EB"/>
    <w:rsid w:val="007C20A6"/>
    <w:rsid w:val="007C3C20"/>
    <w:rsid w:val="007C6282"/>
    <w:rsid w:val="007D1C32"/>
    <w:rsid w:val="007D1EC5"/>
    <w:rsid w:val="007D20D7"/>
    <w:rsid w:val="007D571F"/>
    <w:rsid w:val="007E6039"/>
    <w:rsid w:val="007F0658"/>
    <w:rsid w:val="007F5294"/>
    <w:rsid w:val="007F682D"/>
    <w:rsid w:val="007F78AD"/>
    <w:rsid w:val="00802747"/>
    <w:rsid w:val="00802A1E"/>
    <w:rsid w:val="00803433"/>
    <w:rsid w:val="0080737B"/>
    <w:rsid w:val="00807D18"/>
    <w:rsid w:val="00811F86"/>
    <w:rsid w:val="00811FB2"/>
    <w:rsid w:val="00816CAD"/>
    <w:rsid w:val="00816FD7"/>
    <w:rsid w:val="00817D5E"/>
    <w:rsid w:val="00826285"/>
    <w:rsid w:val="0083137A"/>
    <w:rsid w:val="0083497A"/>
    <w:rsid w:val="00835FE6"/>
    <w:rsid w:val="00844A24"/>
    <w:rsid w:val="00845A86"/>
    <w:rsid w:val="008460AD"/>
    <w:rsid w:val="00846DB3"/>
    <w:rsid w:val="0084774F"/>
    <w:rsid w:val="00853A65"/>
    <w:rsid w:val="00861DEC"/>
    <w:rsid w:val="008725FD"/>
    <w:rsid w:val="00876E8B"/>
    <w:rsid w:val="008841FB"/>
    <w:rsid w:val="008856F2"/>
    <w:rsid w:val="00885A7E"/>
    <w:rsid w:val="00886B29"/>
    <w:rsid w:val="008902CE"/>
    <w:rsid w:val="00892E8C"/>
    <w:rsid w:val="00893A5E"/>
    <w:rsid w:val="0089426C"/>
    <w:rsid w:val="008A0175"/>
    <w:rsid w:val="008A0F64"/>
    <w:rsid w:val="008A3337"/>
    <w:rsid w:val="008A604B"/>
    <w:rsid w:val="008A6C58"/>
    <w:rsid w:val="008B08A8"/>
    <w:rsid w:val="008B3F7F"/>
    <w:rsid w:val="008B4462"/>
    <w:rsid w:val="008B5072"/>
    <w:rsid w:val="008C2062"/>
    <w:rsid w:val="008C24AD"/>
    <w:rsid w:val="008C4255"/>
    <w:rsid w:val="008C5E95"/>
    <w:rsid w:val="008D25C0"/>
    <w:rsid w:val="008D694D"/>
    <w:rsid w:val="008E07CA"/>
    <w:rsid w:val="008E5CE7"/>
    <w:rsid w:val="008E74F7"/>
    <w:rsid w:val="008F06B6"/>
    <w:rsid w:val="008F1522"/>
    <w:rsid w:val="008F1ECF"/>
    <w:rsid w:val="008F23D6"/>
    <w:rsid w:val="008F2472"/>
    <w:rsid w:val="00902809"/>
    <w:rsid w:val="0091443F"/>
    <w:rsid w:val="00914896"/>
    <w:rsid w:val="009156B7"/>
    <w:rsid w:val="00916CDE"/>
    <w:rsid w:val="0092030E"/>
    <w:rsid w:val="0092167C"/>
    <w:rsid w:val="0092190A"/>
    <w:rsid w:val="009223B0"/>
    <w:rsid w:val="00923938"/>
    <w:rsid w:val="00924878"/>
    <w:rsid w:val="0092513F"/>
    <w:rsid w:val="009303CB"/>
    <w:rsid w:val="00935D23"/>
    <w:rsid w:val="0094781D"/>
    <w:rsid w:val="00951D65"/>
    <w:rsid w:val="009521EE"/>
    <w:rsid w:val="0095264D"/>
    <w:rsid w:val="00952C53"/>
    <w:rsid w:val="0095339C"/>
    <w:rsid w:val="00957E4D"/>
    <w:rsid w:val="00962BD3"/>
    <w:rsid w:val="00967759"/>
    <w:rsid w:val="00971F30"/>
    <w:rsid w:val="00973D62"/>
    <w:rsid w:val="00985372"/>
    <w:rsid w:val="009917CC"/>
    <w:rsid w:val="009948D8"/>
    <w:rsid w:val="00994935"/>
    <w:rsid w:val="009A00AC"/>
    <w:rsid w:val="009B07AE"/>
    <w:rsid w:val="009B2D5B"/>
    <w:rsid w:val="009B596D"/>
    <w:rsid w:val="009C13E5"/>
    <w:rsid w:val="009C51DD"/>
    <w:rsid w:val="009C556A"/>
    <w:rsid w:val="009C5A95"/>
    <w:rsid w:val="009D0AFB"/>
    <w:rsid w:val="009D0B23"/>
    <w:rsid w:val="009D2FCB"/>
    <w:rsid w:val="009D3A25"/>
    <w:rsid w:val="009D4219"/>
    <w:rsid w:val="009D6535"/>
    <w:rsid w:val="009E2A34"/>
    <w:rsid w:val="009E378D"/>
    <w:rsid w:val="009E63F7"/>
    <w:rsid w:val="009F2BFC"/>
    <w:rsid w:val="009F3751"/>
    <w:rsid w:val="009F7248"/>
    <w:rsid w:val="009F79F0"/>
    <w:rsid w:val="00A01754"/>
    <w:rsid w:val="00A0275F"/>
    <w:rsid w:val="00A02F22"/>
    <w:rsid w:val="00A037AE"/>
    <w:rsid w:val="00A0391E"/>
    <w:rsid w:val="00A06B53"/>
    <w:rsid w:val="00A1285E"/>
    <w:rsid w:val="00A14F57"/>
    <w:rsid w:val="00A175B8"/>
    <w:rsid w:val="00A1776D"/>
    <w:rsid w:val="00A22590"/>
    <w:rsid w:val="00A27855"/>
    <w:rsid w:val="00A30145"/>
    <w:rsid w:val="00A3033F"/>
    <w:rsid w:val="00A31262"/>
    <w:rsid w:val="00A347A5"/>
    <w:rsid w:val="00A418A4"/>
    <w:rsid w:val="00A44231"/>
    <w:rsid w:val="00A44A07"/>
    <w:rsid w:val="00A45694"/>
    <w:rsid w:val="00A50685"/>
    <w:rsid w:val="00A508B7"/>
    <w:rsid w:val="00A50F08"/>
    <w:rsid w:val="00A54301"/>
    <w:rsid w:val="00A555D6"/>
    <w:rsid w:val="00A63EA7"/>
    <w:rsid w:val="00A66F56"/>
    <w:rsid w:val="00A707A9"/>
    <w:rsid w:val="00A73502"/>
    <w:rsid w:val="00A766C9"/>
    <w:rsid w:val="00A76A1E"/>
    <w:rsid w:val="00A82871"/>
    <w:rsid w:val="00A82CE1"/>
    <w:rsid w:val="00A85AD2"/>
    <w:rsid w:val="00A91222"/>
    <w:rsid w:val="00A9691C"/>
    <w:rsid w:val="00AA02CB"/>
    <w:rsid w:val="00AA2E23"/>
    <w:rsid w:val="00AA725A"/>
    <w:rsid w:val="00AB0B14"/>
    <w:rsid w:val="00AB2D31"/>
    <w:rsid w:val="00AB2E0D"/>
    <w:rsid w:val="00AB3835"/>
    <w:rsid w:val="00AB49FF"/>
    <w:rsid w:val="00AB5734"/>
    <w:rsid w:val="00AB68A6"/>
    <w:rsid w:val="00AC18CA"/>
    <w:rsid w:val="00AC66DC"/>
    <w:rsid w:val="00AD02C0"/>
    <w:rsid w:val="00AD31FA"/>
    <w:rsid w:val="00AE0293"/>
    <w:rsid w:val="00AE0E07"/>
    <w:rsid w:val="00AE1628"/>
    <w:rsid w:val="00AE17DF"/>
    <w:rsid w:val="00AE1D62"/>
    <w:rsid w:val="00AE2BE7"/>
    <w:rsid w:val="00AE3721"/>
    <w:rsid w:val="00AE5E85"/>
    <w:rsid w:val="00AF376F"/>
    <w:rsid w:val="00B04FD6"/>
    <w:rsid w:val="00B07FBE"/>
    <w:rsid w:val="00B11C05"/>
    <w:rsid w:val="00B11D72"/>
    <w:rsid w:val="00B12658"/>
    <w:rsid w:val="00B17C63"/>
    <w:rsid w:val="00B252A9"/>
    <w:rsid w:val="00B31DC2"/>
    <w:rsid w:val="00B32735"/>
    <w:rsid w:val="00B33DD3"/>
    <w:rsid w:val="00B37A9E"/>
    <w:rsid w:val="00B37B26"/>
    <w:rsid w:val="00B37B47"/>
    <w:rsid w:val="00B41C84"/>
    <w:rsid w:val="00B47633"/>
    <w:rsid w:val="00B54280"/>
    <w:rsid w:val="00B5652E"/>
    <w:rsid w:val="00B63C6D"/>
    <w:rsid w:val="00B63FB7"/>
    <w:rsid w:val="00B654B2"/>
    <w:rsid w:val="00B664FA"/>
    <w:rsid w:val="00B67CE2"/>
    <w:rsid w:val="00B74830"/>
    <w:rsid w:val="00B81056"/>
    <w:rsid w:val="00B82306"/>
    <w:rsid w:val="00B8375F"/>
    <w:rsid w:val="00B9096C"/>
    <w:rsid w:val="00B93305"/>
    <w:rsid w:val="00B946A0"/>
    <w:rsid w:val="00BA0857"/>
    <w:rsid w:val="00BA21C4"/>
    <w:rsid w:val="00BA566B"/>
    <w:rsid w:val="00BA5967"/>
    <w:rsid w:val="00BA74FB"/>
    <w:rsid w:val="00BB324B"/>
    <w:rsid w:val="00BB32AB"/>
    <w:rsid w:val="00BB6C63"/>
    <w:rsid w:val="00BC0D42"/>
    <w:rsid w:val="00BC30DC"/>
    <w:rsid w:val="00BC469B"/>
    <w:rsid w:val="00BC7AB3"/>
    <w:rsid w:val="00BD6971"/>
    <w:rsid w:val="00BD7020"/>
    <w:rsid w:val="00BE179C"/>
    <w:rsid w:val="00BF72A7"/>
    <w:rsid w:val="00C00312"/>
    <w:rsid w:val="00C0095A"/>
    <w:rsid w:val="00C0256B"/>
    <w:rsid w:val="00C0457F"/>
    <w:rsid w:val="00C0690E"/>
    <w:rsid w:val="00C129E7"/>
    <w:rsid w:val="00C16173"/>
    <w:rsid w:val="00C209B0"/>
    <w:rsid w:val="00C211AC"/>
    <w:rsid w:val="00C3018B"/>
    <w:rsid w:val="00C3288D"/>
    <w:rsid w:val="00C3335B"/>
    <w:rsid w:val="00C33A6B"/>
    <w:rsid w:val="00C53518"/>
    <w:rsid w:val="00C539E7"/>
    <w:rsid w:val="00C60207"/>
    <w:rsid w:val="00C620E4"/>
    <w:rsid w:val="00C63837"/>
    <w:rsid w:val="00C67F4D"/>
    <w:rsid w:val="00C70F6F"/>
    <w:rsid w:val="00C74EFB"/>
    <w:rsid w:val="00C75D39"/>
    <w:rsid w:val="00C76F85"/>
    <w:rsid w:val="00C81E4B"/>
    <w:rsid w:val="00C838FC"/>
    <w:rsid w:val="00C84923"/>
    <w:rsid w:val="00C901B6"/>
    <w:rsid w:val="00C956F5"/>
    <w:rsid w:val="00C95A88"/>
    <w:rsid w:val="00C974AF"/>
    <w:rsid w:val="00CA0903"/>
    <w:rsid w:val="00CA1AA0"/>
    <w:rsid w:val="00CA6BDF"/>
    <w:rsid w:val="00CB21C0"/>
    <w:rsid w:val="00CB31DA"/>
    <w:rsid w:val="00CB7BA9"/>
    <w:rsid w:val="00CC0D39"/>
    <w:rsid w:val="00CC7BD8"/>
    <w:rsid w:val="00CD0B3B"/>
    <w:rsid w:val="00CD6DBC"/>
    <w:rsid w:val="00CE09CA"/>
    <w:rsid w:val="00CE1759"/>
    <w:rsid w:val="00CE28F4"/>
    <w:rsid w:val="00CE3FC1"/>
    <w:rsid w:val="00CE57D7"/>
    <w:rsid w:val="00CF2F9F"/>
    <w:rsid w:val="00CF3C0F"/>
    <w:rsid w:val="00CF5A1D"/>
    <w:rsid w:val="00CF5F7C"/>
    <w:rsid w:val="00D00586"/>
    <w:rsid w:val="00D00A9E"/>
    <w:rsid w:val="00D00DF7"/>
    <w:rsid w:val="00D00F1D"/>
    <w:rsid w:val="00D067C3"/>
    <w:rsid w:val="00D06977"/>
    <w:rsid w:val="00D129EA"/>
    <w:rsid w:val="00D12BE5"/>
    <w:rsid w:val="00D144DA"/>
    <w:rsid w:val="00D15F7B"/>
    <w:rsid w:val="00D16F3D"/>
    <w:rsid w:val="00D2120A"/>
    <w:rsid w:val="00D24C3F"/>
    <w:rsid w:val="00D25169"/>
    <w:rsid w:val="00D30268"/>
    <w:rsid w:val="00D51294"/>
    <w:rsid w:val="00D543BD"/>
    <w:rsid w:val="00D56136"/>
    <w:rsid w:val="00D61C59"/>
    <w:rsid w:val="00D64A6D"/>
    <w:rsid w:val="00D725A4"/>
    <w:rsid w:val="00D7302D"/>
    <w:rsid w:val="00D73459"/>
    <w:rsid w:val="00D73C91"/>
    <w:rsid w:val="00D74C07"/>
    <w:rsid w:val="00D77D82"/>
    <w:rsid w:val="00D812C2"/>
    <w:rsid w:val="00D860D3"/>
    <w:rsid w:val="00D96998"/>
    <w:rsid w:val="00D96EEB"/>
    <w:rsid w:val="00DA28E4"/>
    <w:rsid w:val="00DA51C1"/>
    <w:rsid w:val="00DB198E"/>
    <w:rsid w:val="00DB1A22"/>
    <w:rsid w:val="00DC426C"/>
    <w:rsid w:val="00DC51ED"/>
    <w:rsid w:val="00DC67CB"/>
    <w:rsid w:val="00DC6DAD"/>
    <w:rsid w:val="00DD0DC0"/>
    <w:rsid w:val="00DD135A"/>
    <w:rsid w:val="00DD3057"/>
    <w:rsid w:val="00DD5A76"/>
    <w:rsid w:val="00DD645E"/>
    <w:rsid w:val="00DE3551"/>
    <w:rsid w:val="00DF6450"/>
    <w:rsid w:val="00E05CDC"/>
    <w:rsid w:val="00E06F17"/>
    <w:rsid w:val="00E141D4"/>
    <w:rsid w:val="00E16140"/>
    <w:rsid w:val="00E20EC2"/>
    <w:rsid w:val="00E21336"/>
    <w:rsid w:val="00E21601"/>
    <w:rsid w:val="00E23AE9"/>
    <w:rsid w:val="00E267D2"/>
    <w:rsid w:val="00E318FA"/>
    <w:rsid w:val="00E34F0E"/>
    <w:rsid w:val="00E40F11"/>
    <w:rsid w:val="00E413EB"/>
    <w:rsid w:val="00E456DB"/>
    <w:rsid w:val="00E477F3"/>
    <w:rsid w:val="00E562B4"/>
    <w:rsid w:val="00E56CAA"/>
    <w:rsid w:val="00E5739D"/>
    <w:rsid w:val="00E57E52"/>
    <w:rsid w:val="00E676B3"/>
    <w:rsid w:val="00E70510"/>
    <w:rsid w:val="00E80943"/>
    <w:rsid w:val="00E81BBB"/>
    <w:rsid w:val="00E83222"/>
    <w:rsid w:val="00E84EBB"/>
    <w:rsid w:val="00E8593D"/>
    <w:rsid w:val="00E86988"/>
    <w:rsid w:val="00E871D3"/>
    <w:rsid w:val="00E93D9B"/>
    <w:rsid w:val="00E93F02"/>
    <w:rsid w:val="00E973C4"/>
    <w:rsid w:val="00EA476F"/>
    <w:rsid w:val="00EB04E1"/>
    <w:rsid w:val="00EB119E"/>
    <w:rsid w:val="00EC2333"/>
    <w:rsid w:val="00EC45C7"/>
    <w:rsid w:val="00ED04E4"/>
    <w:rsid w:val="00ED07EB"/>
    <w:rsid w:val="00ED09B6"/>
    <w:rsid w:val="00ED2BCA"/>
    <w:rsid w:val="00EE3BF5"/>
    <w:rsid w:val="00EE3C01"/>
    <w:rsid w:val="00EE5CED"/>
    <w:rsid w:val="00EE717C"/>
    <w:rsid w:val="00EE783D"/>
    <w:rsid w:val="00EF1A56"/>
    <w:rsid w:val="00EF1CF7"/>
    <w:rsid w:val="00EF2872"/>
    <w:rsid w:val="00EF2AC5"/>
    <w:rsid w:val="00EF6461"/>
    <w:rsid w:val="00F00824"/>
    <w:rsid w:val="00F00F31"/>
    <w:rsid w:val="00F0246C"/>
    <w:rsid w:val="00F04296"/>
    <w:rsid w:val="00F11802"/>
    <w:rsid w:val="00F11DAD"/>
    <w:rsid w:val="00F12F9E"/>
    <w:rsid w:val="00F179A2"/>
    <w:rsid w:val="00F254FC"/>
    <w:rsid w:val="00F25850"/>
    <w:rsid w:val="00F26252"/>
    <w:rsid w:val="00F32560"/>
    <w:rsid w:val="00F33D04"/>
    <w:rsid w:val="00F36235"/>
    <w:rsid w:val="00F431B0"/>
    <w:rsid w:val="00F44908"/>
    <w:rsid w:val="00F53A4B"/>
    <w:rsid w:val="00F560E7"/>
    <w:rsid w:val="00F600F0"/>
    <w:rsid w:val="00F61D69"/>
    <w:rsid w:val="00F64965"/>
    <w:rsid w:val="00F729B7"/>
    <w:rsid w:val="00F736BB"/>
    <w:rsid w:val="00F754DA"/>
    <w:rsid w:val="00F80CAC"/>
    <w:rsid w:val="00F80E12"/>
    <w:rsid w:val="00F876D3"/>
    <w:rsid w:val="00F906D9"/>
    <w:rsid w:val="00F93797"/>
    <w:rsid w:val="00FA0162"/>
    <w:rsid w:val="00FA1E49"/>
    <w:rsid w:val="00FA3C85"/>
    <w:rsid w:val="00FB1247"/>
    <w:rsid w:val="00FB3BAC"/>
    <w:rsid w:val="00FB6E3C"/>
    <w:rsid w:val="00FC4BE3"/>
    <w:rsid w:val="00FC4DB1"/>
    <w:rsid w:val="00FC62AF"/>
    <w:rsid w:val="00FC6A06"/>
    <w:rsid w:val="00FD25F2"/>
    <w:rsid w:val="00FD405D"/>
    <w:rsid w:val="00FE17F2"/>
    <w:rsid w:val="00FE2868"/>
    <w:rsid w:val="00FF2B9E"/>
    <w:rsid w:val="00FF38F4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80D9E4"/>
  <w15:docId w15:val="{C78F4CC1-CB58-48CC-8F3C-880ACB14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37F3"/>
  </w:style>
  <w:style w:type="paragraph" w:styleId="Ttulo1">
    <w:name w:val="heading 1"/>
    <w:basedOn w:val="Normal"/>
    <w:next w:val="Normal"/>
    <w:rsid w:val="004D37F3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rsid w:val="004D37F3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rsid w:val="004D37F3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rsid w:val="004D37F3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rsid w:val="004D37F3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rsid w:val="004D37F3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4D37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D37F3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sid w:val="004D37F3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rsid w:val="004D37F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semiHidden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B5082"/>
    <w:rPr>
      <w:color w:val="808080"/>
      <w:shd w:val="clear" w:color="auto" w:fill="E6E6E6"/>
    </w:rPr>
  </w:style>
  <w:style w:type="paragraph" w:customStyle="1" w:styleId="texto2">
    <w:name w:val="texto2"/>
    <w:basedOn w:val="Normal"/>
    <w:rsid w:val="000F51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D029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29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29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29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gemeos.com.br/pt/biografi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bc.com/portuguese/internacional-3876620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38xoWB6N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x5Hx8hJ-v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Monge</dc:creator>
  <cp:lastModifiedBy>Daniel</cp:lastModifiedBy>
  <cp:revision>3</cp:revision>
  <cp:lastPrinted>2018-03-17T16:32:00Z</cp:lastPrinted>
  <dcterms:created xsi:type="dcterms:W3CDTF">2018-04-24T12:24:00Z</dcterms:created>
  <dcterms:modified xsi:type="dcterms:W3CDTF">2018-04-30T21:59:00Z</dcterms:modified>
</cp:coreProperties>
</file>