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SemEspaamento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3443E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B63F35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 xml:space="preserve">Ensino </w:t>
            </w:r>
            <w:r w:rsidR="007731F8">
              <w:rPr>
                <w:b w:val="0"/>
                <w:szCs w:val="22"/>
                <w:lang w:eastAsia="pt-BR"/>
              </w:rPr>
              <w:t>Fundamental II e Ensino Médio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0A6428" w:rsidRDefault="00A71687" w:rsidP="00D310E6">
            <w:pPr>
              <w:pStyle w:val="Ttulo3"/>
              <w:rPr>
                <w:i/>
                <w:highlight w:val="yellow"/>
              </w:rPr>
            </w:pPr>
            <w:r>
              <w:rPr>
                <w:i/>
                <w:color w:val="4F6228"/>
                <w:szCs w:val="28"/>
              </w:rPr>
              <w:t xml:space="preserve">O </w:t>
            </w:r>
            <w:r w:rsidR="007731F8">
              <w:rPr>
                <w:i/>
                <w:color w:val="4F6228"/>
                <w:szCs w:val="28"/>
              </w:rPr>
              <w:t>Grande Ditador</w:t>
            </w:r>
          </w:p>
        </w:tc>
      </w:tr>
    </w:tbl>
    <w:p w:rsidR="00BB7A04" w:rsidRDefault="00BB7A04"/>
    <w:p w:rsidR="00D310E6" w:rsidRPr="00AB1C16" w:rsidRDefault="00511F9B" w:rsidP="00E34D2D">
      <w:pPr>
        <w:pStyle w:val="Ttulo2"/>
        <w:jc w:val="both"/>
        <w:rPr>
          <w:color w:val="auto"/>
          <w:lang w:eastAsia="pt-BR"/>
        </w:rPr>
      </w:pPr>
      <w:r>
        <w:rPr>
          <w:lang w:eastAsia="pt-BR"/>
        </w:rPr>
        <w:t xml:space="preserve">Disciplinas/Áreas do Conhecimento: </w:t>
      </w:r>
    </w:p>
    <w:p w:rsidR="006F4293" w:rsidRDefault="002A0861" w:rsidP="00E34D2D">
      <w:pPr>
        <w:pStyle w:val="Ttulo2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AB1C16">
        <w:rPr>
          <w:rFonts w:ascii="Arial" w:hAnsi="Arial" w:cs="Arial"/>
          <w:color w:val="auto"/>
          <w:sz w:val="22"/>
          <w:szCs w:val="22"/>
          <w:lang w:eastAsia="pt-BR"/>
        </w:rPr>
        <w:t>História,</w:t>
      </w:r>
      <w:r w:rsidR="00E77164">
        <w:rPr>
          <w:rFonts w:ascii="Arial" w:hAnsi="Arial" w:cs="Arial"/>
          <w:color w:val="auto"/>
          <w:sz w:val="22"/>
          <w:szCs w:val="22"/>
          <w:lang w:eastAsia="pt-BR"/>
        </w:rPr>
        <w:t xml:space="preserve"> Arte</w:t>
      </w:r>
      <w:r w:rsidR="001F3346">
        <w:rPr>
          <w:rFonts w:ascii="Arial" w:hAnsi="Arial" w:cs="Arial"/>
          <w:color w:val="auto"/>
          <w:sz w:val="22"/>
          <w:szCs w:val="22"/>
          <w:lang w:eastAsia="pt-BR"/>
        </w:rPr>
        <w:t>,</w:t>
      </w:r>
      <w:r w:rsidRPr="00AB1C16">
        <w:rPr>
          <w:rFonts w:ascii="Arial" w:hAnsi="Arial" w:cs="Arial"/>
          <w:color w:val="auto"/>
          <w:sz w:val="22"/>
          <w:szCs w:val="22"/>
          <w:lang w:eastAsia="pt-BR"/>
        </w:rPr>
        <w:t xml:space="preserve"> </w:t>
      </w:r>
      <w:r w:rsidR="001F3346">
        <w:rPr>
          <w:rFonts w:ascii="Arial" w:hAnsi="Arial" w:cs="Arial"/>
          <w:color w:val="auto"/>
          <w:sz w:val="22"/>
          <w:szCs w:val="22"/>
          <w:lang w:eastAsia="pt-BR"/>
        </w:rPr>
        <w:t>Língua Portuguesa,</w:t>
      </w:r>
      <w:r w:rsidR="00DD6F03">
        <w:rPr>
          <w:rFonts w:ascii="Arial" w:hAnsi="Arial" w:cs="Arial"/>
          <w:color w:val="auto"/>
          <w:sz w:val="22"/>
          <w:szCs w:val="22"/>
          <w:lang w:eastAsia="pt-BR"/>
        </w:rPr>
        <w:t xml:space="preserve"> </w:t>
      </w:r>
      <w:r w:rsidR="00EB12F6">
        <w:rPr>
          <w:rFonts w:ascii="Arial" w:hAnsi="Arial" w:cs="Arial"/>
          <w:color w:val="auto"/>
          <w:sz w:val="22"/>
          <w:szCs w:val="22"/>
          <w:lang w:eastAsia="pt-BR"/>
        </w:rPr>
        <w:t>Ciências</w:t>
      </w:r>
      <w:r w:rsidR="00DD6DC4">
        <w:rPr>
          <w:rFonts w:ascii="Arial" w:hAnsi="Arial" w:cs="Arial"/>
          <w:color w:val="auto"/>
          <w:sz w:val="22"/>
          <w:szCs w:val="22"/>
          <w:lang w:eastAsia="pt-BR"/>
        </w:rPr>
        <w:t>;</w:t>
      </w:r>
    </w:p>
    <w:p w:rsidR="007E1880" w:rsidRPr="007E1880" w:rsidRDefault="007E1880" w:rsidP="007E1880">
      <w:pPr>
        <w:rPr>
          <w:lang w:eastAsia="pt-BR"/>
        </w:rPr>
      </w:pPr>
    </w:p>
    <w:p w:rsidR="00141E3E" w:rsidRDefault="00511F9B" w:rsidP="007E1880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7E1880" w:rsidRPr="007E1880" w:rsidRDefault="007E1880" w:rsidP="007E1880">
      <w:pPr>
        <w:rPr>
          <w:lang w:eastAsia="pt-BR"/>
        </w:rPr>
      </w:pPr>
    </w:p>
    <w:p w:rsidR="00141E3E" w:rsidRDefault="0076717E" w:rsidP="00141E3E">
      <w:p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Estudar a 2ª Guerra M</w:t>
      </w:r>
      <w:r w:rsidR="00282CDA">
        <w:rPr>
          <w:rFonts w:eastAsia="Times New Roman" w:cs="Arial"/>
          <w:bCs/>
          <w:color w:val="000000"/>
          <w:lang w:eastAsia="pt-BR"/>
        </w:rPr>
        <w:t>undial;</w:t>
      </w:r>
    </w:p>
    <w:p w:rsidR="00141E3E" w:rsidRDefault="00282CDA" w:rsidP="00141E3E">
      <w:p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noProof/>
          <w:color w:val="000000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69850</wp:posOffset>
            </wp:positionV>
            <wp:extent cx="3495675" cy="2019300"/>
            <wp:effectExtent l="19050" t="0" r="9525" b="0"/>
            <wp:wrapSquare wrapText="bothSides"/>
            <wp:docPr id="3" name="Imagem 1" descr="http://www.loserlandia.com.br/wp-content/uploads/2013/10/cor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serlandia.com.br/wp-content/uploads/2013/10/corag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Cs/>
          <w:color w:val="000000"/>
          <w:lang w:eastAsia="pt-BR"/>
        </w:rPr>
        <w:t xml:space="preserve">Refletir sobre o </w:t>
      </w:r>
      <w:r w:rsidR="006F7024">
        <w:rPr>
          <w:rFonts w:eastAsia="Times New Roman" w:cs="Arial"/>
          <w:bCs/>
          <w:color w:val="000000"/>
          <w:lang w:eastAsia="pt-BR"/>
        </w:rPr>
        <w:t>discurso autoritário</w:t>
      </w:r>
      <w:r w:rsidR="000C5125">
        <w:rPr>
          <w:rFonts w:eastAsia="Times New Roman" w:cs="Arial"/>
          <w:bCs/>
          <w:color w:val="000000"/>
          <w:lang w:eastAsia="pt-BR"/>
        </w:rPr>
        <w:t>;</w:t>
      </w:r>
    </w:p>
    <w:p w:rsidR="000A2AD0" w:rsidRDefault="00282CDA" w:rsidP="00141E3E">
      <w:p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Conhecer a obra de Charles Chaplin e sua importância para a história do cinema</w:t>
      </w:r>
      <w:r w:rsidR="00EB263D">
        <w:rPr>
          <w:rFonts w:eastAsia="Times New Roman" w:cs="Arial"/>
          <w:bCs/>
          <w:color w:val="000000"/>
          <w:lang w:eastAsia="pt-BR"/>
        </w:rPr>
        <w:t>;</w:t>
      </w:r>
    </w:p>
    <w:p w:rsidR="00D650F7" w:rsidRPr="00D650F7" w:rsidRDefault="00E77164" w:rsidP="00141E3E">
      <w:pPr>
        <w:jc w:val="both"/>
      </w:pPr>
      <w:r>
        <w:rPr>
          <w:rFonts w:eastAsia="Times New Roman" w:cs="Arial"/>
          <w:bCs/>
          <w:color w:val="000000"/>
          <w:lang w:eastAsia="pt-BR"/>
        </w:rPr>
        <w:t xml:space="preserve">Refletir sobre </w:t>
      </w:r>
      <w:r w:rsidR="00D650F7">
        <w:rPr>
          <w:rFonts w:eastAsia="Times New Roman" w:cs="Arial"/>
          <w:bCs/>
          <w:color w:val="000000"/>
          <w:lang w:eastAsia="pt-BR"/>
        </w:rPr>
        <w:t>a tecnologia na 2ª guerra e seus diferentes usos políticos;</w:t>
      </w:r>
    </w:p>
    <w:p w:rsidR="00141E3E" w:rsidRDefault="00141E3E" w:rsidP="00141E3E">
      <w:pPr>
        <w:jc w:val="both"/>
        <w:rPr>
          <w:rFonts w:eastAsia="Times New Roman" w:cs="Arial"/>
          <w:bCs/>
          <w:color w:val="000000"/>
          <w:lang w:eastAsia="pt-BR"/>
        </w:rPr>
      </w:pPr>
    </w:p>
    <w:p w:rsidR="00511F9B" w:rsidRDefault="00511F9B" w:rsidP="00E34D2D">
      <w:pPr>
        <w:jc w:val="both"/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DB57C8" w:rsidRDefault="00E77164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História mundial</w:t>
      </w:r>
    </w:p>
    <w:p w:rsidR="00E77164" w:rsidRDefault="00E77164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Fascismo</w:t>
      </w:r>
    </w:p>
    <w:p w:rsidR="000A2AD0" w:rsidRDefault="006F7024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Análise do discurso</w:t>
      </w:r>
    </w:p>
    <w:p w:rsidR="00DD6DC4" w:rsidRPr="00C8451C" w:rsidRDefault="004960F1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Tecnologia</w:t>
      </w:r>
    </w:p>
    <w:p w:rsidR="001D2E40" w:rsidRDefault="00511F9B" w:rsidP="00E34D2D">
      <w:pPr>
        <w:pStyle w:val="Ttulo2"/>
        <w:jc w:val="both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D650F7">
        <w:rPr>
          <w:color w:val="000000"/>
          <w:sz w:val="23"/>
          <w:szCs w:val="23"/>
        </w:rPr>
        <w:t>Nazismo, análise do discurso, recursos teatrais</w:t>
      </w:r>
      <w:r w:rsidR="0076717E">
        <w:rPr>
          <w:color w:val="000000"/>
          <w:sz w:val="23"/>
          <w:szCs w:val="23"/>
        </w:rPr>
        <w:t>,</w:t>
      </w:r>
      <w:r w:rsidR="00D650F7">
        <w:rPr>
          <w:color w:val="000000"/>
          <w:sz w:val="23"/>
          <w:szCs w:val="23"/>
        </w:rPr>
        <w:t xml:space="preserve"> tecnologias</w:t>
      </w:r>
      <w:r w:rsidR="007E1880">
        <w:rPr>
          <w:color w:val="000000"/>
          <w:sz w:val="23"/>
          <w:szCs w:val="23"/>
        </w:rPr>
        <w:t>;</w:t>
      </w:r>
    </w:p>
    <w:p w:rsidR="00906997" w:rsidRPr="00906997" w:rsidRDefault="00906997" w:rsidP="00E34D2D">
      <w:pPr>
        <w:jc w:val="both"/>
      </w:pPr>
    </w:p>
    <w:p w:rsidR="007D1E4A" w:rsidRDefault="00511F9B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Para Organ</w:t>
      </w:r>
      <w:r w:rsidR="00943C4A">
        <w:rPr>
          <w:lang w:eastAsia="pt-BR"/>
        </w:rPr>
        <w:t>izar o seu Trabalho e Saber Mais</w:t>
      </w:r>
    </w:p>
    <w:p w:rsidR="006C2807" w:rsidRDefault="006C2807" w:rsidP="006C2807">
      <w:pPr>
        <w:rPr>
          <w:lang w:eastAsia="pt-BR"/>
        </w:rPr>
      </w:pPr>
    </w:p>
    <w:p w:rsidR="007B1B95" w:rsidRDefault="006F7024" w:rsidP="007B1B95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Conheça mais sobre a </w:t>
      </w:r>
      <w:r w:rsidR="0069651D">
        <w:rPr>
          <w:rFonts w:ascii="Arial" w:hAnsi="Arial" w:cs="Arial"/>
          <w:lang w:eastAsia="pt-BR"/>
        </w:rPr>
        <w:t xml:space="preserve">vida e </w:t>
      </w:r>
      <w:r>
        <w:rPr>
          <w:rFonts w:ascii="Arial" w:hAnsi="Arial" w:cs="Arial"/>
          <w:lang w:eastAsia="pt-BR"/>
        </w:rPr>
        <w:t xml:space="preserve">obra de Charles Chaplin no link: </w:t>
      </w:r>
      <w:hyperlink r:id="rId11" w:history="1">
        <w:r w:rsidR="0069651D" w:rsidRPr="00420ABA">
          <w:rPr>
            <w:rStyle w:val="Hyperlink"/>
            <w:rFonts w:ascii="Arial" w:hAnsi="Arial" w:cs="Arial"/>
            <w:lang w:eastAsia="pt-BR"/>
          </w:rPr>
          <w:t>http://pt.wikipedia.org/wiki/Charlie_Chaplin</w:t>
        </w:r>
      </w:hyperlink>
    </w:p>
    <w:p w:rsidR="0069651D" w:rsidRDefault="0069651D" w:rsidP="007B1B95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Leia sobre o nazismo e a segunda guerra mundial em: </w:t>
      </w:r>
      <w:hyperlink r:id="rId12" w:history="1">
        <w:r w:rsidRPr="00420ABA">
          <w:rPr>
            <w:rStyle w:val="Hyperlink"/>
            <w:rFonts w:ascii="Arial" w:hAnsi="Arial" w:cs="Arial"/>
            <w:lang w:eastAsia="pt-BR"/>
          </w:rPr>
          <w:t>http://www.brasilescola.com/historiag/nazismo.htm</w:t>
        </w:r>
      </w:hyperlink>
    </w:p>
    <w:p w:rsidR="0069651D" w:rsidRDefault="0069651D" w:rsidP="007B1B95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Para entender mais sobre o discurso autoritário na perspectiva da análise do discurso veja: </w:t>
      </w:r>
      <w:hyperlink r:id="rId13" w:history="1">
        <w:r w:rsidR="00DA6494" w:rsidRPr="00420ABA">
          <w:rPr>
            <w:rStyle w:val="Hyperlink"/>
            <w:rFonts w:ascii="Arial" w:hAnsi="Arial" w:cs="Arial"/>
            <w:lang w:eastAsia="pt-BR"/>
          </w:rPr>
          <w:t>http://comunicarexpress.blogspot.com.ar/2010/05/tipos-de-discurso.html</w:t>
        </w:r>
      </w:hyperlink>
    </w:p>
    <w:p w:rsidR="00DA6494" w:rsidRDefault="00DA6494" w:rsidP="007B1B95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Para refletir sobre as possibilidades de usar jogos teatrais em sala de aula ver: </w:t>
      </w:r>
      <w:hyperlink r:id="rId14" w:history="1">
        <w:r w:rsidR="0076717E" w:rsidRPr="00D50CDB">
          <w:rPr>
            <w:rStyle w:val="Hyperlink"/>
            <w:rFonts w:ascii="Arial" w:hAnsi="Arial" w:cs="Arial"/>
            <w:lang w:eastAsia="pt-BR"/>
          </w:rPr>
          <w:t>http://caixotedoteatro.blogspot.com.ar/p/artigo-cientifico.html</w:t>
        </w:r>
      </w:hyperlink>
    </w:p>
    <w:p w:rsidR="0076717E" w:rsidRDefault="0076717E" w:rsidP="0076717E">
      <w:pPr>
        <w:pStyle w:val="PargrafodaLista"/>
        <w:rPr>
          <w:rFonts w:ascii="Arial" w:hAnsi="Arial" w:cs="Arial"/>
          <w:lang w:eastAsia="pt-BR"/>
        </w:rPr>
      </w:pPr>
    </w:p>
    <w:p w:rsidR="00DA6494" w:rsidRPr="00141E3E" w:rsidRDefault="00DA6494" w:rsidP="00791F62">
      <w:pPr>
        <w:pStyle w:val="PargrafodaLista"/>
        <w:rPr>
          <w:rFonts w:ascii="Arial" w:hAnsi="Arial" w:cs="Arial"/>
          <w:lang w:eastAsia="pt-BR"/>
        </w:rPr>
      </w:pPr>
    </w:p>
    <w:p w:rsidR="004E1416" w:rsidRPr="00A71687" w:rsidRDefault="004E1416" w:rsidP="004E1416">
      <w:pPr>
        <w:jc w:val="both"/>
        <w:rPr>
          <w:b/>
          <w:lang w:eastAsia="pt-BR"/>
        </w:rPr>
      </w:pPr>
      <w:r w:rsidRPr="00A71687">
        <w:rPr>
          <w:b/>
          <w:lang w:eastAsia="pt-BR"/>
        </w:rPr>
        <w:lastRenderedPageBreak/>
        <w:t>Ficha Técnica</w:t>
      </w:r>
    </w:p>
    <w:p w:rsidR="004E1416" w:rsidRPr="00DD6F03" w:rsidRDefault="004E1416" w:rsidP="004E1416">
      <w:pPr>
        <w:jc w:val="both"/>
        <w:rPr>
          <w:lang w:eastAsia="pt-BR"/>
        </w:rPr>
      </w:pPr>
      <w:r w:rsidRPr="004E1416">
        <w:rPr>
          <w:b/>
          <w:lang w:eastAsia="pt-BR"/>
        </w:rPr>
        <w:t>Direção:</w:t>
      </w:r>
      <w:r>
        <w:rPr>
          <w:lang w:eastAsia="pt-BR"/>
        </w:rPr>
        <w:t xml:space="preserve"> Charles Chaplin  </w:t>
      </w:r>
      <w:r w:rsidRPr="004E1416">
        <w:rPr>
          <w:b/>
          <w:lang w:eastAsia="pt-BR"/>
        </w:rPr>
        <w:t>Roteiro:</w:t>
      </w:r>
      <w:r>
        <w:rPr>
          <w:lang w:eastAsia="pt-BR"/>
        </w:rPr>
        <w:t xml:space="preserve"> Charles Chaplin </w:t>
      </w:r>
      <w:r w:rsidRPr="004E1416">
        <w:rPr>
          <w:b/>
          <w:lang w:eastAsia="pt-BR"/>
        </w:rPr>
        <w:t>Gênero:</w:t>
      </w:r>
      <w:r>
        <w:rPr>
          <w:lang w:eastAsia="pt-BR"/>
        </w:rPr>
        <w:t xml:space="preserve"> Comédia dramática, Sátira crítica. </w:t>
      </w:r>
      <w:r w:rsidRPr="004E1416">
        <w:rPr>
          <w:b/>
          <w:lang w:eastAsia="pt-BR"/>
        </w:rPr>
        <w:t>Classificação indicativa</w:t>
      </w:r>
      <w:r>
        <w:rPr>
          <w:lang w:eastAsia="pt-BR"/>
        </w:rPr>
        <w:t xml:space="preserve">: 14 anos  </w:t>
      </w:r>
      <w:r w:rsidRPr="004E1416">
        <w:rPr>
          <w:b/>
          <w:lang w:eastAsia="pt-BR"/>
        </w:rPr>
        <w:t>Duração:</w:t>
      </w:r>
      <w:r>
        <w:rPr>
          <w:lang w:eastAsia="pt-BR"/>
        </w:rPr>
        <w:t xml:space="preserve"> 124 min  </w:t>
      </w:r>
      <w:r w:rsidRPr="004E1416">
        <w:rPr>
          <w:b/>
          <w:lang w:eastAsia="pt-BR"/>
        </w:rPr>
        <w:t>Ano:</w:t>
      </w:r>
      <w:r>
        <w:rPr>
          <w:lang w:eastAsia="pt-BR"/>
        </w:rPr>
        <w:t xml:space="preserve"> </w:t>
      </w:r>
      <w:r w:rsidRPr="004E1416">
        <w:rPr>
          <w:b/>
          <w:lang w:eastAsia="pt-BR"/>
        </w:rPr>
        <w:t>1940  Nacionalidade:</w:t>
      </w:r>
      <w:r>
        <w:rPr>
          <w:lang w:eastAsia="pt-BR"/>
        </w:rPr>
        <w:t xml:space="preserve"> Estados Unidos </w:t>
      </w:r>
      <w:r w:rsidRPr="004E1416">
        <w:rPr>
          <w:b/>
          <w:lang w:eastAsia="pt-BR"/>
        </w:rPr>
        <w:t>Elenco:</w:t>
      </w:r>
      <w:r w:rsidRPr="004E1416">
        <w:rPr>
          <w:lang w:eastAsia="pt-BR"/>
        </w:rPr>
        <w:t xml:space="preserve"> Charles Chaplin (</w:t>
      </w:r>
      <w:r w:rsidRPr="004E1416">
        <w:rPr>
          <w:rFonts w:cs="Arial"/>
          <w:sz w:val="21"/>
          <w:szCs w:val="21"/>
          <w:shd w:val="clear" w:color="auto" w:fill="FFFFFF"/>
        </w:rPr>
        <w:t>Hynkel</w:t>
      </w:r>
      <w:r w:rsidRPr="004E1416">
        <w:rPr>
          <w:lang w:eastAsia="pt-BR"/>
        </w:rPr>
        <w:t xml:space="preserve"> / barbeiro judeu), Jack Oakie (Napaloni), Reginald Gardiner (Schultz) , Henry Daniell (Garbitsch), Billy Gilbert (Herring), Grace Hayle (Madame Napaloni), Paulette Goddard (Hannah</w:t>
      </w:r>
      <w:r w:rsidRPr="004E1416">
        <w:rPr>
          <w:b/>
          <w:lang w:eastAsia="pt-BR"/>
        </w:rPr>
        <w:t xml:space="preserve">). </w:t>
      </w:r>
      <w:r w:rsidRPr="004E1416">
        <w:rPr>
          <w:b/>
          <w:lang w:val="en-US" w:eastAsia="pt-BR"/>
        </w:rPr>
        <w:t>Música:</w:t>
      </w:r>
      <w:r w:rsidRPr="0076717E">
        <w:rPr>
          <w:lang w:val="en-US" w:eastAsia="pt-BR"/>
        </w:rPr>
        <w:t xml:space="preserve"> Charles Chaplin, Meredith Wilson</w:t>
      </w:r>
      <w:r w:rsidRPr="004E1416">
        <w:rPr>
          <w:b/>
          <w:lang w:val="en-US" w:eastAsia="pt-BR"/>
        </w:rPr>
        <w:t>. Edição</w:t>
      </w:r>
      <w:r w:rsidRPr="00394C41">
        <w:rPr>
          <w:lang w:val="en-US" w:eastAsia="pt-BR"/>
        </w:rPr>
        <w:t>: Wilard Nico, Harold Rice.</w:t>
      </w:r>
      <w:r>
        <w:rPr>
          <w:lang w:val="en-US" w:eastAsia="pt-BR"/>
        </w:rPr>
        <w:t xml:space="preserve"> </w:t>
      </w:r>
      <w:r w:rsidRPr="004E1416">
        <w:rPr>
          <w:b/>
          <w:lang w:eastAsia="pt-BR"/>
        </w:rPr>
        <w:t>Produção:</w:t>
      </w:r>
      <w:r w:rsidRPr="00DD6F03">
        <w:rPr>
          <w:lang w:eastAsia="pt-BR"/>
        </w:rPr>
        <w:t xml:space="preserve"> </w:t>
      </w:r>
      <w:r>
        <w:rPr>
          <w:lang w:eastAsia="pt-BR"/>
        </w:rPr>
        <w:t>Charles Chaplin, Carter DeHaven</w:t>
      </w:r>
    </w:p>
    <w:p w:rsidR="004E1416" w:rsidRPr="00DD6F03" w:rsidRDefault="004E1416" w:rsidP="004E1416">
      <w:pPr>
        <w:jc w:val="both"/>
        <w:rPr>
          <w:lang w:eastAsia="pt-BR"/>
        </w:rPr>
      </w:pPr>
    </w:p>
    <w:p w:rsidR="004E1416" w:rsidRDefault="004E1416" w:rsidP="004E1416">
      <w:pPr>
        <w:jc w:val="both"/>
        <w:rPr>
          <w:b/>
          <w:i/>
          <w:color w:val="4F6228"/>
          <w:sz w:val="24"/>
          <w:szCs w:val="24"/>
          <w:lang w:eastAsia="pt-BR"/>
        </w:rPr>
      </w:pPr>
      <w:r>
        <w:rPr>
          <w:b/>
          <w:i/>
          <w:color w:val="4F6228"/>
          <w:sz w:val="24"/>
          <w:szCs w:val="24"/>
          <w:lang w:eastAsia="pt-BR"/>
        </w:rPr>
        <w:t>Sinopse</w:t>
      </w:r>
    </w:p>
    <w:p w:rsidR="004E1416" w:rsidRPr="004A3347" w:rsidRDefault="004E1416" w:rsidP="004E1416">
      <w:pPr>
        <w:jc w:val="both"/>
        <w:rPr>
          <w:rFonts w:cs="Arial"/>
          <w:lang w:eastAsia="pt-BR"/>
        </w:rPr>
      </w:pPr>
      <w:r w:rsidRPr="00791F62">
        <w:rPr>
          <w:rFonts w:cs="Arial"/>
          <w:b/>
          <w:color w:val="000000"/>
          <w:shd w:val="clear" w:color="auto" w:fill="FFFFFF"/>
        </w:rPr>
        <w:t>O Grande Ditador</w:t>
      </w:r>
      <w:r>
        <w:rPr>
          <w:rFonts w:cs="Arial"/>
          <w:color w:val="000000"/>
          <w:shd w:val="clear" w:color="auto" w:fill="FFFFFF"/>
        </w:rPr>
        <w:t>, primeiro filme falado de Charles Chaplin, faz uma comédia satírica do nazismo e de Adolf Hitler. Na trama, um barbeiro judeu (Charles Chaplin), que é sósia do ditador, volta ao Gueto judeu, depois de anos no hospital sofrendo de amnésia. Vendo a nova situação dos judeus na Tomânia (país fictício), passa a enfrentar a milícia e ser perseguido. Paralelamente, acompanhamos o ditador da Tomânia, Hynkel, também interpretado por Chaplin, e suas loucas decisões políticas. O filme, que é considerado um clássico do cinema, brinca com um dos temas mais sérios do Século XX e nos oferece uma olhar humanista, profundo e corajoso.</w:t>
      </w:r>
    </w:p>
    <w:p w:rsidR="004E1416" w:rsidRDefault="004E1416" w:rsidP="00E34D2D">
      <w:pPr>
        <w:pStyle w:val="Ttulo2"/>
        <w:jc w:val="both"/>
        <w:rPr>
          <w:lang w:eastAsia="pt-BR"/>
        </w:rPr>
      </w:pPr>
    </w:p>
    <w:p w:rsidR="00CF1ABF" w:rsidRDefault="00CF1ABF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Proposta de Trabalho</w:t>
      </w:r>
    </w:p>
    <w:p w:rsidR="00EC0183" w:rsidRPr="00EC0183" w:rsidRDefault="00EC0183" w:rsidP="00EC0183">
      <w:pPr>
        <w:rPr>
          <w:lang w:eastAsia="pt-BR"/>
        </w:rPr>
      </w:pPr>
    </w:p>
    <w:p w:rsidR="00CF1ABF" w:rsidRDefault="00511F9B" w:rsidP="00E34D2D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1ª Etapa</w:t>
      </w:r>
      <w:r>
        <w:rPr>
          <w:lang w:eastAsia="pt-BR"/>
        </w:rPr>
        <w:t>:</w:t>
      </w:r>
      <w:r w:rsidR="001D6093">
        <w:rPr>
          <w:lang w:eastAsia="pt-BR"/>
        </w:rPr>
        <w:t xml:space="preserve"> </w:t>
      </w:r>
      <w:r w:rsidR="00537AFC">
        <w:rPr>
          <w:lang w:eastAsia="pt-BR"/>
        </w:rPr>
        <w:t>Antes do Filme</w:t>
      </w:r>
    </w:p>
    <w:p w:rsidR="00FD5D2C" w:rsidRDefault="00FD5D2C" w:rsidP="0076717E">
      <w:pPr>
        <w:jc w:val="both"/>
        <w:rPr>
          <w:lang w:eastAsia="pt-BR"/>
        </w:rPr>
      </w:pPr>
    </w:p>
    <w:p w:rsidR="00BF65F5" w:rsidRDefault="00006B5E" w:rsidP="0076717E">
      <w:pPr>
        <w:jc w:val="both"/>
        <w:rPr>
          <w:lang w:eastAsia="pt-BR"/>
        </w:rPr>
      </w:pPr>
      <w:r>
        <w:rPr>
          <w:lang w:eastAsia="pt-BR"/>
        </w:rPr>
        <w:t>A necessidade de um trabalho prévio ao filme dependerá das características do grupo de alunos</w:t>
      </w:r>
      <w:r w:rsidR="004E1416">
        <w:rPr>
          <w:lang w:eastAsia="pt-BR"/>
        </w:rPr>
        <w:t xml:space="preserve">. </w:t>
      </w:r>
      <w:r>
        <w:rPr>
          <w:lang w:eastAsia="pt-BR"/>
        </w:rPr>
        <w:t xml:space="preserve"> </w:t>
      </w:r>
      <w:r w:rsidR="004E1416">
        <w:rPr>
          <w:lang w:eastAsia="pt-BR"/>
        </w:rPr>
        <w:t xml:space="preserve">É </w:t>
      </w:r>
      <w:r>
        <w:rPr>
          <w:lang w:eastAsia="pt-BR"/>
        </w:rPr>
        <w:t xml:space="preserve"> interessante que</w:t>
      </w:r>
      <w:r w:rsidR="004E1416">
        <w:rPr>
          <w:lang w:eastAsia="pt-BR"/>
        </w:rPr>
        <w:t>,</w:t>
      </w:r>
      <w:r>
        <w:rPr>
          <w:lang w:eastAsia="pt-BR"/>
        </w:rPr>
        <w:t xml:space="preserve"> antes de assistir à obra</w:t>
      </w:r>
      <w:r w:rsidR="004E1416">
        <w:rPr>
          <w:lang w:eastAsia="pt-BR"/>
        </w:rPr>
        <w:t>,</w:t>
      </w:r>
      <w:r>
        <w:rPr>
          <w:lang w:eastAsia="pt-BR"/>
        </w:rPr>
        <w:t xml:space="preserve"> os alunos tenham um conhecimento básico sobre a segunda guerra mundial e sobre </w:t>
      </w:r>
      <w:r w:rsidR="004E1416">
        <w:rPr>
          <w:lang w:eastAsia="pt-BR"/>
        </w:rPr>
        <w:t xml:space="preserve">os </w:t>
      </w:r>
      <w:r>
        <w:rPr>
          <w:lang w:eastAsia="pt-BR"/>
        </w:rPr>
        <w:t>ditadores Adolf Hitler e Benito Mussolini, de forma a poder entender e apreciar a sátira feita por Chaplin.</w:t>
      </w:r>
      <w:r w:rsidR="00B5133E">
        <w:rPr>
          <w:lang w:eastAsia="pt-BR"/>
        </w:rPr>
        <w:t xml:space="preserve"> Por essa razão, em turmas do ensino fundamental II</w:t>
      </w:r>
      <w:r w:rsidR="004E1416">
        <w:rPr>
          <w:lang w:eastAsia="pt-BR"/>
        </w:rPr>
        <w:t xml:space="preserve">, sugere-se </w:t>
      </w:r>
      <w:r w:rsidR="00B5133E">
        <w:rPr>
          <w:lang w:eastAsia="pt-BR"/>
        </w:rPr>
        <w:t xml:space="preserve"> iniciar o estudo histórico antes de ver a obra. Já </w:t>
      </w:r>
      <w:r w:rsidR="004E1416">
        <w:rPr>
          <w:lang w:eastAsia="pt-BR"/>
        </w:rPr>
        <w:t xml:space="preserve">com </w:t>
      </w:r>
      <w:r w:rsidR="00B5133E">
        <w:rPr>
          <w:lang w:eastAsia="pt-BR"/>
        </w:rPr>
        <w:t>alunos do Ensino Médio é provável que já estejam mais familiarizados com o tema, podendo assistir ao filme sem grandes problemas.</w:t>
      </w:r>
      <w:r w:rsidR="00AC4FF2">
        <w:rPr>
          <w:lang w:eastAsia="pt-BR"/>
        </w:rPr>
        <w:t xml:space="preserve"> </w:t>
      </w:r>
      <w:r w:rsidR="0076717E">
        <w:rPr>
          <w:lang w:eastAsia="pt-BR"/>
        </w:rPr>
        <w:t xml:space="preserve">Nos dois casos é </w:t>
      </w:r>
      <w:r w:rsidR="00AC4FF2">
        <w:rPr>
          <w:lang w:eastAsia="pt-BR"/>
        </w:rPr>
        <w:t xml:space="preserve">importante comentar um pouco sobre a obra de Charles Chaplin e o momento em que o filme foi produzido (1940, início da 2ª guerra mundial), </w:t>
      </w:r>
      <w:r w:rsidR="0076717E">
        <w:rPr>
          <w:lang w:eastAsia="pt-BR"/>
        </w:rPr>
        <w:t xml:space="preserve">o que mostra a genialidade do cineasta e sua visão aguda do movimento político internacional. </w:t>
      </w:r>
    </w:p>
    <w:p w:rsidR="0010068E" w:rsidRDefault="00E77164" w:rsidP="00E34D2D">
      <w:pPr>
        <w:pStyle w:val="Ttulo2"/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146685</wp:posOffset>
            </wp:positionV>
            <wp:extent cx="2819400" cy="1973580"/>
            <wp:effectExtent l="0" t="0" r="0" b="0"/>
            <wp:wrapSquare wrapText="bothSides"/>
            <wp:docPr id="5" name="Imagem 10" descr="http://static.hsw.com.br/gif/charlie-chaplin-o-grande-dit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hsw.com.br/gif/charlie-chaplin-o-grande-ditad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B9">
        <w:rPr>
          <w:lang w:eastAsia="pt-BR"/>
        </w:rPr>
        <w:t>2</w:t>
      </w:r>
      <w:r w:rsidR="0010068E">
        <w:rPr>
          <w:lang w:eastAsia="pt-BR"/>
        </w:rPr>
        <w:t>ª E</w:t>
      </w:r>
      <w:r w:rsidR="0010068E" w:rsidRPr="00924876">
        <w:rPr>
          <w:lang w:eastAsia="pt-BR"/>
        </w:rPr>
        <w:t xml:space="preserve">tapa: </w:t>
      </w:r>
      <w:r w:rsidR="00537AFC">
        <w:rPr>
          <w:lang w:eastAsia="pt-BR"/>
        </w:rPr>
        <w:t>Debate</w:t>
      </w:r>
    </w:p>
    <w:p w:rsidR="00091A4B" w:rsidRDefault="00091A4B" w:rsidP="0076717E">
      <w:pPr>
        <w:jc w:val="both"/>
        <w:rPr>
          <w:lang w:eastAsia="pt-BR"/>
        </w:rPr>
      </w:pPr>
      <w:r>
        <w:rPr>
          <w:lang w:eastAsia="pt-BR"/>
        </w:rPr>
        <w:t xml:space="preserve">Após a exibição do filme, </w:t>
      </w:r>
      <w:r w:rsidR="004E1416">
        <w:rPr>
          <w:lang w:eastAsia="pt-BR"/>
        </w:rPr>
        <w:t xml:space="preserve">pode-se iniciar o </w:t>
      </w:r>
      <w:r w:rsidR="00AC4FF2">
        <w:rPr>
          <w:lang w:eastAsia="pt-BR"/>
        </w:rPr>
        <w:t xml:space="preserve">debate a partir da questão da sátira. Algumas perguntas podem ser levantadas como: Por que Chaplin escolheu o humor para falar sobre o fascismo? Que elementos de cada personagem/ contexto foram escolhidos para realizar esta sátira? </w:t>
      </w:r>
      <w:r w:rsidR="002E0AB7">
        <w:rPr>
          <w:lang w:eastAsia="pt-BR"/>
        </w:rPr>
        <w:t xml:space="preserve">Como estão construídos os dois personagens sósia, quanto </w:t>
      </w:r>
      <w:r w:rsidR="000C5125">
        <w:rPr>
          <w:lang w:eastAsia="pt-BR"/>
        </w:rPr>
        <w:t>à</w:t>
      </w:r>
      <w:r w:rsidR="002E0AB7">
        <w:rPr>
          <w:lang w:eastAsia="pt-BR"/>
        </w:rPr>
        <w:t xml:space="preserve"> postura, </w:t>
      </w:r>
      <w:r w:rsidR="009A29B1">
        <w:rPr>
          <w:lang w:eastAsia="pt-BR"/>
        </w:rPr>
        <w:t>quanto a</w:t>
      </w:r>
      <w:r w:rsidR="002E0AB7">
        <w:rPr>
          <w:lang w:eastAsia="pt-BR"/>
        </w:rPr>
        <w:t xml:space="preserve">o discurso, </w:t>
      </w:r>
      <w:r w:rsidR="009A29B1">
        <w:rPr>
          <w:lang w:eastAsia="pt-BR"/>
        </w:rPr>
        <w:t>quanto a</w:t>
      </w:r>
      <w:r w:rsidR="002E0AB7">
        <w:rPr>
          <w:lang w:eastAsia="pt-BR"/>
        </w:rPr>
        <w:t>os gestos?</w:t>
      </w:r>
    </w:p>
    <w:p w:rsidR="002E0AB7" w:rsidRPr="00B5133E" w:rsidRDefault="009A29B1" w:rsidP="0076717E">
      <w:pPr>
        <w:jc w:val="both"/>
        <w:rPr>
          <w:lang w:eastAsia="pt-BR"/>
        </w:rPr>
      </w:pPr>
      <w:r>
        <w:rPr>
          <w:lang w:eastAsia="pt-BR"/>
        </w:rPr>
        <w:t>Outros temas pode</w:t>
      </w:r>
      <w:r w:rsidR="004E1416">
        <w:rPr>
          <w:lang w:eastAsia="pt-BR"/>
        </w:rPr>
        <w:t>m</w:t>
      </w:r>
      <w:r w:rsidR="002E0AB7">
        <w:rPr>
          <w:lang w:eastAsia="pt-BR"/>
        </w:rPr>
        <w:t xml:space="preserve"> ser levantad</w:t>
      </w:r>
      <w:r>
        <w:rPr>
          <w:lang w:eastAsia="pt-BR"/>
        </w:rPr>
        <w:t>os</w:t>
      </w:r>
      <w:r w:rsidR="002E0AB7">
        <w:rPr>
          <w:lang w:eastAsia="pt-BR"/>
        </w:rPr>
        <w:t>, de acordo com os interesses dos alunos e professores, tanto de ordem histórica como estética.</w:t>
      </w:r>
    </w:p>
    <w:p w:rsidR="007F7299" w:rsidRPr="007F7299" w:rsidRDefault="007F7299" w:rsidP="007F7299">
      <w:pPr>
        <w:rPr>
          <w:lang w:eastAsia="pt-BR"/>
        </w:rPr>
      </w:pPr>
    </w:p>
    <w:p w:rsidR="005E6630" w:rsidRDefault="00A442B9" w:rsidP="005E6630">
      <w:pPr>
        <w:pStyle w:val="Ttulo2"/>
        <w:jc w:val="both"/>
        <w:rPr>
          <w:lang w:eastAsia="pt-BR"/>
        </w:rPr>
      </w:pPr>
      <w:r>
        <w:rPr>
          <w:lang w:eastAsia="pt-BR"/>
        </w:rPr>
        <w:t>3</w:t>
      </w:r>
      <w:r w:rsidR="005E6630">
        <w:rPr>
          <w:lang w:eastAsia="pt-BR"/>
        </w:rPr>
        <w:t>ª E</w:t>
      </w:r>
      <w:r w:rsidR="005E6630" w:rsidRPr="00924876">
        <w:rPr>
          <w:lang w:eastAsia="pt-BR"/>
        </w:rPr>
        <w:t xml:space="preserve">tapa: </w:t>
      </w:r>
      <w:r w:rsidR="005E6630">
        <w:rPr>
          <w:lang w:eastAsia="pt-BR"/>
        </w:rPr>
        <w:t>História</w:t>
      </w:r>
      <w:r w:rsidR="0062711E">
        <w:rPr>
          <w:lang w:eastAsia="pt-BR"/>
        </w:rPr>
        <w:t xml:space="preserve"> – </w:t>
      </w:r>
      <w:r w:rsidR="00904A38">
        <w:rPr>
          <w:lang w:eastAsia="pt-BR"/>
        </w:rPr>
        <w:t>O fascismo e a 2ª guerra mundial</w:t>
      </w:r>
    </w:p>
    <w:p w:rsidR="00B91A25" w:rsidRPr="00101F27" w:rsidRDefault="00B91A25" w:rsidP="006C2807">
      <w:pPr>
        <w:rPr>
          <w:b/>
          <w:lang w:eastAsia="pt-BR"/>
        </w:rPr>
      </w:pPr>
    </w:p>
    <w:p w:rsidR="00101F27" w:rsidRPr="009A29B1" w:rsidRDefault="00101F27" w:rsidP="007163D1">
      <w:pPr>
        <w:jc w:val="both"/>
        <w:rPr>
          <w:rFonts w:cs="Arial"/>
          <w:lang w:eastAsia="pt-BR"/>
        </w:rPr>
      </w:pPr>
      <w:r w:rsidRPr="009A29B1">
        <w:rPr>
          <w:rFonts w:cs="Arial"/>
          <w:b/>
          <w:i/>
          <w:lang w:eastAsia="pt-BR"/>
        </w:rPr>
        <w:t>O Grande Ditador</w:t>
      </w:r>
      <w:r w:rsidRPr="009A29B1">
        <w:rPr>
          <w:rFonts w:cs="Arial"/>
          <w:lang w:eastAsia="pt-BR"/>
        </w:rPr>
        <w:t xml:space="preserve"> é um filme do ano 1940, </w:t>
      </w:r>
      <w:r w:rsidR="009A29B1" w:rsidRPr="009A29B1">
        <w:rPr>
          <w:rFonts w:cs="Arial"/>
          <w:lang w:eastAsia="pt-BR"/>
        </w:rPr>
        <w:t xml:space="preserve">realizado, </w:t>
      </w:r>
      <w:r w:rsidRPr="009A29B1">
        <w:rPr>
          <w:rFonts w:cs="Arial"/>
          <w:lang w:eastAsia="pt-BR"/>
        </w:rPr>
        <w:t xml:space="preserve">portanto, </w:t>
      </w:r>
      <w:r w:rsidR="009A29B1" w:rsidRPr="009A29B1">
        <w:rPr>
          <w:rFonts w:cs="Arial"/>
          <w:lang w:eastAsia="pt-BR"/>
        </w:rPr>
        <w:t xml:space="preserve">no </w:t>
      </w:r>
      <w:r w:rsidRPr="009A29B1">
        <w:rPr>
          <w:rFonts w:cs="Arial"/>
          <w:lang w:eastAsia="pt-BR"/>
        </w:rPr>
        <w:t>auge do fascismo e in</w:t>
      </w:r>
      <w:r w:rsidR="000C5125" w:rsidRPr="009A29B1">
        <w:rPr>
          <w:rFonts w:cs="Arial"/>
          <w:lang w:eastAsia="pt-BR"/>
        </w:rPr>
        <w:t>ício da segunda</w:t>
      </w:r>
      <w:r w:rsidRPr="009A29B1">
        <w:rPr>
          <w:rFonts w:cs="Arial"/>
          <w:lang w:eastAsia="pt-BR"/>
        </w:rPr>
        <w:t xml:space="preserve"> guerra mundial. É, no entanto, um retrato impressionantemente </w:t>
      </w:r>
      <w:r w:rsidR="009A29B1">
        <w:rPr>
          <w:rFonts w:cs="Arial"/>
          <w:lang w:eastAsia="pt-BR"/>
        </w:rPr>
        <w:t>lúcido</w:t>
      </w:r>
      <w:r w:rsidRPr="009A29B1">
        <w:rPr>
          <w:rFonts w:cs="Arial"/>
          <w:lang w:eastAsia="pt-BR"/>
        </w:rPr>
        <w:t xml:space="preserve"> do fascismo europeu em duas de suas principais figuras: Hitler e Mussolini, bem como do pov</w:t>
      </w:r>
      <w:r w:rsidR="009A29B1">
        <w:rPr>
          <w:rFonts w:cs="Arial"/>
          <w:lang w:eastAsia="pt-BR"/>
        </w:rPr>
        <w:t xml:space="preserve">o judeu na Alemanha, confinado </w:t>
      </w:r>
      <w:r w:rsidRPr="009A29B1">
        <w:rPr>
          <w:rFonts w:cs="Arial"/>
          <w:lang w:eastAsia="pt-BR"/>
        </w:rPr>
        <w:t>no “</w:t>
      </w:r>
      <w:r w:rsidR="000C5125" w:rsidRPr="009A29B1">
        <w:rPr>
          <w:rFonts w:cs="Arial"/>
          <w:lang w:eastAsia="pt-BR"/>
        </w:rPr>
        <w:t>Gu</w:t>
      </w:r>
      <w:r w:rsidRPr="009A29B1">
        <w:rPr>
          <w:rFonts w:cs="Arial"/>
          <w:lang w:eastAsia="pt-BR"/>
        </w:rPr>
        <w:t>eto”.</w:t>
      </w:r>
    </w:p>
    <w:p w:rsidR="00101F27" w:rsidRPr="009A29B1" w:rsidRDefault="009A29B1" w:rsidP="007163D1">
      <w:pPr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O professor de H</w:t>
      </w:r>
      <w:r w:rsidR="00101F27" w:rsidRPr="009A29B1">
        <w:rPr>
          <w:rFonts w:cs="Arial"/>
          <w:lang w:eastAsia="pt-BR"/>
        </w:rPr>
        <w:t xml:space="preserve">istória pode aproveitar o filme para estudar com seus alunos esse momento histórico, aprofundando e ampliando os horizontes por </w:t>
      </w:r>
      <w:r w:rsidR="004E1416">
        <w:rPr>
          <w:rFonts w:cs="Arial"/>
          <w:lang w:eastAsia="pt-BR"/>
        </w:rPr>
        <w:t>ele suscitados. Pode-se pensar sobre:</w:t>
      </w:r>
    </w:p>
    <w:p w:rsidR="00101F27" w:rsidRPr="009A29B1" w:rsidRDefault="000C5125" w:rsidP="007163D1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lang w:eastAsia="pt-BR"/>
        </w:rPr>
      </w:pPr>
      <w:r w:rsidRPr="009A29B1">
        <w:rPr>
          <w:rFonts w:ascii="Arial" w:hAnsi="Arial" w:cs="Arial"/>
          <w:lang w:eastAsia="pt-BR"/>
        </w:rPr>
        <w:t>As</w:t>
      </w:r>
      <w:r w:rsidR="00101F27" w:rsidRPr="009A29B1">
        <w:rPr>
          <w:rFonts w:ascii="Arial" w:hAnsi="Arial" w:cs="Arial"/>
          <w:lang w:eastAsia="pt-BR"/>
        </w:rPr>
        <w:t xml:space="preserve"> relações entre a primeira e a segunda guerra mundiais; </w:t>
      </w:r>
    </w:p>
    <w:p w:rsidR="00101F27" w:rsidRPr="009A29B1" w:rsidRDefault="000C5125" w:rsidP="007163D1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lang w:eastAsia="pt-BR"/>
        </w:rPr>
      </w:pPr>
      <w:r w:rsidRPr="009A29B1">
        <w:rPr>
          <w:rFonts w:ascii="Arial" w:hAnsi="Arial" w:cs="Arial"/>
          <w:lang w:eastAsia="pt-BR"/>
        </w:rPr>
        <w:t>O</w:t>
      </w:r>
      <w:r w:rsidR="00101F27" w:rsidRPr="009A29B1">
        <w:rPr>
          <w:rFonts w:ascii="Arial" w:hAnsi="Arial" w:cs="Arial"/>
          <w:lang w:eastAsia="pt-BR"/>
        </w:rPr>
        <w:t xml:space="preserve"> aspecto populista do fascismo e sua ascensão nos diferentes países;</w:t>
      </w:r>
    </w:p>
    <w:p w:rsidR="00101F27" w:rsidRPr="009A29B1" w:rsidRDefault="000C5125" w:rsidP="007163D1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lang w:eastAsia="pt-BR"/>
        </w:rPr>
      </w:pPr>
      <w:r w:rsidRPr="009A29B1">
        <w:rPr>
          <w:rFonts w:ascii="Arial" w:hAnsi="Arial" w:cs="Arial"/>
          <w:lang w:eastAsia="pt-BR"/>
        </w:rPr>
        <w:t>O mapa mundial na referida época e os limites do poder de Hitler;</w:t>
      </w:r>
    </w:p>
    <w:p w:rsidR="00101F27" w:rsidRPr="009A29B1" w:rsidRDefault="00063FDD" w:rsidP="007163D1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lang w:eastAsia="pt-BR"/>
        </w:rPr>
      </w:pPr>
      <w:r w:rsidRPr="009A29B1">
        <w:rPr>
          <w:rFonts w:ascii="Arial" w:hAnsi="Arial" w:cs="Arial"/>
          <w:lang w:eastAsia="pt-BR"/>
        </w:rPr>
        <w:t xml:space="preserve"> </w:t>
      </w:r>
      <w:r w:rsidR="000C5125" w:rsidRPr="009A29B1">
        <w:rPr>
          <w:rFonts w:ascii="Arial" w:hAnsi="Arial" w:cs="Arial"/>
          <w:lang w:eastAsia="pt-BR"/>
        </w:rPr>
        <w:t>Discussões</w:t>
      </w:r>
      <w:r w:rsidRPr="009A29B1">
        <w:rPr>
          <w:rFonts w:ascii="Arial" w:hAnsi="Arial" w:cs="Arial"/>
          <w:lang w:eastAsia="pt-BR"/>
        </w:rPr>
        <w:t xml:space="preserve"> atuais sobre o fascismo e suas manifestações mais recentes;</w:t>
      </w:r>
    </w:p>
    <w:p w:rsidR="00101F27" w:rsidRPr="006C2807" w:rsidRDefault="00101F27" w:rsidP="006C2807">
      <w:pPr>
        <w:rPr>
          <w:lang w:eastAsia="pt-BR"/>
        </w:rPr>
      </w:pPr>
      <w:r>
        <w:rPr>
          <w:lang w:eastAsia="pt-BR"/>
        </w:rPr>
        <w:lastRenderedPageBreak/>
        <w:t xml:space="preserve"> </w:t>
      </w:r>
    </w:p>
    <w:p w:rsidR="009B24F4" w:rsidRDefault="007F7299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4</w:t>
      </w:r>
      <w:r w:rsidR="009B24F4">
        <w:rPr>
          <w:lang w:eastAsia="pt-BR"/>
        </w:rPr>
        <w:t>ª E</w:t>
      </w:r>
      <w:r w:rsidR="009B24F4" w:rsidRPr="00924876">
        <w:rPr>
          <w:lang w:eastAsia="pt-BR"/>
        </w:rPr>
        <w:t>tapa:</w:t>
      </w:r>
      <w:r w:rsidR="000271E5">
        <w:rPr>
          <w:lang w:eastAsia="pt-BR"/>
        </w:rPr>
        <w:t xml:space="preserve"> </w:t>
      </w:r>
      <w:r w:rsidR="008C3CA6">
        <w:rPr>
          <w:lang w:eastAsia="pt-BR"/>
        </w:rPr>
        <w:t>Portugu</w:t>
      </w:r>
      <w:r w:rsidR="00B91A25">
        <w:rPr>
          <w:lang w:eastAsia="pt-BR"/>
        </w:rPr>
        <w:t>ês e Arte: O discurso autorit</w:t>
      </w:r>
      <w:r w:rsidR="00AA2BC6">
        <w:rPr>
          <w:lang w:eastAsia="pt-BR"/>
        </w:rPr>
        <w:t>ário e os recursos corporais</w:t>
      </w:r>
    </w:p>
    <w:p w:rsidR="00AA2BC6" w:rsidRDefault="00AA2BC6" w:rsidP="00AA2BC6">
      <w:pPr>
        <w:rPr>
          <w:lang w:eastAsia="pt-BR"/>
        </w:rPr>
      </w:pPr>
    </w:p>
    <w:p w:rsidR="00FA600F" w:rsidRDefault="00AA2BC6" w:rsidP="007163D1">
      <w:pPr>
        <w:jc w:val="both"/>
        <w:rPr>
          <w:rFonts w:cs="Arial"/>
          <w:color w:val="252525"/>
          <w:sz w:val="21"/>
          <w:szCs w:val="21"/>
          <w:shd w:val="clear" w:color="auto" w:fill="FFFFFF"/>
        </w:rPr>
      </w:pPr>
      <w:r>
        <w:rPr>
          <w:lang w:eastAsia="pt-BR"/>
        </w:rPr>
        <w:t xml:space="preserve">Chaplin, quando interpreta </w:t>
      </w:r>
      <w:r>
        <w:rPr>
          <w:rFonts w:cs="Arial"/>
          <w:color w:val="252525"/>
          <w:sz w:val="21"/>
          <w:szCs w:val="21"/>
          <w:shd w:val="clear" w:color="auto" w:fill="FFFFFF"/>
        </w:rPr>
        <w:t>Hynkel</w:t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 xml:space="preserve">, em uma das primeiras cenas do filme, praticamente não utiliza palavras </w:t>
      </w:r>
      <w:r w:rsidR="007163D1">
        <w:rPr>
          <w:rFonts w:cs="Arial"/>
          <w:color w:val="252525"/>
          <w:sz w:val="21"/>
          <w:szCs w:val="21"/>
          <w:shd w:val="clear" w:color="auto" w:fill="FFFFFF"/>
        </w:rPr>
        <w:t xml:space="preserve">compreensíveis. </w:t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 xml:space="preserve">Pronuncia uma série de sons, que relacionamos intuitivamente com o alemão, além de gestos e caras, que permitem entender quase tudo do que quer expressar, com pequenas intervenções para o inglês. Essa é a base da interpretação de Chaplin, com muita influência do teatro e do circo. O ator explora o discurso nazista não somente em suas palavras, mas em tudo que o conforma: o tom de voz, os gestos, o olhar, a relação com o público, as pausas, os gritos. </w:t>
      </w:r>
    </w:p>
    <w:p w:rsidR="004E1416" w:rsidRDefault="004E1416" w:rsidP="007163D1">
      <w:pPr>
        <w:jc w:val="both"/>
        <w:rPr>
          <w:rFonts w:cs="Arial"/>
          <w:color w:val="252525"/>
          <w:sz w:val="21"/>
          <w:szCs w:val="21"/>
          <w:shd w:val="clear" w:color="auto" w:fill="FFFFFF"/>
        </w:rPr>
        <w:sectPr w:rsidR="004E1416" w:rsidSect="00C336F3">
          <w:headerReference w:type="default" r:id="rId16"/>
          <w:footerReference w:type="default" r:id="rId17"/>
          <w:type w:val="continuous"/>
          <w:pgSz w:w="11906" w:h="16838"/>
          <w:pgMar w:top="1221" w:right="991" w:bottom="709" w:left="709" w:header="426" w:footer="237" w:gutter="0"/>
          <w:cols w:space="708"/>
          <w:docGrid w:linePitch="360"/>
        </w:sectPr>
      </w:pPr>
    </w:p>
    <w:p w:rsidR="00AA2BC6" w:rsidRDefault="00517A64" w:rsidP="007163D1">
      <w:pPr>
        <w:jc w:val="both"/>
        <w:rPr>
          <w:rFonts w:cs="Arial"/>
          <w:color w:val="252525"/>
          <w:sz w:val="21"/>
          <w:szCs w:val="21"/>
          <w:shd w:val="clear" w:color="auto" w:fill="FFFFFF"/>
        </w:rPr>
      </w:pPr>
      <w:r>
        <w:rPr>
          <w:rFonts w:cs="Arial"/>
          <w:noProof/>
          <w:color w:val="252525"/>
          <w:sz w:val="21"/>
          <w:szCs w:val="21"/>
          <w:lang w:eastAsia="pt-BR"/>
        </w:rPr>
        <w:drawing>
          <wp:anchor distT="0" distB="0" distL="114300" distR="114300" simplePos="0" relativeHeight="251667456" behindDoc="0" locked="0" layoutInCell="1" allowOverlap="1" wp14:anchorId="19E283BD" wp14:editId="21E4B783">
            <wp:simplePos x="0" y="0"/>
            <wp:positionH relativeFrom="column">
              <wp:posOffset>3464560</wp:posOffset>
            </wp:positionH>
            <wp:positionV relativeFrom="paragraph">
              <wp:posOffset>1044575</wp:posOffset>
            </wp:positionV>
            <wp:extent cx="3103880" cy="2176780"/>
            <wp:effectExtent l="0" t="0" r="0" b="0"/>
            <wp:wrapSquare wrapText="bothSides"/>
            <wp:docPr id="6" name="Imagem 4" descr="http://memorialdafama.com/biografiasMP/PauletteGodda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orialdafama.com/biografiasMP/PauletteGoddard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>Todos esses elementos fazem parte da construçã</w:t>
      </w:r>
      <w:r w:rsidR="000C5125">
        <w:rPr>
          <w:rFonts w:cs="Arial"/>
          <w:color w:val="252525"/>
          <w:sz w:val="21"/>
          <w:szCs w:val="21"/>
          <w:shd w:val="clear" w:color="auto" w:fill="FFFFFF"/>
        </w:rPr>
        <w:t>o de qualquer texto oral</w:t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>, e devem ser pensados e estudados tanto quanto a elaboraç</w:t>
      </w:r>
      <w:r w:rsidR="000C5125">
        <w:rPr>
          <w:rFonts w:cs="Arial"/>
          <w:color w:val="252525"/>
          <w:sz w:val="21"/>
          <w:szCs w:val="21"/>
          <w:shd w:val="clear" w:color="auto" w:fill="FFFFFF"/>
        </w:rPr>
        <w:t>ão propriamente linguística</w:t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 xml:space="preserve">. Os professores de português e de Arte podem explorar essas diversas cenas de </w:t>
      </w:r>
      <w:r w:rsidR="00FA600F" w:rsidRPr="007163D1">
        <w:rPr>
          <w:rFonts w:cs="Arial"/>
          <w:b/>
          <w:i/>
          <w:color w:val="252525"/>
          <w:sz w:val="21"/>
          <w:szCs w:val="21"/>
          <w:shd w:val="clear" w:color="auto" w:fill="FFFFFF"/>
        </w:rPr>
        <w:t>O Grande Ditador</w:t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>, refletindo como está construído o discurso autoritário, essencial no fascism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o, com todos os seus elementos. </w:t>
      </w:r>
      <w:r w:rsidR="00FA600F">
        <w:rPr>
          <w:rFonts w:cs="Arial"/>
          <w:color w:val="252525"/>
          <w:sz w:val="21"/>
          <w:szCs w:val="21"/>
          <w:shd w:val="clear" w:color="auto" w:fill="FFFFFF"/>
        </w:rPr>
        <w:t>A análise do discurso pode oferecer recursos interessantes para pensar a questão (veja em Para saber mais), assim como os exercícios teatrais, que permitem a vivência corporal e linguística do tema estudado.</w:t>
      </w:r>
      <w:r w:rsidR="00BE4E26" w:rsidRPr="00BE4E26">
        <w:t xml:space="preserve"> </w:t>
      </w:r>
    </w:p>
    <w:p w:rsidR="00FA600F" w:rsidRPr="00AA2BC6" w:rsidRDefault="006E234C" w:rsidP="007163D1">
      <w:pPr>
        <w:jc w:val="both"/>
        <w:rPr>
          <w:lang w:eastAsia="pt-BR"/>
        </w:rPr>
      </w:pPr>
      <w:r>
        <w:rPr>
          <w:rFonts w:cs="Arial"/>
          <w:color w:val="252525"/>
          <w:sz w:val="21"/>
          <w:szCs w:val="21"/>
          <w:shd w:val="clear" w:color="auto" w:fill="FFFFFF"/>
        </w:rPr>
        <w:t>Em grupos, os alunos podem jogar com diferentes tipos de discurso, sem usar palavras propriamente ditas. Apenas com sons inventados, apresentar textos de amor, de desculpas, de ódio, de repreensão, etc. O exercício visa refletir sobre os aspectos extralinguísticos do discurso (e sua implicação política), bem como aumentar o repertório expressivo dos alunos.</w:t>
      </w:r>
    </w:p>
    <w:p w:rsidR="00D857D9" w:rsidRDefault="00D857D9" w:rsidP="00D857D9">
      <w:pPr>
        <w:rPr>
          <w:lang w:eastAsia="pt-BR"/>
        </w:rPr>
      </w:pPr>
    </w:p>
    <w:p w:rsidR="004E1416" w:rsidRDefault="004E1416" w:rsidP="00D857D9">
      <w:pPr>
        <w:rPr>
          <w:lang w:eastAsia="pt-BR"/>
        </w:rPr>
        <w:sectPr w:rsidR="004E1416" w:rsidSect="004E1416">
          <w:type w:val="continuous"/>
          <w:pgSz w:w="11906" w:h="16838"/>
          <w:pgMar w:top="1221" w:right="991" w:bottom="709" w:left="709" w:header="426" w:footer="237" w:gutter="0"/>
          <w:cols w:num="2" w:space="708"/>
          <w:docGrid w:linePitch="360"/>
        </w:sectPr>
      </w:pPr>
    </w:p>
    <w:p w:rsidR="000A2AD0" w:rsidRDefault="000A2AD0" w:rsidP="00D857D9">
      <w:pPr>
        <w:rPr>
          <w:lang w:eastAsia="pt-BR"/>
        </w:rPr>
      </w:pPr>
    </w:p>
    <w:p w:rsidR="004E1416" w:rsidRDefault="004E1416" w:rsidP="00C37356">
      <w:pPr>
        <w:pStyle w:val="Ttulo2"/>
        <w:jc w:val="both"/>
        <w:rPr>
          <w:lang w:eastAsia="pt-BR"/>
        </w:rPr>
      </w:pPr>
    </w:p>
    <w:p w:rsidR="004E1416" w:rsidRDefault="004E1416" w:rsidP="00C37356">
      <w:pPr>
        <w:pStyle w:val="Ttulo2"/>
        <w:jc w:val="both"/>
        <w:rPr>
          <w:lang w:eastAsia="pt-BR"/>
        </w:rPr>
      </w:pPr>
    </w:p>
    <w:p w:rsidR="00C37356" w:rsidRDefault="005F22C7" w:rsidP="00C37356">
      <w:pPr>
        <w:pStyle w:val="Ttulo2"/>
        <w:jc w:val="both"/>
        <w:rPr>
          <w:lang w:eastAsia="pt-BR"/>
        </w:rPr>
      </w:pPr>
      <w:r>
        <w:rPr>
          <w:lang w:eastAsia="pt-BR"/>
        </w:rPr>
        <w:t xml:space="preserve"> </w:t>
      </w:r>
      <w:r w:rsidR="00C37356">
        <w:rPr>
          <w:lang w:eastAsia="pt-BR"/>
        </w:rPr>
        <w:t>5ª E</w:t>
      </w:r>
      <w:r w:rsidR="00C37356" w:rsidRPr="00924876">
        <w:rPr>
          <w:lang w:eastAsia="pt-BR"/>
        </w:rPr>
        <w:t xml:space="preserve">tapa: </w:t>
      </w:r>
      <w:r w:rsidR="00543AAE">
        <w:rPr>
          <w:lang w:eastAsia="pt-BR"/>
        </w:rPr>
        <w:t>Ciências – Tecnologia a serviço d</w:t>
      </w:r>
      <w:r w:rsidR="007163D1">
        <w:rPr>
          <w:lang w:eastAsia="pt-BR"/>
        </w:rPr>
        <w:t>e</w:t>
      </w:r>
      <w:r w:rsidR="00543AAE">
        <w:rPr>
          <w:lang w:eastAsia="pt-BR"/>
        </w:rPr>
        <w:t xml:space="preserve"> quê?</w:t>
      </w:r>
    </w:p>
    <w:p w:rsidR="004A3347" w:rsidRDefault="004A3347" w:rsidP="004A3347">
      <w:pPr>
        <w:rPr>
          <w:lang w:eastAsia="pt-BR"/>
        </w:rPr>
      </w:pPr>
    </w:p>
    <w:p w:rsidR="00543AAE" w:rsidRDefault="00543AAE" w:rsidP="007163D1">
      <w:pPr>
        <w:jc w:val="both"/>
        <w:rPr>
          <w:lang w:eastAsia="pt-BR"/>
        </w:rPr>
      </w:pPr>
      <w:r>
        <w:rPr>
          <w:lang w:eastAsia="pt-BR"/>
        </w:rPr>
        <w:t>Há uma série de cenas do filme em que os assistentes de Hynkel lhe mostram novos inventos tecnológicos que poderiam ser úteis para a guerra ou para o</w:t>
      </w:r>
      <w:r w:rsidR="000C5125">
        <w:rPr>
          <w:lang w:eastAsia="pt-BR"/>
        </w:rPr>
        <w:t>s</w:t>
      </w:r>
      <w:r>
        <w:rPr>
          <w:lang w:eastAsia="pt-BR"/>
        </w:rPr>
        <w:t xml:space="preserve"> projeto</w:t>
      </w:r>
      <w:r w:rsidR="000C5125">
        <w:rPr>
          <w:lang w:eastAsia="pt-BR"/>
        </w:rPr>
        <w:t>s</w:t>
      </w:r>
      <w:r>
        <w:rPr>
          <w:lang w:eastAsia="pt-BR"/>
        </w:rPr>
        <w:t xml:space="preserve"> de extermínio massivo do nazismo alemão. A tecnologia estaria, nesse caso, em função do poder e do extermínio. Já no discurso final do filme, em que o barbeiro apela à liberdade e </w:t>
      </w:r>
      <w:r w:rsidR="007163D1">
        <w:rPr>
          <w:lang w:eastAsia="pt-BR"/>
        </w:rPr>
        <w:t>a</w:t>
      </w:r>
      <w:r>
        <w:rPr>
          <w:lang w:eastAsia="pt-BR"/>
        </w:rPr>
        <w:t xml:space="preserve">o amor, destaca a possibilidade de usar a tecnologia </w:t>
      </w:r>
      <w:r w:rsidR="000C5125">
        <w:rPr>
          <w:lang w:eastAsia="pt-BR"/>
        </w:rPr>
        <w:t>a</w:t>
      </w:r>
      <w:r>
        <w:rPr>
          <w:lang w:eastAsia="pt-BR"/>
        </w:rPr>
        <w:t xml:space="preserve"> favor do “bem”, da comunicação e compreensão entre os povos. Cita, por exemplo, o rádio (meio pelo qual está se comunicando com o mundo no filme) e o cinema, com uma alusão metalinguística.</w:t>
      </w:r>
    </w:p>
    <w:p w:rsidR="002C787F" w:rsidRDefault="00543AAE" w:rsidP="007163D1">
      <w:pPr>
        <w:jc w:val="both"/>
        <w:rPr>
          <w:lang w:eastAsia="pt-BR"/>
        </w:rPr>
      </w:pPr>
      <w:r>
        <w:rPr>
          <w:lang w:eastAsia="pt-BR"/>
        </w:rPr>
        <w:t xml:space="preserve"> Essa discussão ética na ciência</w:t>
      </w:r>
      <w:r w:rsidR="007163D1">
        <w:rPr>
          <w:lang w:eastAsia="pt-BR"/>
        </w:rPr>
        <w:t>,</w:t>
      </w:r>
      <w:r>
        <w:rPr>
          <w:lang w:eastAsia="pt-BR"/>
        </w:rPr>
        <w:t xml:space="preserve"> que acompanha fortemente o séc. XX e XXI</w:t>
      </w:r>
      <w:r w:rsidR="007163D1">
        <w:rPr>
          <w:lang w:eastAsia="pt-BR"/>
        </w:rPr>
        <w:t>,</w:t>
      </w:r>
      <w:r>
        <w:rPr>
          <w:lang w:eastAsia="pt-BR"/>
        </w:rPr>
        <w:t xml:space="preserve"> pode </w:t>
      </w:r>
      <w:r w:rsidR="007163D1">
        <w:rPr>
          <w:lang w:eastAsia="pt-BR"/>
        </w:rPr>
        <w:t>ser retomada pelo professor de C</w:t>
      </w:r>
      <w:r>
        <w:rPr>
          <w:lang w:eastAsia="pt-BR"/>
        </w:rPr>
        <w:t>iências, de forma a dar outra luz para o estudo da 2ª guerra mundial, a partir do desenvolvimento tecnológico e seus usos políticos.</w:t>
      </w:r>
    </w:p>
    <w:p w:rsidR="004E1416" w:rsidRDefault="004E1416" w:rsidP="007163D1">
      <w:pPr>
        <w:jc w:val="both"/>
        <w:rPr>
          <w:lang w:eastAsia="pt-BR"/>
        </w:rPr>
      </w:pPr>
      <w:r>
        <w:rPr>
          <w:lang w:eastAsia="pt-BR"/>
        </w:rPr>
        <w:t>Plano de aula: Profa Dra. Cláudia Mogadouro</w:t>
      </w:r>
      <w:bookmarkStart w:id="0" w:name="_GoBack"/>
      <w:bookmarkEnd w:id="0"/>
    </w:p>
    <w:p w:rsidR="00EB263D" w:rsidRDefault="00EB263D" w:rsidP="00E34D2D">
      <w:pPr>
        <w:jc w:val="both"/>
        <w:rPr>
          <w:color w:val="4F6228"/>
          <w:sz w:val="36"/>
          <w:szCs w:val="36"/>
          <w:lang w:eastAsia="pt-BR"/>
        </w:rPr>
      </w:pPr>
    </w:p>
    <w:p w:rsidR="009C2749" w:rsidRDefault="009C2749" w:rsidP="00E34D2D">
      <w:pPr>
        <w:jc w:val="both"/>
        <w:rPr>
          <w:color w:val="4F6228"/>
          <w:sz w:val="36"/>
          <w:szCs w:val="36"/>
          <w:lang w:eastAsia="pt-BR"/>
        </w:rPr>
      </w:pPr>
    </w:p>
    <w:p w:rsidR="001F5E8A" w:rsidRPr="002C715C" w:rsidRDefault="001F5E8A" w:rsidP="00E34D2D">
      <w:pPr>
        <w:jc w:val="both"/>
        <w:rPr>
          <w:color w:val="4F6228"/>
          <w:sz w:val="36"/>
          <w:szCs w:val="36"/>
          <w:lang w:eastAsia="pt-BR"/>
        </w:rPr>
      </w:pPr>
    </w:p>
    <w:sectPr w:rsidR="001F5E8A" w:rsidRPr="002C715C" w:rsidSect="00C336F3"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28" w:rsidRDefault="009C5528" w:rsidP="00BB7A04">
      <w:pPr>
        <w:spacing w:after="0" w:line="240" w:lineRule="auto"/>
      </w:pPr>
      <w:r>
        <w:separator/>
      </w:r>
    </w:p>
  </w:endnote>
  <w:endnote w:type="continuationSeparator" w:id="0">
    <w:p w:rsidR="009C5528" w:rsidRDefault="009C5528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E" w:rsidRPr="006A3602" w:rsidRDefault="00B5133E" w:rsidP="00B10233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4E1416">
      <w:rPr>
        <w:rStyle w:val="apple-style-span"/>
        <w:rFonts w:ascii="Verdana" w:hAnsi="Verdana"/>
        <w:color w:val="566270"/>
        <w:sz w:val="16"/>
        <w:szCs w:val="16"/>
      </w:rPr>
      <w:t>/ 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4E1416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4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GoGw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dOgBq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B5133E" w:rsidRDefault="009C5528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E1416">
      <w:rPr>
        <w:noProof/>
      </w:rPr>
      <w:t>4</w:t>
    </w:r>
    <w:r>
      <w:rPr>
        <w:noProof/>
      </w:rPr>
      <w:fldChar w:fldCharType="end"/>
    </w:r>
  </w:p>
  <w:p w:rsidR="00B5133E" w:rsidRDefault="00B5133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28" w:rsidRDefault="009C5528" w:rsidP="00BB7A04">
      <w:pPr>
        <w:spacing w:after="0" w:line="240" w:lineRule="auto"/>
      </w:pPr>
      <w:r>
        <w:separator/>
      </w:r>
    </w:p>
  </w:footnote>
  <w:footnote w:type="continuationSeparator" w:id="0">
    <w:p w:rsidR="009C5528" w:rsidRDefault="009C5528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E" w:rsidRDefault="004E141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8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33E" w:rsidRPr="00F253F6" w:rsidRDefault="00B5133E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Filme: O Grande Ditador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" filled="f" stroked="f" strokeweight=".5pt">
              <v:path arrowok="t"/>
              <v:textbox>
                <w:txbxContent>
                  <w:p w:rsidR="00B5133E" w:rsidRPr="00F253F6" w:rsidRDefault="00B5133E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Filme: O Grande Ditador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l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F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rz&#10;qX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B5133E">
      <w:rPr>
        <w:noProof/>
        <w:lang w:eastAsia="pt-BR"/>
      </w:rPr>
      <w:drawing>
        <wp:inline distT="0" distB="0" distL="0" distR="0" wp14:anchorId="22193DAE" wp14:editId="3D5FF156">
          <wp:extent cx="619125" cy="333375"/>
          <wp:effectExtent l="19050" t="0" r="9525" b="0"/>
          <wp:docPr id="2" name="Imagem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133E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82892"/>
    <w:multiLevelType w:val="hybridMultilevel"/>
    <w:tmpl w:val="34DC2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D6B"/>
    <w:multiLevelType w:val="hybridMultilevel"/>
    <w:tmpl w:val="7E96B73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4531E0"/>
    <w:multiLevelType w:val="hybridMultilevel"/>
    <w:tmpl w:val="848A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7899"/>
    <w:multiLevelType w:val="hybridMultilevel"/>
    <w:tmpl w:val="C7B64FC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AD6479"/>
    <w:multiLevelType w:val="hybridMultilevel"/>
    <w:tmpl w:val="6CDA5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1481"/>
    <w:multiLevelType w:val="hybridMultilevel"/>
    <w:tmpl w:val="81A2BF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9B2C06"/>
    <w:multiLevelType w:val="hybridMultilevel"/>
    <w:tmpl w:val="5AFE3F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708EF"/>
    <w:multiLevelType w:val="hybridMultilevel"/>
    <w:tmpl w:val="85187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272"/>
    <w:multiLevelType w:val="hybridMultilevel"/>
    <w:tmpl w:val="1F3CA5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666D54"/>
    <w:multiLevelType w:val="hybridMultilevel"/>
    <w:tmpl w:val="1C8CA606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F7767F0"/>
    <w:multiLevelType w:val="hybridMultilevel"/>
    <w:tmpl w:val="72E2D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51C70"/>
    <w:multiLevelType w:val="hybridMultilevel"/>
    <w:tmpl w:val="41CA461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AE32F30"/>
    <w:multiLevelType w:val="hybridMultilevel"/>
    <w:tmpl w:val="0E3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B3734"/>
    <w:multiLevelType w:val="hybridMultilevel"/>
    <w:tmpl w:val="254A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E3BB1"/>
    <w:multiLevelType w:val="hybridMultilevel"/>
    <w:tmpl w:val="70EEE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47155"/>
    <w:multiLevelType w:val="hybridMultilevel"/>
    <w:tmpl w:val="35845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11543D"/>
    <w:multiLevelType w:val="hybridMultilevel"/>
    <w:tmpl w:val="C1C2C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9D7"/>
    <w:multiLevelType w:val="hybridMultilevel"/>
    <w:tmpl w:val="620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4DFB"/>
    <w:multiLevelType w:val="hybridMultilevel"/>
    <w:tmpl w:val="B4084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123335"/>
    <w:multiLevelType w:val="hybridMultilevel"/>
    <w:tmpl w:val="60BEDA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6653D4"/>
    <w:multiLevelType w:val="hybridMultilevel"/>
    <w:tmpl w:val="67548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749A"/>
    <w:multiLevelType w:val="hybridMultilevel"/>
    <w:tmpl w:val="7A1E6C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3076D1"/>
    <w:multiLevelType w:val="hybridMultilevel"/>
    <w:tmpl w:val="072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014025"/>
    <w:multiLevelType w:val="hybridMultilevel"/>
    <w:tmpl w:val="0C98A06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37"/>
  </w:num>
  <w:num w:numId="5">
    <w:abstractNumId w:val="3"/>
  </w:num>
  <w:num w:numId="6">
    <w:abstractNumId w:val="29"/>
  </w:num>
  <w:num w:numId="7">
    <w:abstractNumId w:val="2"/>
  </w:num>
  <w:num w:numId="8">
    <w:abstractNumId w:val="36"/>
  </w:num>
  <w:num w:numId="9">
    <w:abstractNumId w:val="0"/>
  </w:num>
  <w:num w:numId="10">
    <w:abstractNumId w:val="7"/>
  </w:num>
  <w:num w:numId="11">
    <w:abstractNumId w:val="8"/>
  </w:num>
  <w:num w:numId="12">
    <w:abstractNumId w:val="21"/>
  </w:num>
  <w:num w:numId="13">
    <w:abstractNumId w:val="6"/>
  </w:num>
  <w:num w:numId="14">
    <w:abstractNumId w:val="1"/>
  </w:num>
  <w:num w:numId="15">
    <w:abstractNumId w:val="30"/>
  </w:num>
  <w:num w:numId="16">
    <w:abstractNumId w:val="28"/>
  </w:num>
  <w:num w:numId="17">
    <w:abstractNumId w:val="35"/>
  </w:num>
  <w:num w:numId="18">
    <w:abstractNumId w:val="10"/>
  </w:num>
  <w:num w:numId="19">
    <w:abstractNumId w:val="34"/>
  </w:num>
  <w:num w:numId="20">
    <w:abstractNumId w:val="31"/>
  </w:num>
  <w:num w:numId="21">
    <w:abstractNumId w:val="14"/>
  </w:num>
  <w:num w:numId="22">
    <w:abstractNumId w:val="33"/>
  </w:num>
  <w:num w:numId="23">
    <w:abstractNumId w:val="18"/>
  </w:num>
  <w:num w:numId="24">
    <w:abstractNumId w:val="38"/>
  </w:num>
  <w:num w:numId="25">
    <w:abstractNumId w:val="17"/>
  </w:num>
  <w:num w:numId="26">
    <w:abstractNumId w:val="19"/>
  </w:num>
  <w:num w:numId="27">
    <w:abstractNumId w:val="12"/>
  </w:num>
  <w:num w:numId="28">
    <w:abstractNumId w:val="15"/>
  </w:num>
  <w:num w:numId="29">
    <w:abstractNumId w:val="32"/>
  </w:num>
  <w:num w:numId="30">
    <w:abstractNumId w:val="13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27"/>
  </w:num>
  <w:num w:numId="36">
    <w:abstractNumId w:val="9"/>
  </w:num>
  <w:num w:numId="37">
    <w:abstractNumId w:val="23"/>
  </w:num>
  <w:num w:numId="38">
    <w:abstractNumId w:val="20"/>
  </w:num>
  <w:num w:numId="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0FA4"/>
    <w:rsid w:val="000022B4"/>
    <w:rsid w:val="0000693E"/>
    <w:rsid w:val="00006B5E"/>
    <w:rsid w:val="000103DA"/>
    <w:rsid w:val="000145C1"/>
    <w:rsid w:val="00014E03"/>
    <w:rsid w:val="00015674"/>
    <w:rsid w:val="00026CEA"/>
    <w:rsid w:val="000271E5"/>
    <w:rsid w:val="0003128C"/>
    <w:rsid w:val="00032EBA"/>
    <w:rsid w:val="00035DFE"/>
    <w:rsid w:val="00056AD2"/>
    <w:rsid w:val="00063FDD"/>
    <w:rsid w:val="00066891"/>
    <w:rsid w:val="000743C8"/>
    <w:rsid w:val="000751A4"/>
    <w:rsid w:val="000818C6"/>
    <w:rsid w:val="00090E40"/>
    <w:rsid w:val="00091A4B"/>
    <w:rsid w:val="00096DAE"/>
    <w:rsid w:val="0009739A"/>
    <w:rsid w:val="000A1D1B"/>
    <w:rsid w:val="000A2374"/>
    <w:rsid w:val="000A2AD0"/>
    <w:rsid w:val="000A5214"/>
    <w:rsid w:val="000A53DC"/>
    <w:rsid w:val="000A6428"/>
    <w:rsid w:val="000B008B"/>
    <w:rsid w:val="000C5125"/>
    <w:rsid w:val="000D07C8"/>
    <w:rsid w:val="000D0C5A"/>
    <w:rsid w:val="000D2CE9"/>
    <w:rsid w:val="000E31D7"/>
    <w:rsid w:val="000E3EEA"/>
    <w:rsid w:val="000F623A"/>
    <w:rsid w:val="000F69BD"/>
    <w:rsid w:val="0010068E"/>
    <w:rsid w:val="00101F27"/>
    <w:rsid w:val="00104EB3"/>
    <w:rsid w:val="00106776"/>
    <w:rsid w:val="00117217"/>
    <w:rsid w:val="001365C8"/>
    <w:rsid w:val="00141CF5"/>
    <w:rsid w:val="00141E3E"/>
    <w:rsid w:val="001470EC"/>
    <w:rsid w:val="001543A9"/>
    <w:rsid w:val="00157FB7"/>
    <w:rsid w:val="001624C8"/>
    <w:rsid w:val="00165CEB"/>
    <w:rsid w:val="00167DD6"/>
    <w:rsid w:val="0017343F"/>
    <w:rsid w:val="00181A38"/>
    <w:rsid w:val="00183D58"/>
    <w:rsid w:val="00184146"/>
    <w:rsid w:val="00184205"/>
    <w:rsid w:val="0018696E"/>
    <w:rsid w:val="00190B70"/>
    <w:rsid w:val="001A526B"/>
    <w:rsid w:val="001B03B3"/>
    <w:rsid w:val="001C001C"/>
    <w:rsid w:val="001C4A55"/>
    <w:rsid w:val="001C7B4A"/>
    <w:rsid w:val="001C7B59"/>
    <w:rsid w:val="001D2E40"/>
    <w:rsid w:val="001D6093"/>
    <w:rsid w:val="001D60A7"/>
    <w:rsid w:val="001E25A4"/>
    <w:rsid w:val="001E559E"/>
    <w:rsid w:val="001F3346"/>
    <w:rsid w:val="001F5E8A"/>
    <w:rsid w:val="001F7659"/>
    <w:rsid w:val="00204581"/>
    <w:rsid w:val="0021240B"/>
    <w:rsid w:val="002163F9"/>
    <w:rsid w:val="002165F4"/>
    <w:rsid w:val="00230D18"/>
    <w:rsid w:val="0023582A"/>
    <w:rsid w:val="00243DF1"/>
    <w:rsid w:val="00247F31"/>
    <w:rsid w:val="00250BA7"/>
    <w:rsid w:val="002542B6"/>
    <w:rsid w:val="00256D9F"/>
    <w:rsid w:val="00257593"/>
    <w:rsid w:val="0026100F"/>
    <w:rsid w:val="002710E0"/>
    <w:rsid w:val="00271359"/>
    <w:rsid w:val="00273B83"/>
    <w:rsid w:val="00273C1D"/>
    <w:rsid w:val="00281AF3"/>
    <w:rsid w:val="00282CDA"/>
    <w:rsid w:val="00285EF4"/>
    <w:rsid w:val="00290F4D"/>
    <w:rsid w:val="002918B7"/>
    <w:rsid w:val="002A0861"/>
    <w:rsid w:val="002A0CEB"/>
    <w:rsid w:val="002A56FD"/>
    <w:rsid w:val="002A7B4B"/>
    <w:rsid w:val="002B143B"/>
    <w:rsid w:val="002B2809"/>
    <w:rsid w:val="002B76C0"/>
    <w:rsid w:val="002C715C"/>
    <w:rsid w:val="002C7326"/>
    <w:rsid w:val="002C787F"/>
    <w:rsid w:val="002D08CF"/>
    <w:rsid w:val="002D28DB"/>
    <w:rsid w:val="002D3CAB"/>
    <w:rsid w:val="002D3FE3"/>
    <w:rsid w:val="002D51AF"/>
    <w:rsid w:val="002E0585"/>
    <w:rsid w:val="002E0695"/>
    <w:rsid w:val="002E0AB7"/>
    <w:rsid w:val="002E0B72"/>
    <w:rsid w:val="002E55D3"/>
    <w:rsid w:val="002F1054"/>
    <w:rsid w:val="002F1E26"/>
    <w:rsid w:val="003031DE"/>
    <w:rsid w:val="00303680"/>
    <w:rsid w:val="00310141"/>
    <w:rsid w:val="00310A38"/>
    <w:rsid w:val="00326515"/>
    <w:rsid w:val="00334912"/>
    <w:rsid w:val="0033601C"/>
    <w:rsid w:val="0034186B"/>
    <w:rsid w:val="003443E3"/>
    <w:rsid w:val="0034708D"/>
    <w:rsid w:val="00361723"/>
    <w:rsid w:val="00362761"/>
    <w:rsid w:val="003630E6"/>
    <w:rsid w:val="00365CDB"/>
    <w:rsid w:val="003772DF"/>
    <w:rsid w:val="00386B3B"/>
    <w:rsid w:val="003871FC"/>
    <w:rsid w:val="003875DC"/>
    <w:rsid w:val="00387F7D"/>
    <w:rsid w:val="00394C41"/>
    <w:rsid w:val="00395858"/>
    <w:rsid w:val="00397E5D"/>
    <w:rsid w:val="003A5A41"/>
    <w:rsid w:val="003D2EDB"/>
    <w:rsid w:val="003D49C2"/>
    <w:rsid w:val="003D589C"/>
    <w:rsid w:val="003D7D2D"/>
    <w:rsid w:val="003E2D86"/>
    <w:rsid w:val="003E6CD2"/>
    <w:rsid w:val="003F64B7"/>
    <w:rsid w:val="003F7BFD"/>
    <w:rsid w:val="004005B3"/>
    <w:rsid w:val="004008FB"/>
    <w:rsid w:val="00401279"/>
    <w:rsid w:val="00414397"/>
    <w:rsid w:val="00415680"/>
    <w:rsid w:val="00416381"/>
    <w:rsid w:val="00421BEA"/>
    <w:rsid w:val="004242B5"/>
    <w:rsid w:val="0043098D"/>
    <w:rsid w:val="00432324"/>
    <w:rsid w:val="00434537"/>
    <w:rsid w:val="0043663C"/>
    <w:rsid w:val="004437FA"/>
    <w:rsid w:val="004458A6"/>
    <w:rsid w:val="0045122D"/>
    <w:rsid w:val="00451EA6"/>
    <w:rsid w:val="004539ED"/>
    <w:rsid w:val="004673F1"/>
    <w:rsid w:val="00467F4F"/>
    <w:rsid w:val="0047469F"/>
    <w:rsid w:val="004775CC"/>
    <w:rsid w:val="00491E17"/>
    <w:rsid w:val="0049202B"/>
    <w:rsid w:val="0049447E"/>
    <w:rsid w:val="00494663"/>
    <w:rsid w:val="00494762"/>
    <w:rsid w:val="004960F1"/>
    <w:rsid w:val="004A051E"/>
    <w:rsid w:val="004A3347"/>
    <w:rsid w:val="004A36EC"/>
    <w:rsid w:val="004B625F"/>
    <w:rsid w:val="004C4A9C"/>
    <w:rsid w:val="004D193D"/>
    <w:rsid w:val="004E1416"/>
    <w:rsid w:val="004E6561"/>
    <w:rsid w:val="004E7983"/>
    <w:rsid w:val="004F6FE4"/>
    <w:rsid w:val="005009F3"/>
    <w:rsid w:val="0050764A"/>
    <w:rsid w:val="00510B14"/>
    <w:rsid w:val="00511F9B"/>
    <w:rsid w:val="00512E55"/>
    <w:rsid w:val="00517A64"/>
    <w:rsid w:val="00521F30"/>
    <w:rsid w:val="0052375A"/>
    <w:rsid w:val="00524165"/>
    <w:rsid w:val="00530179"/>
    <w:rsid w:val="00531DAC"/>
    <w:rsid w:val="00536DEA"/>
    <w:rsid w:val="00537AFC"/>
    <w:rsid w:val="005417CE"/>
    <w:rsid w:val="005429A2"/>
    <w:rsid w:val="00543AAE"/>
    <w:rsid w:val="005474E9"/>
    <w:rsid w:val="00557622"/>
    <w:rsid w:val="005633FD"/>
    <w:rsid w:val="00563EB7"/>
    <w:rsid w:val="005640BD"/>
    <w:rsid w:val="00566043"/>
    <w:rsid w:val="00567EB1"/>
    <w:rsid w:val="00576C34"/>
    <w:rsid w:val="00592002"/>
    <w:rsid w:val="00593F03"/>
    <w:rsid w:val="005949CD"/>
    <w:rsid w:val="00595337"/>
    <w:rsid w:val="005A7D8F"/>
    <w:rsid w:val="005B5D06"/>
    <w:rsid w:val="005C6167"/>
    <w:rsid w:val="005C7A96"/>
    <w:rsid w:val="005D38D1"/>
    <w:rsid w:val="005E1597"/>
    <w:rsid w:val="005E569F"/>
    <w:rsid w:val="005E6630"/>
    <w:rsid w:val="005E6DE0"/>
    <w:rsid w:val="005F22C7"/>
    <w:rsid w:val="005F4875"/>
    <w:rsid w:val="005F6A55"/>
    <w:rsid w:val="0060799B"/>
    <w:rsid w:val="00615440"/>
    <w:rsid w:val="00616B49"/>
    <w:rsid w:val="006172E1"/>
    <w:rsid w:val="00617CDB"/>
    <w:rsid w:val="00625F19"/>
    <w:rsid w:val="0062711E"/>
    <w:rsid w:val="00633631"/>
    <w:rsid w:val="006338DC"/>
    <w:rsid w:val="00636721"/>
    <w:rsid w:val="00636D44"/>
    <w:rsid w:val="006430B0"/>
    <w:rsid w:val="00644FC7"/>
    <w:rsid w:val="0064531F"/>
    <w:rsid w:val="0064630E"/>
    <w:rsid w:val="00647005"/>
    <w:rsid w:val="00650557"/>
    <w:rsid w:val="006526AC"/>
    <w:rsid w:val="006532DB"/>
    <w:rsid w:val="006567D5"/>
    <w:rsid w:val="00673B5E"/>
    <w:rsid w:val="006744C7"/>
    <w:rsid w:val="00675DFC"/>
    <w:rsid w:val="00683381"/>
    <w:rsid w:val="00683CCB"/>
    <w:rsid w:val="006921BD"/>
    <w:rsid w:val="0069651D"/>
    <w:rsid w:val="006A4395"/>
    <w:rsid w:val="006B1E49"/>
    <w:rsid w:val="006B48EC"/>
    <w:rsid w:val="006C2807"/>
    <w:rsid w:val="006C4FA6"/>
    <w:rsid w:val="006C678C"/>
    <w:rsid w:val="006D0F23"/>
    <w:rsid w:val="006D2B5A"/>
    <w:rsid w:val="006D347E"/>
    <w:rsid w:val="006D3D40"/>
    <w:rsid w:val="006E003D"/>
    <w:rsid w:val="006E234C"/>
    <w:rsid w:val="006E586B"/>
    <w:rsid w:val="006F4293"/>
    <w:rsid w:val="006F593C"/>
    <w:rsid w:val="006F7024"/>
    <w:rsid w:val="00703683"/>
    <w:rsid w:val="007163D1"/>
    <w:rsid w:val="00726E8B"/>
    <w:rsid w:val="00730E13"/>
    <w:rsid w:val="00733C43"/>
    <w:rsid w:val="00735B2E"/>
    <w:rsid w:val="00737915"/>
    <w:rsid w:val="00741832"/>
    <w:rsid w:val="00747944"/>
    <w:rsid w:val="00751816"/>
    <w:rsid w:val="00756585"/>
    <w:rsid w:val="007604BA"/>
    <w:rsid w:val="00762863"/>
    <w:rsid w:val="0076717E"/>
    <w:rsid w:val="00773174"/>
    <w:rsid w:val="007731F8"/>
    <w:rsid w:val="0077487B"/>
    <w:rsid w:val="00783096"/>
    <w:rsid w:val="00791F62"/>
    <w:rsid w:val="007A4EA5"/>
    <w:rsid w:val="007A7B19"/>
    <w:rsid w:val="007A7FCC"/>
    <w:rsid w:val="007B1B95"/>
    <w:rsid w:val="007D1E4A"/>
    <w:rsid w:val="007D2237"/>
    <w:rsid w:val="007E1880"/>
    <w:rsid w:val="007E65B7"/>
    <w:rsid w:val="007E7B4B"/>
    <w:rsid w:val="007F3D33"/>
    <w:rsid w:val="007F7299"/>
    <w:rsid w:val="00802935"/>
    <w:rsid w:val="0080480D"/>
    <w:rsid w:val="008208B1"/>
    <w:rsid w:val="00821C7F"/>
    <w:rsid w:val="00821E1B"/>
    <w:rsid w:val="00823D7E"/>
    <w:rsid w:val="00825154"/>
    <w:rsid w:val="00825F1E"/>
    <w:rsid w:val="008263AC"/>
    <w:rsid w:val="00830B1F"/>
    <w:rsid w:val="00831C14"/>
    <w:rsid w:val="008342FD"/>
    <w:rsid w:val="008348E7"/>
    <w:rsid w:val="00836813"/>
    <w:rsid w:val="00842EBB"/>
    <w:rsid w:val="00844162"/>
    <w:rsid w:val="00864D23"/>
    <w:rsid w:val="008701E8"/>
    <w:rsid w:val="00874851"/>
    <w:rsid w:val="00877018"/>
    <w:rsid w:val="0088425F"/>
    <w:rsid w:val="00887D15"/>
    <w:rsid w:val="0089213B"/>
    <w:rsid w:val="00894021"/>
    <w:rsid w:val="00894673"/>
    <w:rsid w:val="008956D8"/>
    <w:rsid w:val="00897BB8"/>
    <w:rsid w:val="008A3C96"/>
    <w:rsid w:val="008A5BF6"/>
    <w:rsid w:val="008B4647"/>
    <w:rsid w:val="008B4F6F"/>
    <w:rsid w:val="008B5A23"/>
    <w:rsid w:val="008C241A"/>
    <w:rsid w:val="008C30F8"/>
    <w:rsid w:val="008C3CA6"/>
    <w:rsid w:val="008D30AB"/>
    <w:rsid w:val="008D47F0"/>
    <w:rsid w:val="008D51B9"/>
    <w:rsid w:val="008E5B30"/>
    <w:rsid w:val="008F0116"/>
    <w:rsid w:val="008F1088"/>
    <w:rsid w:val="008F4930"/>
    <w:rsid w:val="008F7956"/>
    <w:rsid w:val="008F7B7C"/>
    <w:rsid w:val="00901928"/>
    <w:rsid w:val="00904A38"/>
    <w:rsid w:val="00906997"/>
    <w:rsid w:val="00910A0E"/>
    <w:rsid w:val="00921614"/>
    <w:rsid w:val="00924876"/>
    <w:rsid w:val="00926D4E"/>
    <w:rsid w:val="009356F4"/>
    <w:rsid w:val="009406B5"/>
    <w:rsid w:val="00943C4A"/>
    <w:rsid w:val="00954018"/>
    <w:rsid w:val="00957863"/>
    <w:rsid w:val="00957E29"/>
    <w:rsid w:val="0096074B"/>
    <w:rsid w:val="00960A7D"/>
    <w:rsid w:val="009746F8"/>
    <w:rsid w:val="009802AF"/>
    <w:rsid w:val="00994B52"/>
    <w:rsid w:val="00995AAF"/>
    <w:rsid w:val="00996F74"/>
    <w:rsid w:val="009A2981"/>
    <w:rsid w:val="009A29B1"/>
    <w:rsid w:val="009A356D"/>
    <w:rsid w:val="009A4B1F"/>
    <w:rsid w:val="009B24F4"/>
    <w:rsid w:val="009B3A15"/>
    <w:rsid w:val="009B4C10"/>
    <w:rsid w:val="009B61BA"/>
    <w:rsid w:val="009C045C"/>
    <w:rsid w:val="009C2749"/>
    <w:rsid w:val="009C2DA8"/>
    <w:rsid w:val="009C53B1"/>
    <w:rsid w:val="009C5528"/>
    <w:rsid w:val="009C65A5"/>
    <w:rsid w:val="009D0689"/>
    <w:rsid w:val="009D1A7B"/>
    <w:rsid w:val="009D7F3F"/>
    <w:rsid w:val="009E0363"/>
    <w:rsid w:val="009E5708"/>
    <w:rsid w:val="009F6EE4"/>
    <w:rsid w:val="00A00EE2"/>
    <w:rsid w:val="00A130DF"/>
    <w:rsid w:val="00A144A7"/>
    <w:rsid w:val="00A16176"/>
    <w:rsid w:val="00A25D74"/>
    <w:rsid w:val="00A31002"/>
    <w:rsid w:val="00A3568E"/>
    <w:rsid w:val="00A36458"/>
    <w:rsid w:val="00A405A7"/>
    <w:rsid w:val="00A429EF"/>
    <w:rsid w:val="00A4301D"/>
    <w:rsid w:val="00A442B9"/>
    <w:rsid w:val="00A457C1"/>
    <w:rsid w:val="00A5023B"/>
    <w:rsid w:val="00A519FA"/>
    <w:rsid w:val="00A52AB5"/>
    <w:rsid w:val="00A55966"/>
    <w:rsid w:val="00A60D1C"/>
    <w:rsid w:val="00A66F4A"/>
    <w:rsid w:val="00A71687"/>
    <w:rsid w:val="00A741E2"/>
    <w:rsid w:val="00A75D62"/>
    <w:rsid w:val="00A762EA"/>
    <w:rsid w:val="00A76974"/>
    <w:rsid w:val="00A8055F"/>
    <w:rsid w:val="00A82E00"/>
    <w:rsid w:val="00A87E58"/>
    <w:rsid w:val="00AA24CF"/>
    <w:rsid w:val="00AA2BC6"/>
    <w:rsid w:val="00AB0D97"/>
    <w:rsid w:val="00AB1C16"/>
    <w:rsid w:val="00AC4802"/>
    <w:rsid w:val="00AC4FF2"/>
    <w:rsid w:val="00AD031B"/>
    <w:rsid w:val="00AD6A6A"/>
    <w:rsid w:val="00AE1C32"/>
    <w:rsid w:val="00AF5C8F"/>
    <w:rsid w:val="00AF7A09"/>
    <w:rsid w:val="00B011BF"/>
    <w:rsid w:val="00B02A80"/>
    <w:rsid w:val="00B05FB7"/>
    <w:rsid w:val="00B07897"/>
    <w:rsid w:val="00B10233"/>
    <w:rsid w:val="00B142C1"/>
    <w:rsid w:val="00B1477D"/>
    <w:rsid w:val="00B21CB6"/>
    <w:rsid w:val="00B2270C"/>
    <w:rsid w:val="00B25490"/>
    <w:rsid w:val="00B25E84"/>
    <w:rsid w:val="00B265D4"/>
    <w:rsid w:val="00B303FB"/>
    <w:rsid w:val="00B313CE"/>
    <w:rsid w:val="00B3318C"/>
    <w:rsid w:val="00B379FB"/>
    <w:rsid w:val="00B408CB"/>
    <w:rsid w:val="00B47741"/>
    <w:rsid w:val="00B5133E"/>
    <w:rsid w:val="00B53A89"/>
    <w:rsid w:val="00B62564"/>
    <w:rsid w:val="00B63F35"/>
    <w:rsid w:val="00B76037"/>
    <w:rsid w:val="00B80DF2"/>
    <w:rsid w:val="00B83D64"/>
    <w:rsid w:val="00B85BDF"/>
    <w:rsid w:val="00B86A06"/>
    <w:rsid w:val="00B91A25"/>
    <w:rsid w:val="00BA22D7"/>
    <w:rsid w:val="00BA7D40"/>
    <w:rsid w:val="00BB3040"/>
    <w:rsid w:val="00BB6FF2"/>
    <w:rsid w:val="00BB7A04"/>
    <w:rsid w:val="00BC77F9"/>
    <w:rsid w:val="00BD3B7B"/>
    <w:rsid w:val="00BD3BAD"/>
    <w:rsid w:val="00BE2386"/>
    <w:rsid w:val="00BE4E26"/>
    <w:rsid w:val="00BE6293"/>
    <w:rsid w:val="00BE6A2A"/>
    <w:rsid w:val="00BE7C57"/>
    <w:rsid w:val="00BF65F5"/>
    <w:rsid w:val="00C02CD5"/>
    <w:rsid w:val="00C046F5"/>
    <w:rsid w:val="00C1776D"/>
    <w:rsid w:val="00C22F4C"/>
    <w:rsid w:val="00C23B90"/>
    <w:rsid w:val="00C2581A"/>
    <w:rsid w:val="00C30EA9"/>
    <w:rsid w:val="00C3108C"/>
    <w:rsid w:val="00C336F3"/>
    <w:rsid w:val="00C37273"/>
    <w:rsid w:val="00C37356"/>
    <w:rsid w:val="00C452B1"/>
    <w:rsid w:val="00C45E81"/>
    <w:rsid w:val="00C4649E"/>
    <w:rsid w:val="00C5099B"/>
    <w:rsid w:val="00C50B65"/>
    <w:rsid w:val="00C510EF"/>
    <w:rsid w:val="00C66BB1"/>
    <w:rsid w:val="00C675A2"/>
    <w:rsid w:val="00C67BED"/>
    <w:rsid w:val="00C81AF8"/>
    <w:rsid w:val="00C8451C"/>
    <w:rsid w:val="00C84741"/>
    <w:rsid w:val="00C863F5"/>
    <w:rsid w:val="00C90D18"/>
    <w:rsid w:val="00C91997"/>
    <w:rsid w:val="00C92DDD"/>
    <w:rsid w:val="00C973DE"/>
    <w:rsid w:val="00CA2D35"/>
    <w:rsid w:val="00CA336A"/>
    <w:rsid w:val="00CB7D6E"/>
    <w:rsid w:val="00CC134F"/>
    <w:rsid w:val="00CC3030"/>
    <w:rsid w:val="00CD4BC1"/>
    <w:rsid w:val="00CD6AF2"/>
    <w:rsid w:val="00CE70AB"/>
    <w:rsid w:val="00CE72D9"/>
    <w:rsid w:val="00CF1ABF"/>
    <w:rsid w:val="00CF3034"/>
    <w:rsid w:val="00CF506D"/>
    <w:rsid w:val="00CF5685"/>
    <w:rsid w:val="00D067BB"/>
    <w:rsid w:val="00D146DA"/>
    <w:rsid w:val="00D1516C"/>
    <w:rsid w:val="00D310E6"/>
    <w:rsid w:val="00D36AD5"/>
    <w:rsid w:val="00D378D0"/>
    <w:rsid w:val="00D405B4"/>
    <w:rsid w:val="00D5197C"/>
    <w:rsid w:val="00D563CC"/>
    <w:rsid w:val="00D57E5E"/>
    <w:rsid w:val="00D60275"/>
    <w:rsid w:val="00D650F7"/>
    <w:rsid w:val="00D7005A"/>
    <w:rsid w:val="00D70A75"/>
    <w:rsid w:val="00D713DC"/>
    <w:rsid w:val="00D7558D"/>
    <w:rsid w:val="00D757AE"/>
    <w:rsid w:val="00D857D9"/>
    <w:rsid w:val="00D9251C"/>
    <w:rsid w:val="00DA40FA"/>
    <w:rsid w:val="00DA6494"/>
    <w:rsid w:val="00DB0BBD"/>
    <w:rsid w:val="00DB1DA0"/>
    <w:rsid w:val="00DB2611"/>
    <w:rsid w:val="00DB57C8"/>
    <w:rsid w:val="00DC291B"/>
    <w:rsid w:val="00DD27CE"/>
    <w:rsid w:val="00DD56EC"/>
    <w:rsid w:val="00DD66FB"/>
    <w:rsid w:val="00DD6DC4"/>
    <w:rsid w:val="00DD6F03"/>
    <w:rsid w:val="00DE0A86"/>
    <w:rsid w:val="00DF1097"/>
    <w:rsid w:val="00DF26B0"/>
    <w:rsid w:val="00DF4C6F"/>
    <w:rsid w:val="00E239F3"/>
    <w:rsid w:val="00E342A3"/>
    <w:rsid w:val="00E34D2D"/>
    <w:rsid w:val="00E40C28"/>
    <w:rsid w:val="00E65B97"/>
    <w:rsid w:val="00E71991"/>
    <w:rsid w:val="00E747FD"/>
    <w:rsid w:val="00E75F1B"/>
    <w:rsid w:val="00E77164"/>
    <w:rsid w:val="00E872CE"/>
    <w:rsid w:val="00E91D87"/>
    <w:rsid w:val="00E925B2"/>
    <w:rsid w:val="00E93327"/>
    <w:rsid w:val="00E949CC"/>
    <w:rsid w:val="00EA0B36"/>
    <w:rsid w:val="00EA23F8"/>
    <w:rsid w:val="00EA59F6"/>
    <w:rsid w:val="00EB12F6"/>
    <w:rsid w:val="00EB263D"/>
    <w:rsid w:val="00EC0183"/>
    <w:rsid w:val="00EC1808"/>
    <w:rsid w:val="00EC7813"/>
    <w:rsid w:val="00ED1145"/>
    <w:rsid w:val="00ED1F96"/>
    <w:rsid w:val="00EE0FC6"/>
    <w:rsid w:val="00EE2367"/>
    <w:rsid w:val="00EF64B5"/>
    <w:rsid w:val="00F007C1"/>
    <w:rsid w:val="00F0382F"/>
    <w:rsid w:val="00F253F6"/>
    <w:rsid w:val="00F271EE"/>
    <w:rsid w:val="00F30E47"/>
    <w:rsid w:val="00F34214"/>
    <w:rsid w:val="00F35E41"/>
    <w:rsid w:val="00F37B53"/>
    <w:rsid w:val="00F52B29"/>
    <w:rsid w:val="00F633A1"/>
    <w:rsid w:val="00F63BC4"/>
    <w:rsid w:val="00F6583C"/>
    <w:rsid w:val="00F67B54"/>
    <w:rsid w:val="00F7047A"/>
    <w:rsid w:val="00F73862"/>
    <w:rsid w:val="00F7444A"/>
    <w:rsid w:val="00F7672E"/>
    <w:rsid w:val="00F943A3"/>
    <w:rsid w:val="00F94E91"/>
    <w:rsid w:val="00F96564"/>
    <w:rsid w:val="00F96BF1"/>
    <w:rsid w:val="00FA1F87"/>
    <w:rsid w:val="00FA600F"/>
    <w:rsid w:val="00FB31D5"/>
    <w:rsid w:val="00FB42FA"/>
    <w:rsid w:val="00FB674C"/>
    <w:rsid w:val="00FC05D2"/>
    <w:rsid w:val="00FC7202"/>
    <w:rsid w:val="00FD44CA"/>
    <w:rsid w:val="00FD44EE"/>
    <w:rsid w:val="00FD48C9"/>
    <w:rsid w:val="00FD5D2C"/>
    <w:rsid w:val="00FF2F9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unicarexpress.blogspot.com.ar/2010/05/tipos-de-discurso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silescola.com/historiag/nazismo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Charlie_Chapl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aixotedoteatro.blogspot.com.ar/p/artigo-cientific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4BCB-F673-4E75-9CCE-21A7550B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7353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http://oglobo.globo.com/infograficos/familia-brasileira/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http://www.mariaritakehl.psc.br/PDF/emdefesadafamiliatentacular.pdf</vt:lpwstr>
      </vt:variant>
      <vt:variant>
        <vt:lpwstr/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http://jovemguarda-musicaecomportamento.blogspot.com.br/2012/03/historia-da-jovem-guarda.html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http://temposjovemguarda.blogspot.com.br/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2011-06-13T12:44:00Z</cp:lastPrinted>
  <dcterms:created xsi:type="dcterms:W3CDTF">2015-04-28T01:22:00Z</dcterms:created>
  <dcterms:modified xsi:type="dcterms:W3CDTF">2015-04-28T01:22:00Z</dcterms:modified>
</cp:coreProperties>
</file>