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FB" w:rsidRPr="00747D55" w:rsidRDefault="00F43892" w:rsidP="00F206A1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747D55">
        <w:rPr>
          <w:rFonts w:ascii="Arial" w:hAnsi="Arial" w:cs="Arial"/>
          <w:b/>
          <w:color w:val="FF0000"/>
          <w:szCs w:val="24"/>
        </w:rPr>
        <w:t>Título</w:t>
      </w:r>
      <w:r w:rsidRPr="00747D55">
        <w:rPr>
          <w:rFonts w:ascii="Arial" w:hAnsi="Arial" w:cs="Arial"/>
          <w:b/>
          <w:szCs w:val="24"/>
        </w:rPr>
        <w:t xml:space="preserve">: </w:t>
      </w:r>
      <w:r w:rsidR="00FB537D" w:rsidRPr="00747D55">
        <w:rPr>
          <w:rFonts w:ascii="Arial" w:hAnsi="Arial" w:cs="Arial"/>
          <w:b/>
          <w:szCs w:val="24"/>
        </w:rPr>
        <w:t>Técnicas de entrevistas: aplicação em sala de aula</w:t>
      </w:r>
    </w:p>
    <w:p w:rsidR="00F43892" w:rsidRPr="00747D55" w:rsidRDefault="00F43892" w:rsidP="00F206A1">
      <w:pPr>
        <w:spacing w:line="360" w:lineRule="auto"/>
        <w:jc w:val="both"/>
        <w:rPr>
          <w:rFonts w:ascii="Arial" w:hAnsi="Arial" w:cs="Arial"/>
          <w:b/>
          <w:color w:val="FF0000"/>
          <w:szCs w:val="24"/>
        </w:rPr>
      </w:pPr>
      <w:r w:rsidRPr="00747D55">
        <w:rPr>
          <w:rFonts w:ascii="Arial" w:hAnsi="Arial" w:cs="Arial"/>
          <w:b/>
          <w:color w:val="FF0000"/>
          <w:szCs w:val="24"/>
        </w:rPr>
        <w:t>Tema:</w:t>
      </w:r>
      <w:r w:rsidR="00F30264" w:rsidRPr="00747D55">
        <w:rPr>
          <w:rFonts w:ascii="Arial" w:hAnsi="Arial" w:cs="Arial"/>
          <w:b/>
          <w:color w:val="FF0000"/>
          <w:szCs w:val="24"/>
        </w:rPr>
        <w:t xml:space="preserve"> </w:t>
      </w:r>
      <w:r w:rsidR="00FB537D" w:rsidRPr="00747D55">
        <w:rPr>
          <w:rFonts w:ascii="Arial" w:hAnsi="Arial" w:cs="Arial"/>
          <w:b/>
          <w:szCs w:val="24"/>
        </w:rPr>
        <w:t>Jornalismo</w:t>
      </w:r>
    </w:p>
    <w:p w:rsidR="00F43892" w:rsidRPr="00747D55" w:rsidRDefault="00F43892" w:rsidP="00F206A1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747D55">
        <w:rPr>
          <w:rFonts w:ascii="Arial" w:hAnsi="Arial" w:cs="Arial"/>
          <w:b/>
          <w:color w:val="FF0000"/>
          <w:szCs w:val="24"/>
        </w:rPr>
        <w:t>Autor</w:t>
      </w:r>
      <w:r w:rsidRPr="00747D55">
        <w:rPr>
          <w:rFonts w:ascii="Arial" w:hAnsi="Arial" w:cs="Arial"/>
          <w:b/>
          <w:szCs w:val="24"/>
        </w:rPr>
        <w:t xml:space="preserve">: </w:t>
      </w:r>
      <w:r w:rsidR="00C35BAC">
        <w:rPr>
          <w:rFonts w:ascii="Arial" w:hAnsi="Arial" w:cs="Arial"/>
          <w:b/>
          <w:szCs w:val="24"/>
        </w:rPr>
        <w:t>Vera Ondei (</w:t>
      </w:r>
      <w:r w:rsidR="00C35BAC" w:rsidRPr="00747D55">
        <w:rPr>
          <w:rFonts w:ascii="Arial" w:hAnsi="Arial" w:cs="Arial"/>
          <w:b/>
          <w:szCs w:val="24"/>
        </w:rPr>
        <w:t>educadora convidada do módulo de Jornalismo do curso “Repórter Comunidade</w:t>
      </w:r>
      <w:r w:rsidR="00C35BAC">
        <w:rPr>
          <w:rFonts w:ascii="Arial" w:hAnsi="Arial" w:cs="Arial"/>
          <w:b/>
          <w:szCs w:val="24"/>
        </w:rPr>
        <w:t>”)</w:t>
      </w:r>
    </w:p>
    <w:p w:rsidR="00A01FD0" w:rsidRPr="00747D55" w:rsidRDefault="00F43892" w:rsidP="00A01FD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/>
          <w:szCs w:val="24"/>
        </w:rPr>
      </w:pPr>
      <w:r w:rsidRPr="00747D55">
        <w:rPr>
          <w:rFonts w:ascii="Arial" w:hAnsi="Arial" w:cs="Arial"/>
          <w:b/>
          <w:szCs w:val="24"/>
        </w:rPr>
        <w:t>Objetivo</w:t>
      </w:r>
      <w:r w:rsidRPr="00747D55">
        <w:rPr>
          <w:rFonts w:ascii="Arial" w:hAnsi="Arial" w:cs="Arial"/>
          <w:b/>
          <w:i/>
          <w:szCs w:val="24"/>
        </w:rPr>
        <w:t>:</w:t>
      </w:r>
      <w:r w:rsidR="009901BA" w:rsidRPr="00747D55">
        <w:rPr>
          <w:rFonts w:ascii="Arial" w:hAnsi="Arial" w:cs="Arial"/>
          <w:b/>
          <w:i/>
          <w:szCs w:val="24"/>
        </w:rPr>
        <w:t xml:space="preserve"> </w:t>
      </w:r>
      <w:r w:rsidR="009901BA" w:rsidRPr="00491A83">
        <w:rPr>
          <w:rFonts w:ascii="Arial" w:hAnsi="Arial" w:cs="Arial"/>
          <w:i/>
          <w:szCs w:val="24"/>
        </w:rPr>
        <w:t xml:space="preserve">preparar os alunos para realizar entrevistas, para projetos e trabalhos escolares. Lembre-se: uma entrevista não é feita apenas de perguntas e respostas. A observação do entorno, do estado de espírito do entrevistado, a atenção ao que – e como – se fala, a apuração dos dados também são elementos fundamentais para se </w:t>
      </w:r>
      <w:proofErr w:type="gramStart"/>
      <w:r w:rsidR="009901BA" w:rsidRPr="00491A83">
        <w:rPr>
          <w:rFonts w:ascii="Arial" w:hAnsi="Arial" w:cs="Arial"/>
          <w:i/>
          <w:szCs w:val="24"/>
        </w:rPr>
        <w:t>obter</w:t>
      </w:r>
      <w:proofErr w:type="gramEnd"/>
      <w:r w:rsidR="009901BA" w:rsidRPr="00491A83">
        <w:rPr>
          <w:rFonts w:ascii="Arial" w:hAnsi="Arial" w:cs="Arial"/>
          <w:i/>
          <w:szCs w:val="24"/>
        </w:rPr>
        <w:t xml:space="preserve"> uma boa entrevista.</w:t>
      </w:r>
      <w:r w:rsidR="009901BA" w:rsidRPr="00747D55">
        <w:rPr>
          <w:rFonts w:ascii="Arial" w:hAnsi="Arial" w:cs="Arial"/>
          <w:b/>
          <w:i/>
          <w:szCs w:val="24"/>
        </w:rPr>
        <w:t xml:space="preserve"> </w:t>
      </w:r>
    </w:p>
    <w:p w:rsidR="00B51A7B" w:rsidRPr="00747D55" w:rsidRDefault="00B51A7B" w:rsidP="00A01FD0">
      <w:pPr>
        <w:pStyle w:val="PargrafodaLista"/>
        <w:spacing w:line="360" w:lineRule="auto"/>
        <w:jc w:val="both"/>
        <w:rPr>
          <w:rFonts w:ascii="Arial" w:hAnsi="Arial" w:cs="Arial"/>
          <w:b/>
          <w:i/>
          <w:szCs w:val="24"/>
        </w:rPr>
      </w:pPr>
      <w:r w:rsidRPr="00747D55">
        <w:rPr>
          <w:rFonts w:ascii="Arial" w:hAnsi="Arial" w:cs="Arial"/>
          <w:szCs w:val="24"/>
        </w:rPr>
        <w:t xml:space="preserve">Este material foi produzido com base em uma oficina do programa NET Comunidade, que atua para o </w:t>
      </w:r>
      <w:proofErr w:type="spellStart"/>
      <w:r w:rsidRPr="00747D55">
        <w:rPr>
          <w:rFonts w:ascii="Arial" w:hAnsi="Arial" w:cs="Arial"/>
          <w:szCs w:val="24"/>
        </w:rPr>
        <w:t>empoderamento</w:t>
      </w:r>
      <w:proofErr w:type="spellEnd"/>
      <w:r w:rsidRPr="00747D55">
        <w:rPr>
          <w:rFonts w:ascii="Arial" w:hAnsi="Arial" w:cs="Arial"/>
          <w:szCs w:val="24"/>
        </w:rPr>
        <w:t xml:space="preserve"> dos indivíduos e de suas comunidades, a partir da tecnologia e das ferramentas de comunicação. </w:t>
      </w:r>
    </w:p>
    <w:p w:rsidR="00B51A7B" w:rsidRPr="00747D55" w:rsidRDefault="00B51A7B" w:rsidP="00B51A7B">
      <w:pPr>
        <w:pStyle w:val="PargrafodaLista"/>
        <w:jc w:val="both"/>
        <w:rPr>
          <w:rFonts w:ascii="Arial" w:hAnsi="Arial" w:cs="Arial"/>
          <w:szCs w:val="24"/>
        </w:rPr>
      </w:pPr>
    </w:p>
    <w:p w:rsidR="00F43892" w:rsidRPr="00747D55" w:rsidRDefault="00F43892" w:rsidP="00F4389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Cs w:val="24"/>
        </w:rPr>
      </w:pPr>
      <w:r w:rsidRPr="00747D55">
        <w:rPr>
          <w:rFonts w:ascii="Arial" w:hAnsi="Arial" w:cs="Arial"/>
          <w:b/>
          <w:szCs w:val="24"/>
        </w:rPr>
        <w:t>Para organizar seu trabalho e saber mais:</w:t>
      </w:r>
    </w:p>
    <w:p w:rsidR="00B51A7B" w:rsidRPr="00747D55" w:rsidRDefault="00F43892" w:rsidP="00F206A1">
      <w:pPr>
        <w:spacing w:line="360" w:lineRule="auto"/>
        <w:jc w:val="both"/>
        <w:rPr>
          <w:rFonts w:ascii="Arial" w:hAnsi="Arial" w:cs="Arial"/>
          <w:szCs w:val="24"/>
        </w:rPr>
      </w:pPr>
      <w:r w:rsidRPr="00747D55">
        <w:rPr>
          <w:rFonts w:ascii="Arial" w:hAnsi="Arial" w:cs="Arial"/>
          <w:szCs w:val="24"/>
        </w:rPr>
        <w:t>Sugestões de links, imagens, vídeos e leituras que abordem o tema.</w:t>
      </w:r>
    </w:p>
    <w:p w:rsidR="009901BA" w:rsidRPr="00747D55" w:rsidRDefault="00B51A7B" w:rsidP="009901BA">
      <w:pPr>
        <w:spacing w:line="360" w:lineRule="auto"/>
        <w:rPr>
          <w:rFonts w:ascii="Arial" w:hAnsi="Arial" w:cs="Arial"/>
          <w:b/>
          <w:szCs w:val="24"/>
        </w:rPr>
      </w:pPr>
      <w:r w:rsidRPr="00747D55">
        <w:rPr>
          <w:rFonts w:ascii="Arial" w:hAnsi="Arial" w:cs="Arial"/>
          <w:b/>
          <w:szCs w:val="24"/>
        </w:rPr>
        <w:t>•</w:t>
      </w:r>
      <w:r w:rsidR="003624D3" w:rsidRPr="00747D55">
        <w:rPr>
          <w:rFonts w:ascii="Arial" w:hAnsi="Arial" w:cs="Arial"/>
          <w:b/>
          <w:szCs w:val="24"/>
        </w:rPr>
        <w:t xml:space="preserve"> </w:t>
      </w:r>
      <w:r w:rsidR="009901BA" w:rsidRPr="00747D55">
        <w:rPr>
          <w:rFonts w:ascii="Arial" w:hAnsi="Arial" w:cs="Arial"/>
          <w:b/>
          <w:szCs w:val="24"/>
        </w:rPr>
        <w:t>Observatório da Imprensa:</w:t>
      </w:r>
    </w:p>
    <w:p w:rsidR="009901BA" w:rsidRPr="00747D55" w:rsidRDefault="00C35BAC" w:rsidP="009901BA">
      <w:pPr>
        <w:spacing w:line="360" w:lineRule="auto"/>
        <w:rPr>
          <w:rFonts w:ascii="Arial" w:hAnsi="Arial" w:cs="Arial"/>
          <w:szCs w:val="24"/>
        </w:rPr>
      </w:pPr>
      <w:hyperlink r:id="rId6" w:history="1">
        <w:r w:rsidR="009901BA" w:rsidRPr="00747D55">
          <w:rPr>
            <w:rStyle w:val="Hyperlink"/>
            <w:rFonts w:ascii="Arial" w:hAnsi="Arial" w:cs="Arial"/>
            <w:szCs w:val="24"/>
          </w:rPr>
          <w:t>http://www.observatoriodaimprensa.com.br/artigos/da130320024.htm</w:t>
        </w:r>
      </w:hyperlink>
      <w:r w:rsidR="009901BA" w:rsidRPr="00747D55">
        <w:rPr>
          <w:rFonts w:ascii="Arial" w:hAnsi="Arial" w:cs="Arial"/>
          <w:szCs w:val="24"/>
        </w:rPr>
        <w:t xml:space="preserve"> </w:t>
      </w:r>
    </w:p>
    <w:p w:rsidR="003624D3" w:rsidRPr="00747D55" w:rsidRDefault="00C35BAC" w:rsidP="009901BA">
      <w:pPr>
        <w:spacing w:line="360" w:lineRule="auto"/>
        <w:rPr>
          <w:rFonts w:ascii="Arial" w:hAnsi="Arial" w:cs="Arial"/>
          <w:szCs w:val="24"/>
        </w:rPr>
      </w:pPr>
      <w:hyperlink r:id="rId7" w:history="1">
        <w:r w:rsidR="003624D3" w:rsidRPr="00747D55">
          <w:rPr>
            <w:rStyle w:val="Hyperlink"/>
            <w:rFonts w:ascii="Arial" w:hAnsi="Arial" w:cs="Arial"/>
            <w:szCs w:val="24"/>
          </w:rPr>
          <w:t>http://www.observatoriodaimprensa.com.br/artigos/da060120042.htm</w:t>
        </w:r>
      </w:hyperlink>
    </w:p>
    <w:p w:rsidR="003624D3" w:rsidRPr="00747D55" w:rsidRDefault="003624D3" w:rsidP="009901BA">
      <w:pPr>
        <w:spacing w:line="360" w:lineRule="auto"/>
        <w:rPr>
          <w:rFonts w:ascii="Arial" w:hAnsi="Arial" w:cs="Arial"/>
          <w:szCs w:val="24"/>
        </w:rPr>
      </w:pPr>
      <w:r w:rsidRPr="00747D55">
        <w:rPr>
          <w:rFonts w:ascii="Arial" w:hAnsi="Arial" w:cs="Arial"/>
          <w:szCs w:val="24"/>
        </w:rPr>
        <w:t>• Livro “</w:t>
      </w:r>
      <w:r w:rsidRPr="00491A83">
        <w:rPr>
          <w:rFonts w:ascii="Arial" w:hAnsi="Arial" w:cs="Arial"/>
          <w:i/>
          <w:szCs w:val="24"/>
        </w:rPr>
        <w:t>Entrevista, o diálogo possível</w:t>
      </w:r>
      <w:r w:rsidRPr="00747D55">
        <w:rPr>
          <w:rFonts w:ascii="Arial" w:hAnsi="Arial" w:cs="Arial"/>
          <w:szCs w:val="24"/>
        </w:rPr>
        <w:t xml:space="preserve">”, de </w:t>
      </w:r>
      <w:proofErr w:type="spellStart"/>
      <w:r w:rsidRPr="00747D55">
        <w:rPr>
          <w:rFonts w:ascii="Arial" w:hAnsi="Arial" w:cs="Arial"/>
          <w:szCs w:val="24"/>
        </w:rPr>
        <w:t>Cremilda</w:t>
      </w:r>
      <w:proofErr w:type="spellEnd"/>
      <w:r w:rsidRPr="00747D55">
        <w:rPr>
          <w:rFonts w:ascii="Arial" w:hAnsi="Arial" w:cs="Arial"/>
          <w:szCs w:val="24"/>
        </w:rPr>
        <w:t xml:space="preserve"> de Araújo Medina, editora </w:t>
      </w:r>
      <w:proofErr w:type="gramStart"/>
      <w:r w:rsidRPr="00747D55">
        <w:rPr>
          <w:rFonts w:ascii="Arial" w:hAnsi="Arial" w:cs="Arial"/>
          <w:szCs w:val="24"/>
        </w:rPr>
        <w:t>Ática</w:t>
      </w:r>
      <w:proofErr w:type="gramEnd"/>
    </w:p>
    <w:p w:rsidR="003624D3" w:rsidRPr="00747D55" w:rsidRDefault="003624D3" w:rsidP="009901BA">
      <w:pPr>
        <w:spacing w:line="360" w:lineRule="auto"/>
        <w:rPr>
          <w:rFonts w:ascii="Arial" w:hAnsi="Arial" w:cs="Arial"/>
          <w:szCs w:val="24"/>
        </w:rPr>
      </w:pPr>
      <w:r w:rsidRPr="00747D55">
        <w:rPr>
          <w:rFonts w:ascii="Arial" w:hAnsi="Arial" w:cs="Arial"/>
          <w:szCs w:val="24"/>
        </w:rPr>
        <w:t>• Livro “</w:t>
      </w:r>
      <w:r w:rsidRPr="00491A83">
        <w:rPr>
          <w:rFonts w:ascii="Arial" w:hAnsi="Arial" w:cs="Arial"/>
          <w:i/>
          <w:szCs w:val="24"/>
        </w:rPr>
        <w:t>A entrevista, seus princípios e métodos</w:t>
      </w:r>
      <w:r w:rsidRPr="00747D55">
        <w:rPr>
          <w:rFonts w:ascii="Arial" w:hAnsi="Arial" w:cs="Arial"/>
          <w:szCs w:val="24"/>
        </w:rPr>
        <w:t xml:space="preserve">”, de A. Garret, editora </w:t>
      </w:r>
      <w:proofErr w:type="gramStart"/>
      <w:r w:rsidRPr="00747D55">
        <w:rPr>
          <w:rFonts w:ascii="Arial" w:hAnsi="Arial" w:cs="Arial"/>
          <w:szCs w:val="24"/>
        </w:rPr>
        <w:t>Agir</w:t>
      </w:r>
      <w:proofErr w:type="gramEnd"/>
    </w:p>
    <w:p w:rsidR="003624D3" w:rsidRPr="00747D55" w:rsidRDefault="003624D3" w:rsidP="009901BA">
      <w:pPr>
        <w:spacing w:line="360" w:lineRule="auto"/>
        <w:rPr>
          <w:rFonts w:ascii="Arial" w:hAnsi="Arial" w:cs="Arial"/>
          <w:szCs w:val="24"/>
        </w:rPr>
      </w:pPr>
    </w:p>
    <w:p w:rsidR="003624D3" w:rsidRPr="001F09C5" w:rsidRDefault="003624D3" w:rsidP="001F09C5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F09C5">
        <w:rPr>
          <w:rFonts w:ascii="Arial" w:hAnsi="Arial" w:cs="Arial"/>
          <w:b/>
          <w:i/>
          <w:sz w:val="24"/>
          <w:szCs w:val="24"/>
        </w:rPr>
        <w:t>“</w:t>
      </w:r>
      <w:r w:rsidRPr="001F09C5">
        <w:rPr>
          <w:rFonts w:ascii="Arial" w:hAnsi="Arial" w:cs="Lucida Grande"/>
          <w:b/>
          <w:i/>
          <w:color w:val="262626"/>
          <w:sz w:val="24"/>
          <w:szCs w:val="26"/>
        </w:rPr>
        <w:t xml:space="preserve">Entrevistar é, antes de tudo, a arte de ouvir, perguntar, conversar.” </w:t>
      </w:r>
      <w:r w:rsidRPr="001F09C5">
        <w:rPr>
          <w:rFonts w:ascii="Arial" w:hAnsi="Arial" w:cs="Lucida Grande"/>
          <w:b/>
          <w:color w:val="262626"/>
          <w:sz w:val="24"/>
          <w:szCs w:val="26"/>
        </w:rPr>
        <w:t>(</w:t>
      </w:r>
      <w:proofErr w:type="spellStart"/>
      <w:r w:rsidRPr="001F09C5">
        <w:rPr>
          <w:rFonts w:ascii="Arial" w:hAnsi="Arial" w:cs="Lucida Grande"/>
          <w:b/>
          <w:color w:val="262626"/>
          <w:sz w:val="24"/>
          <w:szCs w:val="26"/>
        </w:rPr>
        <w:t>A.Garret</w:t>
      </w:r>
      <w:proofErr w:type="spellEnd"/>
      <w:proofErr w:type="gramStart"/>
      <w:r w:rsidRPr="001F09C5">
        <w:rPr>
          <w:rFonts w:ascii="Arial" w:hAnsi="Arial" w:cs="Lucida Grande"/>
          <w:b/>
          <w:color w:val="262626"/>
          <w:sz w:val="24"/>
          <w:szCs w:val="26"/>
        </w:rPr>
        <w:t>)</w:t>
      </w:r>
      <w:proofErr w:type="gramEnd"/>
    </w:p>
    <w:p w:rsidR="009901BA" w:rsidRPr="00747D55" w:rsidRDefault="009901BA" w:rsidP="009901BA">
      <w:pPr>
        <w:spacing w:line="360" w:lineRule="auto"/>
        <w:rPr>
          <w:rFonts w:ascii="Arial" w:hAnsi="Arial" w:cs="Arial"/>
          <w:szCs w:val="24"/>
        </w:rPr>
      </w:pPr>
    </w:p>
    <w:p w:rsidR="00F43892" w:rsidRPr="00747D55" w:rsidRDefault="00F43892" w:rsidP="009901BA">
      <w:pPr>
        <w:spacing w:line="360" w:lineRule="auto"/>
        <w:rPr>
          <w:rFonts w:ascii="Arial" w:hAnsi="Arial" w:cs="Arial"/>
          <w:b/>
          <w:szCs w:val="24"/>
        </w:rPr>
      </w:pPr>
      <w:r w:rsidRPr="00747D55">
        <w:rPr>
          <w:rFonts w:ascii="Arial" w:hAnsi="Arial" w:cs="Arial"/>
          <w:b/>
          <w:szCs w:val="24"/>
        </w:rPr>
        <w:t>Etapas</w:t>
      </w:r>
    </w:p>
    <w:p w:rsidR="00F43892" w:rsidRPr="00747D55" w:rsidRDefault="00A01FD0" w:rsidP="00F43892">
      <w:pPr>
        <w:spacing w:line="360" w:lineRule="auto"/>
        <w:jc w:val="both"/>
        <w:rPr>
          <w:rFonts w:ascii="Arial" w:hAnsi="Arial" w:cs="Arial"/>
          <w:i/>
          <w:szCs w:val="24"/>
        </w:rPr>
      </w:pPr>
      <w:r w:rsidRPr="00747D55">
        <w:rPr>
          <w:rFonts w:ascii="Arial" w:hAnsi="Arial" w:cs="Arial"/>
          <w:i/>
          <w:szCs w:val="24"/>
        </w:rPr>
        <w:t xml:space="preserve">1ª Etapa: </w:t>
      </w:r>
      <w:r w:rsidR="009901BA" w:rsidRPr="00747D55">
        <w:rPr>
          <w:rFonts w:ascii="Arial" w:hAnsi="Arial" w:cs="Arial"/>
          <w:i/>
          <w:szCs w:val="24"/>
        </w:rPr>
        <w:t>Planejamento</w:t>
      </w:r>
    </w:p>
    <w:p w:rsidR="00600FC6" w:rsidRPr="00747D55" w:rsidRDefault="009901BA" w:rsidP="00600FC6">
      <w:pPr>
        <w:widowControl w:val="0"/>
        <w:autoSpaceDE w:val="0"/>
        <w:autoSpaceDN w:val="0"/>
        <w:adjustRightInd w:val="0"/>
        <w:spacing w:after="320"/>
        <w:rPr>
          <w:rFonts w:ascii="Arial" w:hAnsi="Arial" w:cs="Verdana"/>
          <w:szCs w:val="26"/>
        </w:rPr>
      </w:pPr>
      <w:r w:rsidRPr="00747D55">
        <w:rPr>
          <w:rFonts w:ascii="Arial" w:hAnsi="Arial" w:cs="Arial"/>
          <w:szCs w:val="24"/>
        </w:rPr>
        <w:t xml:space="preserve">Pesquise os tipos diferentes de entrevistas, para dar um panorama bastante farto aos alunos das várias possibilidades de tipos de textos gerados a partir de entrevistas. </w:t>
      </w:r>
      <w:r w:rsidR="001F09C5">
        <w:rPr>
          <w:rFonts w:ascii="Arial" w:hAnsi="Arial" w:cs="Arial"/>
          <w:szCs w:val="24"/>
        </w:rPr>
        <w:t>Debata com eles sobre as diferenças</w:t>
      </w:r>
      <w:r w:rsidR="00634B8B">
        <w:rPr>
          <w:rFonts w:ascii="Arial" w:hAnsi="Arial" w:cs="Arial"/>
          <w:szCs w:val="24"/>
        </w:rPr>
        <w:t xml:space="preserve"> dos textos trazidos</w:t>
      </w:r>
      <w:r w:rsidR="001F09C5">
        <w:rPr>
          <w:rFonts w:ascii="Arial" w:hAnsi="Arial" w:cs="Arial"/>
          <w:szCs w:val="24"/>
        </w:rPr>
        <w:t xml:space="preserve">. </w:t>
      </w:r>
      <w:r w:rsidR="00463AF8">
        <w:rPr>
          <w:rFonts w:ascii="Arial" w:hAnsi="Arial" w:cs="Arial"/>
          <w:szCs w:val="24"/>
        </w:rPr>
        <w:t>Explique que h</w:t>
      </w:r>
      <w:r w:rsidRPr="00747D55">
        <w:rPr>
          <w:rFonts w:ascii="Arial" w:hAnsi="Arial" w:cs="Arial"/>
          <w:szCs w:val="24"/>
        </w:rPr>
        <w:t xml:space="preserve">á entrevistas complementares – aquelas que apenas irão completar ou atestar uma ideia já </w:t>
      </w:r>
      <w:proofErr w:type="gramStart"/>
      <w:r w:rsidRPr="00747D55">
        <w:rPr>
          <w:rFonts w:ascii="Arial" w:hAnsi="Arial" w:cs="Arial"/>
          <w:szCs w:val="24"/>
        </w:rPr>
        <w:lastRenderedPageBreak/>
        <w:t>desenvolvida num texto – e específicas, individuais</w:t>
      </w:r>
      <w:proofErr w:type="gramEnd"/>
      <w:r w:rsidRPr="00747D55">
        <w:rPr>
          <w:rFonts w:ascii="Arial" w:hAnsi="Arial" w:cs="Arial"/>
          <w:szCs w:val="24"/>
        </w:rPr>
        <w:t xml:space="preserve"> – aquelas na qual o entrevistado é o assunto central.</w:t>
      </w:r>
      <w:r w:rsidR="00600FC6" w:rsidRPr="00747D55">
        <w:rPr>
          <w:rFonts w:ascii="Arial" w:hAnsi="Arial" w:cs="Verdana"/>
          <w:szCs w:val="26"/>
        </w:rPr>
        <w:t xml:space="preserve"> É importante ressaltar que não se trata de apenas uma fala e escuta, mas que por trás de toda boa entrevista há muita pesquisa e planejamento.</w:t>
      </w:r>
    </w:p>
    <w:p w:rsidR="00F80A74" w:rsidRPr="00747D55" w:rsidRDefault="00600FC6" w:rsidP="00600FC6">
      <w:pPr>
        <w:widowControl w:val="0"/>
        <w:autoSpaceDE w:val="0"/>
        <w:autoSpaceDN w:val="0"/>
        <w:adjustRightInd w:val="0"/>
        <w:spacing w:after="320"/>
        <w:rPr>
          <w:rFonts w:ascii="Arial" w:hAnsi="Arial" w:cs="Verdana"/>
          <w:szCs w:val="26"/>
        </w:rPr>
      </w:pPr>
      <w:r w:rsidRPr="00747D55">
        <w:rPr>
          <w:rFonts w:ascii="Arial" w:hAnsi="Arial" w:cs="Verdana"/>
          <w:szCs w:val="26"/>
        </w:rPr>
        <w:t>Comece elaborando um roteiro, a “pauta”, que listará os variados temas a serem abordados n</w:t>
      </w:r>
      <w:r w:rsidR="00393A2D">
        <w:rPr>
          <w:rFonts w:ascii="Arial" w:hAnsi="Arial" w:cs="Verdana"/>
          <w:szCs w:val="26"/>
        </w:rPr>
        <w:t>a</w:t>
      </w:r>
      <w:r w:rsidRPr="00747D55">
        <w:rPr>
          <w:rFonts w:ascii="Arial" w:hAnsi="Arial" w:cs="Verdana"/>
          <w:szCs w:val="26"/>
        </w:rPr>
        <w:t xml:space="preserve">s perguntas. O ideal é que toda a classe (ou pelo menos </w:t>
      </w:r>
      <w:r w:rsidR="00393A2D">
        <w:rPr>
          <w:rFonts w:ascii="Arial" w:hAnsi="Arial" w:cs="Verdana"/>
          <w:szCs w:val="26"/>
        </w:rPr>
        <w:t>em</w:t>
      </w:r>
      <w:r w:rsidRPr="00747D55">
        <w:rPr>
          <w:rFonts w:ascii="Arial" w:hAnsi="Arial" w:cs="Verdana"/>
          <w:szCs w:val="26"/>
        </w:rPr>
        <w:t xml:space="preserve"> grupos) col</w:t>
      </w:r>
      <w:r w:rsidR="00393A2D">
        <w:rPr>
          <w:rFonts w:ascii="Arial" w:hAnsi="Arial" w:cs="Verdana"/>
          <w:szCs w:val="26"/>
        </w:rPr>
        <w:t>a</w:t>
      </w:r>
      <w:r w:rsidRPr="00747D55">
        <w:rPr>
          <w:rFonts w:ascii="Arial" w:hAnsi="Arial" w:cs="Verdana"/>
          <w:szCs w:val="26"/>
        </w:rPr>
        <w:t>bore na criação da pauta, para que o trabalho seja coletivo e contemple as mais variadas possibilidades de temas</w:t>
      </w:r>
      <w:r w:rsidR="00491A83">
        <w:rPr>
          <w:rFonts w:ascii="Arial" w:hAnsi="Arial" w:cs="Verdana"/>
          <w:szCs w:val="26"/>
        </w:rPr>
        <w:t xml:space="preserve"> e abordagens</w:t>
      </w:r>
      <w:r w:rsidRPr="00747D55">
        <w:rPr>
          <w:rFonts w:ascii="Arial" w:hAnsi="Arial" w:cs="Verdana"/>
          <w:szCs w:val="26"/>
        </w:rPr>
        <w:t>.</w:t>
      </w:r>
    </w:p>
    <w:p w:rsidR="00F43892" w:rsidRPr="00747D55" w:rsidRDefault="00F43892" w:rsidP="00F206A1">
      <w:pPr>
        <w:spacing w:line="360" w:lineRule="auto"/>
        <w:jc w:val="both"/>
        <w:rPr>
          <w:rFonts w:ascii="Arial" w:hAnsi="Arial" w:cs="Arial"/>
          <w:i/>
          <w:szCs w:val="24"/>
        </w:rPr>
      </w:pPr>
      <w:r w:rsidRPr="00747D55">
        <w:rPr>
          <w:rFonts w:ascii="Arial" w:hAnsi="Arial" w:cs="Arial"/>
          <w:i/>
          <w:szCs w:val="24"/>
        </w:rPr>
        <w:t>2ª Etapa</w:t>
      </w:r>
    </w:p>
    <w:p w:rsidR="00F206A1" w:rsidRPr="00747D55" w:rsidRDefault="00600FC6" w:rsidP="00F206A1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747D55">
        <w:rPr>
          <w:rFonts w:ascii="Arial" w:hAnsi="Arial" w:cs="Arial"/>
          <w:b/>
          <w:szCs w:val="24"/>
        </w:rPr>
        <w:t>Elaboração das perguntas</w:t>
      </w:r>
      <w:r w:rsidR="00F14446" w:rsidRPr="00747D55">
        <w:rPr>
          <w:rFonts w:ascii="Arial" w:hAnsi="Arial" w:cs="Arial"/>
          <w:b/>
          <w:szCs w:val="24"/>
        </w:rPr>
        <w:t xml:space="preserve"> </w:t>
      </w:r>
      <w:r w:rsidR="00F14446" w:rsidRPr="00747D55">
        <w:rPr>
          <w:rFonts w:ascii="Arial" w:hAnsi="Arial" w:cs="Arial"/>
          <w:szCs w:val="24"/>
        </w:rPr>
        <w:t xml:space="preserve">– </w:t>
      </w:r>
      <w:r w:rsidRPr="00747D55">
        <w:rPr>
          <w:rFonts w:ascii="Arial" w:hAnsi="Arial" w:cs="Arial"/>
          <w:szCs w:val="24"/>
        </w:rPr>
        <w:t>Depois de feita a pauta – listando os tópicos principais a serem abordados –</w:t>
      </w:r>
      <w:r w:rsidR="00F80A74" w:rsidRPr="00747D55">
        <w:rPr>
          <w:rFonts w:ascii="Arial" w:hAnsi="Arial" w:cs="Arial"/>
          <w:szCs w:val="24"/>
        </w:rPr>
        <w:t xml:space="preserve"> </w:t>
      </w:r>
      <w:r w:rsidRPr="00747D55">
        <w:rPr>
          <w:rFonts w:ascii="Arial" w:hAnsi="Arial" w:cs="Arial"/>
          <w:szCs w:val="24"/>
        </w:rPr>
        <w:t>comece a preparar as perguntas. Aí é preciso, antes, muita pesquisa. Para fazer boas perguntas, é preciso conhecer de antemão o assunto principal, suas vari</w:t>
      </w:r>
      <w:r w:rsidR="00FB6932">
        <w:rPr>
          <w:rFonts w:ascii="Arial" w:hAnsi="Arial" w:cs="Arial"/>
          <w:szCs w:val="24"/>
        </w:rPr>
        <w:t>á</w:t>
      </w:r>
      <w:r w:rsidRPr="00747D55">
        <w:rPr>
          <w:rFonts w:ascii="Arial" w:hAnsi="Arial" w:cs="Arial"/>
          <w:szCs w:val="24"/>
        </w:rPr>
        <w:t xml:space="preserve">veis e contexto. Pesquise não apenas o que </w:t>
      </w:r>
      <w:proofErr w:type="gramStart"/>
      <w:r w:rsidRPr="00747D55">
        <w:rPr>
          <w:rFonts w:ascii="Arial" w:hAnsi="Arial" w:cs="Arial"/>
          <w:szCs w:val="24"/>
        </w:rPr>
        <w:t xml:space="preserve">seu entrevistado </w:t>
      </w:r>
      <w:r w:rsidR="001761AA" w:rsidRPr="00747D55">
        <w:rPr>
          <w:rFonts w:ascii="Arial" w:hAnsi="Arial" w:cs="Arial"/>
          <w:szCs w:val="24"/>
        </w:rPr>
        <w:t>acha</w:t>
      </w:r>
      <w:proofErr w:type="gramEnd"/>
      <w:r w:rsidRPr="00747D55">
        <w:rPr>
          <w:rFonts w:ascii="Arial" w:hAnsi="Arial" w:cs="Arial"/>
          <w:szCs w:val="24"/>
        </w:rPr>
        <w:t xml:space="preserve"> sobre o assunto, mas também opiniões que são </w:t>
      </w:r>
      <w:r w:rsidR="004F75C5" w:rsidRPr="00747D55">
        <w:rPr>
          <w:rFonts w:ascii="Arial" w:hAnsi="Arial" w:cs="Arial"/>
          <w:szCs w:val="24"/>
        </w:rPr>
        <w:t>contrárias a esta visão</w:t>
      </w:r>
      <w:r w:rsidRPr="00747D55">
        <w:rPr>
          <w:rFonts w:ascii="Arial" w:hAnsi="Arial" w:cs="Arial"/>
          <w:szCs w:val="24"/>
        </w:rPr>
        <w:t>.</w:t>
      </w:r>
    </w:p>
    <w:p w:rsidR="00F43892" w:rsidRPr="00747D55" w:rsidRDefault="00F43892" w:rsidP="00F206A1">
      <w:pPr>
        <w:spacing w:line="360" w:lineRule="auto"/>
        <w:jc w:val="both"/>
        <w:rPr>
          <w:rFonts w:ascii="Arial" w:hAnsi="Arial" w:cs="Arial"/>
          <w:i/>
          <w:szCs w:val="24"/>
        </w:rPr>
      </w:pPr>
      <w:r w:rsidRPr="00747D55">
        <w:rPr>
          <w:rFonts w:ascii="Arial" w:hAnsi="Arial" w:cs="Arial"/>
          <w:i/>
          <w:szCs w:val="24"/>
        </w:rPr>
        <w:t>3ª Etapa</w:t>
      </w:r>
    </w:p>
    <w:p w:rsidR="00F80A74" w:rsidRPr="00FB6932" w:rsidRDefault="00AD2F60" w:rsidP="00F206A1">
      <w:pPr>
        <w:spacing w:line="360" w:lineRule="auto"/>
        <w:jc w:val="both"/>
        <w:rPr>
          <w:rFonts w:ascii="Arial" w:hAnsi="Arial" w:cs="Arial"/>
          <w:szCs w:val="24"/>
        </w:rPr>
      </w:pPr>
      <w:r w:rsidRPr="00747D55">
        <w:rPr>
          <w:rFonts w:ascii="Arial" w:hAnsi="Arial" w:cs="Arial"/>
          <w:b/>
          <w:szCs w:val="24"/>
        </w:rPr>
        <w:t>Pontualidade</w:t>
      </w:r>
      <w:r w:rsidR="00F14446" w:rsidRPr="00747D55">
        <w:rPr>
          <w:rFonts w:ascii="Arial" w:hAnsi="Arial" w:cs="Arial"/>
          <w:b/>
          <w:szCs w:val="24"/>
        </w:rPr>
        <w:t xml:space="preserve"> </w:t>
      </w:r>
      <w:r w:rsidR="00F14446" w:rsidRPr="00747D55">
        <w:rPr>
          <w:rFonts w:ascii="Arial" w:hAnsi="Arial" w:cs="Arial"/>
          <w:szCs w:val="24"/>
        </w:rPr>
        <w:t xml:space="preserve">– </w:t>
      </w:r>
      <w:r w:rsidRPr="00FB6932">
        <w:rPr>
          <w:rFonts w:ascii="Arial" w:hAnsi="Arial" w:cs="Arial"/>
          <w:szCs w:val="24"/>
        </w:rPr>
        <w:t xml:space="preserve">Uma questão </w:t>
      </w:r>
      <w:r w:rsidR="00FB6932">
        <w:rPr>
          <w:rFonts w:ascii="Arial" w:hAnsi="Arial" w:cs="Arial"/>
          <w:szCs w:val="24"/>
        </w:rPr>
        <w:t xml:space="preserve">às vezes </w:t>
      </w:r>
      <w:r w:rsidRPr="00FB6932">
        <w:rPr>
          <w:rFonts w:ascii="Arial" w:hAnsi="Arial" w:cs="Arial"/>
          <w:szCs w:val="24"/>
        </w:rPr>
        <w:t>esquecida</w:t>
      </w:r>
      <w:r w:rsidR="00393A2D">
        <w:rPr>
          <w:rFonts w:ascii="Arial" w:hAnsi="Arial" w:cs="Arial"/>
          <w:szCs w:val="24"/>
        </w:rPr>
        <w:t>, que merece ser tema para um bate-papo com seus alunos</w:t>
      </w:r>
      <w:r w:rsidRPr="00FB6932">
        <w:rPr>
          <w:rFonts w:ascii="Arial" w:hAnsi="Arial" w:cs="Arial"/>
          <w:szCs w:val="24"/>
        </w:rPr>
        <w:t>:</w:t>
      </w:r>
      <w:r w:rsidR="00393A2D">
        <w:rPr>
          <w:rFonts w:ascii="Arial" w:hAnsi="Arial" w:cs="Arial"/>
          <w:szCs w:val="24"/>
        </w:rPr>
        <w:t xml:space="preserve"> </w:t>
      </w:r>
      <w:r w:rsidRPr="00FB6932">
        <w:rPr>
          <w:rFonts w:ascii="Arial" w:hAnsi="Arial" w:cs="Arial"/>
          <w:szCs w:val="24"/>
        </w:rPr>
        <w:t>program</w:t>
      </w:r>
      <w:r w:rsidR="00393A2D">
        <w:rPr>
          <w:rFonts w:ascii="Arial" w:hAnsi="Arial" w:cs="Arial"/>
          <w:szCs w:val="24"/>
        </w:rPr>
        <w:t>ar</w:t>
      </w:r>
      <w:r w:rsidRPr="00FB6932">
        <w:rPr>
          <w:rFonts w:ascii="Arial" w:hAnsi="Arial" w:cs="Arial"/>
          <w:szCs w:val="24"/>
        </w:rPr>
        <w:t xml:space="preserve">-se e </w:t>
      </w:r>
      <w:r w:rsidRPr="00FB6932">
        <w:rPr>
          <w:rFonts w:ascii="Arial" w:hAnsi="Arial"/>
        </w:rPr>
        <w:t>m</w:t>
      </w:r>
      <w:r w:rsidRPr="00FB6932">
        <w:rPr>
          <w:rFonts w:ascii="Arial" w:hAnsi="Arial"/>
          <w:bCs/>
        </w:rPr>
        <w:t>ar</w:t>
      </w:r>
      <w:r w:rsidR="00393A2D">
        <w:rPr>
          <w:rFonts w:ascii="Arial" w:hAnsi="Arial"/>
          <w:bCs/>
        </w:rPr>
        <w:t>car</w:t>
      </w:r>
      <w:r w:rsidRPr="00FB6932">
        <w:rPr>
          <w:rFonts w:ascii="Arial" w:hAnsi="Arial"/>
          <w:bCs/>
        </w:rPr>
        <w:t xml:space="preserve"> com antecedência a data </w:t>
      </w:r>
      <w:r w:rsidR="00393A2D">
        <w:rPr>
          <w:rFonts w:ascii="Arial" w:hAnsi="Arial"/>
          <w:bCs/>
        </w:rPr>
        <w:t>da entrevista. Ser</w:t>
      </w:r>
      <w:r w:rsidRPr="00FB6932">
        <w:rPr>
          <w:rFonts w:ascii="Arial" w:hAnsi="Arial"/>
          <w:bCs/>
        </w:rPr>
        <w:t xml:space="preserve"> pontual, não deix</w:t>
      </w:r>
      <w:r w:rsidR="00393A2D">
        <w:rPr>
          <w:rFonts w:ascii="Arial" w:hAnsi="Arial"/>
          <w:bCs/>
        </w:rPr>
        <w:t>ar</w:t>
      </w:r>
      <w:r w:rsidRPr="00FB6932">
        <w:rPr>
          <w:rFonts w:ascii="Arial" w:hAnsi="Arial"/>
          <w:bCs/>
        </w:rPr>
        <w:t xml:space="preserve"> o entrevistado esperando. Procur</w:t>
      </w:r>
      <w:r w:rsidR="00393A2D">
        <w:rPr>
          <w:rFonts w:ascii="Arial" w:hAnsi="Arial"/>
          <w:bCs/>
        </w:rPr>
        <w:t>ar</w:t>
      </w:r>
      <w:r w:rsidRPr="00FB6932">
        <w:rPr>
          <w:rFonts w:ascii="Arial" w:hAnsi="Arial"/>
          <w:bCs/>
        </w:rPr>
        <w:t xml:space="preserve"> </w:t>
      </w:r>
      <w:proofErr w:type="spellStart"/>
      <w:r w:rsidRPr="00FB6932">
        <w:rPr>
          <w:rFonts w:ascii="Arial" w:hAnsi="Arial"/>
          <w:bCs/>
        </w:rPr>
        <w:t>vertir-se</w:t>
      </w:r>
      <w:proofErr w:type="spellEnd"/>
      <w:r w:rsidRPr="00FB6932">
        <w:rPr>
          <w:rFonts w:ascii="Arial" w:hAnsi="Arial"/>
          <w:bCs/>
        </w:rPr>
        <w:t xml:space="preserve"> apropriado para cada ocasião.</w:t>
      </w:r>
      <w:r w:rsidRPr="00FB6932">
        <w:rPr>
          <w:rFonts w:ascii="Arial" w:hAnsi="Arial" w:cs="Arial"/>
          <w:szCs w:val="24"/>
        </w:rPr>
        <w:t xml:space="preserve"> </w:t>
      </w:r>
      <w:r w:rsidR="00FB6932">
        <w:rPr>
          <w:rFonts w:ascii="Arial" w:hAnsi="Arial" w:cs="Arial"/>
          <w:szCs w:val="24"/>
        </w:rPr>
        <w:t>E,</w:t>
      </w:r>
      <w:r w:rsidR="000F2236" w:rsidRPr="00FB6932">
        <w:rPr>
          <w:rFonts w:ascii="Arial" w:hAnsi="Arial" w:cs="Arial"/>
          <w:szCs w:val="24"/>
        </w:rPr>
        <w:t xml:space="preserve"> durante a entrevista, </w:t>
      </w:r>
      <w:r w:rsidR="00393A2D">
        <w:rPr>
          <w:rFonts w:ascii="Arial" w:hAnsi="Arial" w:cs="Arial"/>
          <w:szCs w:val="24"/>
        </w:rPr>
        <w:t>tomar</w:t>
      </w:r>
      <w:r w:rsidR="000F2236" w:rsidRPr="00FB6932">
        <w:rPr>
          <w:rFonts w:ascii="Arial" w:hAnsi="Arial" w:cs="Arial"/>
          <w:szCs w:val="24"/>
        </w:rPr>
        <w:t xml:space="preserve"> conta do tempo que terá </w:t>
      </w:r>
      <w:r w:rsidR="000863A9">
        <w:rPr>
          <w:rFonts w:ascii="Arial" w:hAnsi="Arial" w:cs="Arial"/>
          <w:szCs w:val="24"/>
        </w:rPr>
        <w:t>à</w:t>
      </w:r>
      <w:r w:rsidR="000F2236" w:rsidRPr="00FB6932">
        <w:rPr>
          <w:rFonts w:ascii="Arial" w:hAnsi="Arial" w:cs="Arial"/>
          <w:szCs w:val="24"/>
        </w:rPr>
        <w:t xml:space="preserve"> sua disposição.</w:t>
      </w:r>
    </w:p>
    <w:p w:rsidR="00F43892" w:rsidRPr="00747D55" w:rsidRDefault="00F43892" w:rsidP="00F206A1">
      <w:pPr>
        <w:spacing w:line="360" w:lineRule="auto"/>
        <w:jc w:val="both"/>
        <w:rPr>
          <w:rFonts w:ascii="Arial" w:hAnsi="Arial" w:cs="Arial"/>
          <w:i/>
          <w:szCs w:val="24"/>
        </w:rPr>
      </w:pPr>
      <w:r w:rsidRPr="00747D55">
        <w:rPr>
          <w:rFonts w:ascii="Arial" w:hAnsi="Arial" w:cs="Arial"/>
          <w:i/>
          <w:szCs w:val="24"/>
        </w:rPr>
        <w:t>4ª Etapa</w:t>
      </w:r>
    </w:p>
    <w:p w:rsidR="00555C9C" w:rsidRDefault="00AD2F60" w:rsidP="00CD35CD">
      <w:pPr>
        <w:jc w:val="both"/>
        <w:rPr>
          <w:rFonts w:ascii="Arial" w:hAnsi="Arial"/>
        </w:rPr>
      </w:pPr>
      <w:r w:rsidRPr="00747D55">
        <w:rPr>
          <w:rFonts w:ascii="Arial" w:hAnsi="Arial" w:cs="Arial"/>
          <w:b/>
          <w:szCs w:val="24"/>
        </w:rPr>
        <w:t>Na captação</w:t>
      </w:r>
      <w:r w:rsidR="00F14446" w:rsidRPr="00747D55">
        <w:rPr>
          <w:rFonts w:ascii="Arial" w:hAnsi="Arial" w:cs="Arial"/>
          <w:b/>
          <w:szCs w:val="24"/>
        </w:rPr>
        <w:t xml:space="preserve"> </w:t>
      </w:r>
      <w:r w:rsidR="00F14446" w:rsidRPr="00747D55">
        <w:rPr>
          <w:rFonts w:ascii="Arial" w:hAnsi="Arial" w:cs="Arial"/>
          <w:szCs w:val="24"/>
        </w:rPr>
        <w:t xml:space="preserve">– </w:t>
      </w:r>
      <w:r w:rsidRPr="00CD35CD">
        <w:rPr>
          <w:rFonts w:ascii="Arial" w:hAnsi="Arial"/>
        </w:rPr>
        <w:t xml:space="preserve">Antes de começar a perguntar, procure deixar o entrevistado à vontade. Se você sentir que ele é tímido, comece falando de temas mais amenos, </w:t>
      </w:r>
      <w:r w:rsidR="00CD35CD">
        <w:rPr>
          <w:rFonts w:ascii="Arial" w:hAnsi="Arial"/>
        </w:rPr>
        <w:t xml:space="preserve">assuntos </w:t>
      </w:r>
      <w:r w:rsidRPr="00CD35CD">
        <w:rPr>
          <w:rFonts w:ascii="Arial" w:hAnsi="Arial"/>
        </w:rPr>
        <w:t xml:space="preserve">do cotidiano. Isso o fará relaxar e acaba por humanizar o texto. </w:t>
      </w:r>
      <w:r w:rsidR="00555C9C">
        <w:rPr>
          <w:rFonts w:ascii="Arial" w:hAnsi="Arial"/>
        </w:rPr>
        <w:t xml:space="preserve">Se você sentir que ele tende a “dominar” o tempo da entrevista, não lhe dando brechas para que você coloque as perguntas (alguns políticos, por exemplo, são treinados para segurar uma resposta até por 2 minutos), interrompa-o, </w:t>
      </w:r>
      <w:proofErr w:type="gramStart"/>
      <w:r w:rsidR="00555C9C">
        <w:rPr>
          <w:rFonts w:ascii="Arial" w:hAnsi="Arial"/>
        </w:rPr>
        <w:t>muito assertiva</w:t>
      </w:r>
      <w:proofErr w:type="gramEnd"/>
      <w:r w:rsidR="00555C9C">
        <w:rPr>
          <w:rFonts w:ascii="Arial" w:hAnsi="Arial"/>
        </w:rPr>
        <w:t xml:space="preserve"> e educadamente, e faça a próxima pergunta. </w:t>
      </w:r>
    </w:p>
    <w:p w:rsidR="00AD2F60" w:rsidRPr="00CD35CD" w:rsidRDefault="00555C9C" w:rsidP="00CD35CD">
      <w:pPr>
        <w:jc w:val="both"/>
        <w:rPr>
          <w:rFonts w:ascii="Arial" w:hAnsi="Arial"/>
          <w:bCs/>
        </w:rPr>
      </w:pPr>
      <w:r>
        <w:rPr>
          <w:rFonts w:ascii="Arial" w:hAnsi="Arial"/>
        </w:rPr>
        <w:t>L</w:t>
      </w:r>
      <w:r w:rsidR="00AD2F60" w:rsidRPr="00CD35CD">
        <w:rPr>
          <w:rFonts w:ascii="Arial" w:hAnsi="Arial"/>
        </w:rPr>
        <w:t xml:space="preserve">ogo no começo, </w:t>
      </w:r>
      <w:r w:rsidR="00AD2F60" w:rsidRPr="00CD35CD">
        <w:rPr>
          <w:rFonts w:ascii="Arial" w:hAnsi="Arial"/>
          <w:bCs/>
        </w:rPr>
        <w:t>pegue os dados pessoais completos (nome completo, idade, estado civil) e profis</w:t>
      </w:r>
      <w:r w:rsidR="00CD35CD">
        <w:rPr>
          <w:rFonts w:ascii="Arial" w:hAnsi="Arial"/>
          <w:bCs/>
        </w:rPr>
        <w:t>sionais.  Lembre-se: ao captar,</w:t>
      </w:r>
      <w:r w:rsidR="00AD2F60" w:rsidRPr="00CD35CD">
        <w:rPr>
          <w:rFonts w:ascii="Arial" w:hAnsi="Arial"/>
        </w:rPr>
        <w:t xml:space="preserve"> r</w:t>
      </w:r>
      <w:r w:rsidR="00AD2F60" w:rsidRPr="00CD35CD">
        <w:rPr>
          <w:rFonts w:ascii="Arial" w:hAnsi="Arial"/>
          <w:bCs/>
        </w:rPr>
        <w:t>egistre apenas as impressões do entrevistado</w:t>
      </w:r>
      <w:r w:rsidR="00CD35CD">
        <w:rPr>
          <w:rFonts w:ascii="Arial" w:hAnsi="Arial"/>
          <w:bCs/>
        </w:rPr>
        <w:t>. Outras</w:t>
      </w:r>
      <w:r w:rsidR="00AD2F60" w:rsidRPr="00CD35CD">
        <w:rPr>
          <w:rFonts w:ascii="Arial" w:hAnsi="Arial"/>
          <w:bCs/>
        </w:rPr>
        <w:t xml:space="preserve"> opiniões e constatações – ou opiniões diversas – dev</w:t>
      </w:r>
      <w:r w:rsidR="00CD35CD">
        <w:rPr>
          <w:rFonts w:ascii="Arial" w:hAnsi="Arial"/>
          <w:bCs/>
        </w:rPr>
        <w:t>em vir em textos separados ao do entrevistado</w:t>
      </w:r>
      <w:r w:rsidR="00AD2F60" w:rsidRPr="00CD35CD">
        <w:rPr>
          <w:rFonts w:ascii="Arial" w:hAnsi="Arial"/>
          <w:bCs/>
        </w:rPr>
        <w:t xml:space="preserve">, para não correr o risco de </w:t>
      </w:r>
      <w:r w:rsidR="00CD35CD">
        <w:rPr>
          <w:rFonts w:ascii="Arial" w:hAnsi="Arial"/>
          <w:bCs/>
        </w:rPr>
        <w:t>confundir</w:t>
      </w:r>
      <w:r w:rsidR="000F2236" w:rsidRPr="00CD35CD">
        <w:rPr>
          <w:rFonts w:ascii="Arial" w:hAnsi="Arial"/>
          <w:bCs/>
        </w:rPr>
        <w:t xml:space="preserve"> um depoimento. Lembre-se que </w:t>
      </w:r>
      <w:r w:rsidR="000F2236" w:rsidRPr="00CD35CD">
        <w:rPr>
          <w:rFonts w:ascii="Arial" w:hAnsi="Arial" w:cs="Verdana"/>
          <w:szCs w:val="26"/>
        </w:rPr>
        <w:t>a maioria das entrevistas, antes de ser publicadas, passa por um processo de edição de texto, em que a linguagem oral é transformada em escrita. Para não correr riscos nesse processo, é necessário que as informações estejam captadas de forma clara.</w:t>
      </w:r>
    </w:p>
    <w:p w:rsidR="00F80A74" w:rsidRPr="00CD35CD" w:rsidRDefault="00CD35CD" w:rsidP="00CD35CD">
      <w:pPr>
        <w:jc w:val="both"/>
        <w:rPr>
          <w:rFonts w:ascii="Arial" w:hAnsi="Arial"/>
        </w:rPr>
      </w:pPr>
      <w:r>
        <w:rPr>
          <w:rFonts w:ascii="Arial" w:hAnsi="Arial"/>
          <w:bCs/>
        </w:rPr>
        <w:lastRenderedPageBreak/>
        <w:t>Escolha também</w:t>
      </w:r>
      <w:r w:rsidR="00AD2F60" w:rsidRPr="00CD35CD">
        <w:rPr>
          <w:rFonts w:ascii="Arial" w:hAnsi="Arial"/>
          <w:bCs/>
        </w:rPr>
        <w:t xml:space="preserve"> a forma como </w:t>
      </w:r>
      <w:r>
        <w:rPr>
          <w:rFonts w:ascii="Arial" w:hAnsi="Arial"/>
          <w:bCs/>
        </w:rPr>
        <w:t>você prefere</w:t>
      </w:r>
      <w:r w:rsidR="00AD2F60" w:rsidRPr="00CD35CD">
        <w:rPr>
          <w:rFonts w:ascii="Arial" w:hAnsi="Arial"/>
          <w:bCs/>
        </w:rPr>
        <w:t xml:space="preserve"> trabalhar: </w:t>
      </w:r>
      <w:r>
        <w:rPr>
          <w:rFonts w:ascii="Arial" w:hAnsi="Arial"/>
        </w:rPr>
        <w:t xml:space="preserve">se </w:t>
      </w:r>
      <w:proofErr w:type="gramStart"/>
      <w:r>
        <w:rPr>
          <w:rFonts w:ascii="Arial" w:hAnsi="Arial"/>
        </w:rPr>
        <w:t>irá captar</w:t>
      </w:r>
      <w:proofErr w:type="gramEnd"/>
      <w:r>
        <w:rPr>
          <w:rFonts w:ascii="Arial" w:hAnsi="Arial"/>
        </w:rPr>
        <w:t xml:space="preserve"> as respostas por escrito ou usando um gravador. Em qualquer uma das duas formas, uma coisa deve ser garantida: fidelidade total ao que foi falado.</w:t>
      </w:r>
    </w:p>
    <w:p w:rsidR="00F43892" w:rsidRPr="00747D55" w:rsidRDefault="00F43892" w:rsidP="00F206A1">
      <w:pPr>
        <w:spacing w:line="360" w:lineRule="auto"/>
        <w:jc w:val="both"/>
        <w:rPr>
          <w:rFonts w:ascii="Arial" w:hAnsi="Arial" w:cs="Arial"/>
          <w:i/>
          <w:szCs w:val="24"/>
        </w:rPr>
      </w:pPr>
      <w:r w:rsidRPr="00747D55">
        <w:rPr>
          <w:rFonts w:ascii="Arial" w:hAnsi="Arial" w:cs="Arial"/>
          <w:i/>
          <w:szCs w:val="24"/>
        </w:rPr>
        <w:t>5ª Etapa</w:t>
      </w:r>
    </w:p>
    <w:p w:rsidR="00F80A74" w:rsidRPr="00747D55" w:rsidRDefault="000F2236" w:rsidP="00102287">
      <w:pPr>
        <w:jc w:val="both"/>
        <w:rPr>
          <w:rFonts w:ascii="Arial" w:hAnsi="Arial" w:cs="Lucida Grande"/>
          <w:color w:val="262626"/>
          <w:szCs w:val="26"/>
        </w:rPr>
      </w:pPr>
      <w:r w:rsidRPr="00747D55">
        <w:rPr>
          <w:rFonts w:ascii="Arial" w:hAnsi="Arial" w:cs="Arial"/>
          <w:b/>
          <w:szCs w:val="24"/>
        </w:rPr>
        <w:t>Observe o entorno</w:t>
      </w:r>
      <w:r w:rsidR="00F14446" w:rsidRPr="00747D55">
        <w:rPr>
          <w:rFonts w:ascii="Arial" w:hAnsi="Arial" w:cs="Arial"/>
          <w:b/>
          <w:szCs w:val="24"/>
        </w:rPr>
        <w:t xml:space="preserve"> </w:t>
      </w:r>
      <w:r w:rsidR="00F14446" w:rsidRPr="00747D55">
        <w:rPr>
          <w:rFonts w:ascii="Arial" w:hAnsi="Arial" w:cs="Arial"/>
          <w:szCs w:val="24"/>
        </w:rPr>
        <w:t xml:space="preserve">– </w:t>
      </w:r>
      <w:r w:rsidRPr="00747D55">
        <w:rPr>
          <w:rFonts w:ascii="Arial" w:hAnsi="Arial" w:cs="Arial"/>
          <w:szCs w:val="24"/>
        </w:rPr>
        <w:t xml:space="preserve">Atente-se ao entrevistado e ao entorno. Tente </w:t>
      </w:r>
      <w:proofErr w:type="gramStart"/>
      <w:r w:rsidRPr="00747D55">
        <w:rPr>
          <w:rFonts w:ascii="Arial" w:hAnsi="Arial" w:cs="Arial"/>
          <w:szCs w:val="24"/>
        </w:rPr>
        <w:t>conciliar estas</w:t>
      </w:r>
      <w:proofErr w:type="gramEnd"/>
      <w:r w:rsidRPr="00747D55">
        <w:rPr>
          <w:rFonts w:ascii="Arial" w:hAnsi="Arial" w:cs="Arial"/>
          <w:szCs w:val="24"/>
        </w:rPr>
        <w:t xml:space="preserve"> duas atitudes. Numa entrevista, o</w:t>
      </w:r>
      <w:r w:rsidRPr="00747D55">
        <w:rPr>
          <w:rFonts w:ascii="Arial" w:hAnsi="Arial" w:cs="Lucida Grande"/>
          <w:color w:val="262626"/>
          <w:szCs w:val="26"/>
        </w:rPr>
        <w:t xml:space="preserve"> contato visual com o entrevistado é muito importante. Assim como</w:t>
      </w:r>
      <w:r w:rsidRPr="00747D55">
        <w:rPr>
          <w:rFonts w:ascii="Arial" w:hAnsi="Arial" w:cs="Arial"/>
          <w:szCs w:val="24"/>
        </w:rPr>
        <w:t xml:space="preserve"> reparar no entorno: no lugar, pessoas que o frequentam, clima, estado do espírito do entrevistado, como se comporta, </w:t>
      </w:r>
      <w:r w:rsidR="00B37A67">
        <w:rPr>
          <w:rFonts w:ascii="Arial" w:hAnsi="Arial" w:cs="Arial"/>
          <w:szCs w:val="24"/>
        </w:rPr>
        <w:t>como s</w:t>
      </w:r>
      <w:r w:rsidRPr="00747D55">
        <w:rPr>
          <w:rFonts w:ascii="Arial" w:hAnsi="Arial" w:cs="Arial"/>
          <w:szCs w:val="24"/>
        </w:rPr>
        <w:t xml:space="preserve">e veste, </w:t>
      </w:r>
      <w:r w:rsidR="00B37A67">
        <w:rPr>
          <w:rFonts w:ascii="Arial" w:hAnsi="Arial" w:cs="Arial"/>
          <w:szCs w:val="24"/>
        </w:rPr>
        <w:t xml:space="preserve">suas </w:t>
      </w:r>
      <w:r w:rsidRPr="00747D55">
        <w:rPr>
          <w:rFonts w:ascii="Arial" w:hAnsi="Arial" w:cs="Arial"/>
          <w:szCs w:val="24"/>
        </w:rPr>
        <w:t xml:space="preserve">emoções… Tudo é dado </w:t>
      </w:r>
      <w:r w:rsidR="00B37A67">
        <w:rPr>
          <w:rFonts w:ascii="Arial" w:hAnsi="Arial" w:cs="Arial"/>
          <w:szCs w:val="24"/>
        </w:rPr>
        <w:t>que enriquece</w:t>
      </w:r>
      <w:r w:rsidRPr="00747D55">
        <w:rPr>
          <w:rFonts w:ascii="Arial" w:hAnsi="Arial" w:cs="Arial"/>
          <w:szCs w:val="24"/>
        </w:rPr>
        <w:t xml:space="preserve"> ainda mais a sua entrevista.</w:t>
      </w:r>
      <w:r w:rsidR="00F80A74" w:rsidRPr="00747D55">
        <w:rPr>
          <w:rFonts w:ascii="Arial" w:hAnsi="Arial" w:cs="Arial"/>
          <w:szCs w:val="24"/>
        </w:rPr>
        <w:t xml:space="preserve"> </w:t>
      </w:r>
    </w:p>
    <w:p w:rsidR="00F43892" w:rsidRPr="00747D55" w:rsidRDefault="00F43892" w:rsidP="00F206A1">
      <w:pPr>
        <w:spacing w:line="360" w:lineRule="auto"/>
        <w:jc w:val="both"/>
        <w:rPr>
          <w:rFonts w:ascii="Arial" w:hAnsi="Arial" w:cs="Arial"/>
          <w:i/>
          <w:szCs w:val="24"/>
        </w:rPr>
      </w:pPr>
      <w:r w:rsidRPr="00747D55">
        <w:rPr>
          <w:rFonts w:ascii="Arial" w:hAnsi="Arial" w:cs="Arial"/>
          <w:i/>
          <w:szCs w:val="24"/>
        </w:rPr>
        <w:t>6ª Etapa</w:t>
      </w:r>
    </w:p>
    <w:p w:rsidR="00F80A74" w:rsidRPr="00747D55" w:rsidRDefault="000F2236" w:rsidP="00F206A1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747D55">
        <w:rPr>
          <w:rFonts w:ascii="Arial" w:hAnsi="Arial" w:cs="Arial"/>
          <w:b/>
          <w:szCs w:val="24"/>
        </w:rPr>
        <w:t>Concentração</w:t>
      </w:r>
      <w:r w:rsidR="00F14446" w:rsidRPr="00747D55">
        <w:rPr>
          <w:rFonts w:ascii="Arial" w:hAnsi="Arial" w:cs="Arial"/>
          <w:b/>
          <w:szCs w:val="24"/>
        </w:rPr>
        <w:t xml:space="preserve"> </w:t>
      </w:r>
      <w:r w:rsidR="00F14446" w:rsidRPr="00747D55">
        <w:rPr>
          <w:rFonts w:ascii="Arial" w:hAnsi="Arial" w:cs="Arial"/>
          <w:szCs w:val="24"/>
        </w:rPr>
        <w:t xml:space="preserve">– </w:t>
      </w:r>
      <w:r w:rsidRPr="00747D55">
        <w:rPr>
          <w:rFonts w:ascii="Arial" w:hAnsi="Arial" w:cs="Arial"/>
          <w:szCs w:val="24"/>
        </w:rPr>
        <w:t xml:space="preserve">Concentre-se no seu trabalho. Preste atenção </w:t>
      </w:r>
      <w:r w:rsidR="00B37A67">
        <w:rPr>
          <w:rFonts w:ascii="Arial" w:hAnsi="Arial" w:cs="Arial"/>
          <w:szCs w:val="24"/>
        </w:rPr>
        <w:t>n</w:t>
      </w:r>
      <w:r w:rsidRPr="00747D55">
        <w:rPr>
          <w:rFonts w:ascii="Arial" w:hAnsi="Arial" w:cs="Arial"/>
          <w:szCs w:val="24"/>
        </w:rPr>
        <w:t>o que diz o entrevistado. É muito comum o jornalista</w:t>
      </w:r>
      <w:r w:rsidR="00D12DA0">
        <w:rPr>
          <w:rFonts w:ascii="Arial" w:hAnsi="Arial" w:cs="Arial"/>
          <w:szCs w:val="24"/>
        </w:rPr>
        <w:t xml:space="preserve"> menos experiente</w:t>
      </w:r>
      <w:r w:rsidRPr="00747D55">
        <w:rPr>
          <w:rFonts w:ascii="Arial" w:hAnsi="Arial" w:cs="Arial"/>
          <w:szCs w:val="24"/>
        </w:rPr>
        <w:t xml:space="preserve"> se distrair pensando em sua próxima pergunta, e acabar por deixar passar informações importantes.</w:t>
      </w:r>
    </w:p>
    <w:p w:rsidR="00F43892" w:rsidRPr="00747D55" w:rsidRDefault="00F43892" w:rsidP="00F206A1">
      <w:pPr>
        <w:spacing w:line="360" w:lineRule="auto"/>
        <w:jc w:val="both"/>
        <w:rPr>
          <w:rFonts w:ascii="Arial" w:hAnsi="Arial" w:cs="Arial"/>
          <w:i/>
          <w:szCs w:val="24"/>
        </w:rPr>
      </w:pPr>
      <w:r w:rsidRPr="00747D55">
        <w:rPr>
          <w:rFonts w:ascii="Arial" w:hAnsi="Arial" w:cs="Arial"/>
          <w:i/>
          <w:szCs w:val="24"/>
        </w:rPr>
        <w:t>7ª Etapa</w:t>
      </w:r>
    </w:p>
    <w:p w:rsidR="00F80A74" w:rsidRPr="00747D55" w:rsidRDefault="000F2236" w:rsidP="00F206A1">
      <w:pPr>
        <w:spacing w:line="360" w:lineRule="auto"/>
        <w:jc w:val="both"/>
        <w:rPr>
          <w:rFonts w:ascii="Arial" w:hAnsi="Arial" w:cs="Arial"/>
          <w:szCs w:val="24"/>
        </w:rPr>
      </w:pPr>
      <w:r w:rsidRPr="00747D55">
        <w:rPr>
          <w:rFonts w:ascii="Arial" w:hAnsi="Arial" w:cs="Arial"/>
          <w:b/>
          <w:szCs w:val="24"/>
        </w:rPr>
        <w:t>Apurando</w:t>
      </w:r>
      <w:r w:rsidR="005463F8" w:rsidRPr="00747D55">
        <w:rPr>
          <w:rFonts w:ascii="Arial" w:hAnsi="Arial" w:cs="Arial"/>
          <w:szCs w:val="24"/>
        </w:rPr>
        <w:t xml:space="preserve"> – </w:t>
      </w:r>
      <w:r w:rsidR="00601335">
        <w:rPr>
          <w:rFonts w:ascii="Arial" w:hAnsi="Arial" w:cs="Arial"/>
          <w:szCs w:val="24"/>
        </w:rPr>
        <w:t xml:space="preserve">Cheque os dados </w:t>
      </w:r>
      <w:r w:rsidR="00EA0345">
        <w:rPr>
          <w:rFonts w:ascii="Arial" w:hAnsi="Arial" w:cs="Arial"/>
          <w:szCs w:val="24"/>
        </w:rPr>
        <w:t>informados</w:t>
      </w:r>
      <w:r w:rsidR="00601335">
        <w:rPr>
          <w:rFonts w:ascii="Arial" w:hAnsi="Arial" w:cs="Arial"/>
          <w:szCs w:val="24"/>
        </w:rPr>
        <w:t xml:space="preserve"> pelo entrevistado, compare-os, apure as informações antes de preparar o texto final. Apuração é a essência do</w:t>
      </w:r>
      <w:r w:rsidR="00232D69" w:rsidRPr="00232D69">
        <w:rPr>
          <w:rFonts w:ascii="Arial" w:hAnsi="Arial" w:cs="Arial"/>
          <w:szCs w:val="24"/>
        </w:rPr>
        <w:t xml:space="preserve"> </w:t>
      </w:r>
      <w:r w:rsidR="00232D69">
        <w:rPr>
          <w:rFonts w:ascii="Arial" w:hAnsi="Arial" w:cs="Arial"/>
          <w:szCs w:val="24"/>
        </w:rPr>
        <w:t>bom jornalismo</w:t>
      </w:r>
      <w:r w:rsidR="00601335">
        <w:rPr>
          <w:rFonts w:ascii="Arial" w:hAnsi="Arial" w:cs="Arial"/>
          <w:szCs w:val="24"/>
        </w:rPr>
        <w:t>.</w:t>
      </w:r>
      <w:r w:rsidR="00F80A74" w:rsidRPr="00747D55">
        <w:rPr>
          <w:rFonts w:ascii="Arial" w:hAnsi="Arial" w:cs="Arial"/>
          <w:szCs w:val="24"/>
        </w:rPr>
        <w:t xml:space="preserve"> </w:t>
      </w:r>
    </w:p>
    <w:p w:rsidR="00F43892" w:rsidRPr="00747D55" w:rsidRDefault="00F43892" w:rsidP="00F206A1">
      <w:pPr>
        <w:spacing w:line="360" w:lineRule="auto"/>
        <w:jc w:val="both"/>
        <w:rPr>
          <w:rFonts w:ascii="Arial" w:hAnsi="Arial" w:cs="Arial"/>
          <w:i/>
          <w:szCs w:val="24"/>
        </w:rPr>
      </w:pPr>
      <w:r w:rsidRPr="00747D55">
        <w:rPr>
          <w:rFonts w:ascii="Arial" w:hAnsi="Arial" w:cs="Arial"/>
          <w:i/>
          <w:szCs w:val="24"/>
        </w:rPr>
        <w:t>8ª Etapa</w:t>
      </w:r>
    </w:p>
    <w:p w:rsidR="00AD0E13" w:rsidRPr="00747D55" w:rsidRDefault="00F43892" w:rsidP="00F206A1">
      <w:pPr>
        <w:spacing w:line="360" w:lineRule="auto"/>
        <w:jc w:val="both"/>
        <w:rPr>
          <w:rFonts w:ascii="Arial" w:hAnsi="Arial" w:cs="Arial"/>
          <w:szCs w:val="24"/>
        </w:rPr>
      </w:pPr>
      <w:r w:rsidRPr="00747D55">
        <w:rPr>
          <w:rFonts w:ascii="Arial" w:hAnsi="Arial" w:cs="Arial"/>
          <w:b/>
          <w:szCs w:val="24"/>
        </w:rPr>
        <w:t xml:space="preserve">Resultado – </w:t>
      </w:r>
      <w:r w:rsidR="00601335">
        <w:rPr>
          <w:rFonts w:ascii="Arial" w:hAnsi="Arial" w:cs="Arial"/>
          <w:szCs w:val="24"/>
        </w:rPr>
        <w:t xml:space="preserve">O resultado de sua entrevista pode ser apenas um depoimento num texto mais amplo, ou uma entrevista </w:t>
      </w:r>
      <w:proofErr w:type="spellStart"/>
      <w:r w:rsidR="00601335">
        <w:rPr>
          <w:rFonts w:ascii="Arial" w:hAnsi="Arial" w:cs="Arial"/>
          <w:szCs w:val="24"/>
        </w:rPr>
        <w:t>ping-pong</w:t>
      </w:r>
      <w:proofErr w:type="spellEnd"/>
      <w:r w:rsidR="00601335">
        <w:rPr>
          <w:rFonts w:ascii="Arial" w:hAnsi="Arial" w:cs="Arial"/>
          <w:szCs w:val="24"/>
        </w:rPr>
        <w:t xml:space="preserve">, onde </w:t>
      </w:r>
      <w:proofErr w:type="gramStart"/>
      <w:r w:rsidR="00601335">
        <w:rPr>
          <w:rFonts w:ascii="Arial" w:hAnsi="Arial" w:cs="Arial"/>
          <w:szCs w:val="24"/>
        </w:rPr>
        <w:t>coloca-se</w:t>
      </w:r>
      <w:proofErr w:type="gramEnd"/>
      <w:r w:rsidR="00601335">
        <w:rPr>
          <w:rFonts w:ascii="Arial" w:hAnsi="Arial" w:cs="Arial"/>
          <w:szCs w:val="24"/>
        </w:rPr>
        <w:t xml:space="preserve"> perguntas e respostas de forma direta. Não importa. Apure os dados, releia o texto, cheque se você não desvirtuou nenhum depoimento dado. E, ao final, revise o texto. </w:t>
      </w:r>
    </w:p>
    <w:p w:rsidR="00B04790" w:rsidRPr="00747D55" w:rsidRDefault="00B04790" w:rsidP="00F206A1">
      <w:pPr>
        <w:spacing w:line="36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B04790" w:rsidRPr="00747D55" w:rsidRDefault="00B04790" w:rsidP="00B04790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747D55">
        <w:rPr>
          <w:rFonts w:ascii="Arial" w:hAnsi="Arial" w:cs="Arial"/>
          <w:szCs w:val="24"/>
        </w:rPr>
        <w:t xml:space="preserve">* </w:t>
      </w:r>
      <w:r w:rsidR="00FB537D" w:rsidRPr="00747D55">
        <w:rPr>
          <w:rFonts w:ascii="Arial" w:hAnsi="Arial" w:cs="Arial"/>
          <w:b/>
          <w:szCs w:val="24"/>
        </w:rPr>
        <w:t xml:space="preserve">Vera Ondei é jornalista, editora da revista </w:t>
      </w:r>
      <w:r w:rsidR="00FB537D" w:rsidRPr="0048163A">
        <w:rPr>
          <w:rFonts w:ascii="Arial" w:hAnsi="Arial" w:cs="Arial"/>
          <w:b/>
          <w:i/>
          <w:szCs w:val="24"/>
        </w:rPr>
        <w:t>Dinheiro Rural</w:t>
      </w:r>
      <w:r w:rsidR="00FB537D" w:rsidRPr="00747D55">
        <w:rPr>
          <w:rFonts w:ascii="Arial" w:hAnsi="Arial" w:cs="Arial"/>
          <w:b/>
          <w:szCs w:val="24"/>
        </w:rPr>
        <w:t xml:space="preserve">, da </w:t>
      </w:r>
      <w:proofErr w:type="gramStart"/>
      <w:r w:rsidR="00FB537D" w:rsidRPr="00747D55">
        <w:rPr>
          <w:rFonts w:ascii="Arial" w:hAnsi="Arial" w:cs="Arial"/>
          <w:b/>
          <w:szCs w:val="24"/>
        </w:rPr>
        <w:t>Editora Três</w:t>
      </w:r>
      <w:proofErr w:type="gramEnd"/>
      <w:r w:rsidR="00FB537D" w:rsidRPr="00747D55">
        <w:rPr>
          <w:rFonts w:ascii="Arial" w:hAnsi="Arial" w:cs="Arial"/>
          <w:b/>
          <w:szCs w:val="24"/>
        </w:rPr>
        <w:t>, e educadora convidada do módulo de Jornalismo do curso “Repórter Comunidade”, do Programa NET Comunidade</w:t>
      </w:r>
    </w:p>
    <w:p w:rsidR="00F206A1" w:rsidRPr="00747D55" w:rsidRDefault="00F206A1" w:rsidP="00F206A1">
      <w:pPr>
        <w:spacing w:line="360" w:lineRule="auto"/>
        <w:jc w:val="both"/>
        <w:rPr>
          <w:rFonts w:ascii="Arial" w:hAnsi="Arial" w:cs="Arial"/>
          <w:szCs w:val="24"/>
        </w:rPr>
      </w:pPr>
    </w:p>
    <w:p w:rsidR="00F206A1" w:rsidRPr="00747D55" w:rsidRDefault="00F206A1" w:rsidP="00F206A1">
      <w:pPr>
        <w:spacing w:line="360" w:lineRule="auto"/>
        <w:jc w:val="both"/>
        <w:rPr>
          <w:rFonts w:ascii="Arial" w:hAnsi="Arial" w:cs="Arial"/>
          <w:szCs w:val="24"/>
        </w:rPr>
      </w:pPr>
    </w:p>
    <w:sectPr w:rsidR="00F206A1" w:rsidRPr="00747D55" w:rsidSect="00120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9B5"/>
    <w:multiLevelType w:val="hybridMultilevel"/>
    <w:tmpl w:val="548AB7E0"/>
    <w:lvl w:ilvl="0" w:tplc="914E09D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A1"/>
    <w:rsid w:val="000204A3"/>
    <w:rsid w:val="0002555D"/>
    <w:rsid w:val="000863A9"/>
    <w:rsid w:val="000D0163"/>
    <w:rsid w:val="000E7DD5"/>
    <w:rsid w:val="000F2236"/>
    <w:rsid w:val="000F659D"/>
    <w:rsid w:val="00102287"/>
    <w:rsid w:val="001073A1"/>
    <w:rsid w:val="00120218"/>
    <w:rsid w:val="00124A50"/>
    <w:rsid w:val="0017548C"/>
    <w:rsid w:val="001761AA"/>
    <w:rsid w:val="00181C3F"/>
    <w:rsid w:val="00187191"/>
    <w:rsid w:val="001B2112"/>
    <w:rsid w:val="001B48BD"/>
    <w:rsid w:val="001F09C5"/>
    <w:rsid w:val="00232D69"/>
    <w:rsid w:val="002E12DD"/>
    <w:rsid w:val="002F7998"/>
    <w:rsid w:val="00316009"/>
    <w:rsid w:val="00321812"/>
    <w:rsid w:val="00344A51"/>
    <w:rsid w:val="0036244F"/>
    <w:rsid w:val="003624D3"/>
    <w:rsid w:val="00375B56"/>
    <w:rsid w:val="00393A2D"/>
    <w:rsid w:val="003A5483"/>
    <w:rsid w:val="003D292D"/>
    <w:rsid w:val="00421129"/>
    <w:rsid w:val="00463AF8"/>
    <w:rsid w:val="00467784"/>
    <w:rsid w:val="00475DC7"/>
    <w:rsid w:val="0048163A"/>
    <w:rsid w:val="00491A83"/>
    <w:rsid w:val="004C6309"/>
    <w:rsid w:val="004F6277"/>
    <w:rsid w:val="004F75C5"/>
    <w:rsid w:val="0050173E"/>
    <w:rsid w:val="00514BBE"/>
    <w:rsid w:val="005255CD"/>
    <w:rsid w:val="005463F8"/>
    <w:rsid w:val="00555C9C"/>
    <w:rsid w:val="00564C89"/>
    <w:rsid w:val="00565C85"/>
    <w:rsid w:val="00587E71"/>
    <w:rsid w:val="00600FC6"/>
    <w:rsid w:val="00601335"/>
    <w:rsid w:val="00634B8B"/>
    <w:rsid w:val="006476C7"/>
    <w:rsid w:val="00654A7A"/>
    <w:rsid w:val="00655BA1"/>
    <w:rsid w:val="00657C58"/>
    <w:rsid w:val="00686071"/>
    <w:rsid w:val="00747D55"/>
    <w:rsid w:val="007608E6"/>
    <w:rsid w:val="007C488E"/>
    <w:rsid w:val="007F766C"/>
    <w:rsid w:val="00834DB7"/>
    <w:rsid w:val="008527AC"/>
    <w:rsid w:val="00870466"/>
    <w:rsid w:val="008B7DA3"/>
    <w:rsid w:val="008C56E9"/>
    <w:rsid w:val="008C762B"/>
    <w:rsid w:val="008D5B7E"/>
    <w:rsid w:val="00900E25"/>
    <w:rsid w:val="00924416"/>
    <w:rsid w:val="009901BA"/>
    <w:rsid w:val="0099785B"/>
    <w:rsid w:val="009D6EFB"/>
    <w:rsid w:val="00A01FD0"/>
    <w:rsid w:val="00A020C7"/>
    <w:rsid w:val="00A03349"/>
    <w:rsid w:val="00A17426"/>
    <w:rsid w:val="00A42A28"/>
    <w:rsid w:val="00A72C5B"/>
    <w:rsid w:val="00A8017F"/>
    <w:rsid w:val="00AA1645"/>
    <w:rsid w:val="00AB0153"/>
    <w:rsid w:val="00AD0E13"/>
    <w:rsid w:val="00AD2BA3"/>
    <w:rsid w:val="00AD2F60"/>
    <w:rsid w:val="00AE5C29"/>
    <w:rsid w:val="00B04790"/>
    <w:rsid w:val="00B37A67"/>
    <w:rsid w:val="00B51A7B"/>
    <w:rsid w:val="00B77FE7"/>
    <w:rsid w:val="00BF5908"/>
    <w:rsid w:val="00C05745"/>
    <w:rsid w:val="00C35BAC"/>
    <w:rsid w:val="00CC6D6F"/>
    <w:rsid w:val="00CD35CD"/>
    <w:rsid w:val="00D12DA0"/>
    <w:rsid w:val="00D27914"/>
    <w:rsid w:val="00D41E26"/>
    <w:rsid w:val="00D737BD"/>
    <w:rsid w:val="00DA5009"/>
    <w:rsid w:val="00E028B6"/>
    <w:rsid w:val="00E25FD9"/>
    <w:rsid w:val="00E51F91"/>
    <w:rsid w:val="00E77B64"/>
    <w:rsid w:val="00E9177D"/>
    <w:rsid w:val="00EA0345"/>
    <w:rsid w:val="00EC3353"/>
    <w:rsid w:val="00EF6AB1"/>
    <w:rsid w:val="00F14446"/>
    <w:rsid w:val="00F206A1"/>
    <w:rsid w:val="00F30264"/>
    <w:rsid w:val="00F343DD"/>
    <w:rsid w:val="00F43892"/>
    <w:rsid w:val="00F5612B"/>
    <w:rsid w:val="00F80A74"/>
    <w:rsid w:val="00F94DB5"/>
    <w:rsid w:val="00FB537D"/>
    <w:rsid w:val="00FB6932"/>
    <w:rsid w:val="00FE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D6E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EFB"/>
  </w:style>
  <w:style w:type="paragraph" w:styleId="Rodap">
    <w:name w:val="footer"/>
    <w:basedOn w:val="Normal"/>
    <w:link w:val="RodapChar"/>
    <w:uiPriority w:val="99"/>
    <w:semiHidden/>
    <w:unhideWhenUsed/>
    <w:rsid w:val="009D6E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6EFB"/>
  </w:style>
  <w:style w:type="paragraph" w:styleId="PargrafodaLista">
    <w:name w:val="List Paragraph"/>
    <w:basedOn w:val="Normal"/>
    <w:uiPriority w:val="34"/>
    <w:qFormat/>
    <w:rsid w:val="00F4389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51A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1A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D6E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EFB"/>
  </w:style>
  <w:style w:type="paragraph" w:styleId="Rodap">
    <w:name w:val="footer"/>
    <w:basedOn w:val="Normal"/>
    <w:link w:val="RodapChar"/>
    <w:uiPriority w:val="99"/>
    <w:semiHidden/>
    <w:unhideWhenUsed/>
    <w:rsid w:val="009D6E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D6EFB"/>
  </w:style>
  <w:style w:type="paragraph" w:styleId="PargrafodaLista">
    <w:name w:val="List Paragraph"/>
    <w:basedOn w:val="Normal"/>
    <w:uiPriority w:val="34"/>
    <w:qFormat/>
    <w:rsid w:val="00F4389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51A7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1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servatoriodaimprensa.com.br/artigos/da06012004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servatoriodaimprensa.com.br/artigos/da13032002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4807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NETSERVICOS S/A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N5678682</cp:lastModifiedBy>
  <cp:revision>2</cp:revision>
  <dcterms:created xsi:type="dcterms:W3CDTF">2012-06-19T12:12:00Z</dcterms:created>
  <dcterms:modified xsi:type="dcterms:W3CDTF">2012-06-19T12:12:00Z</dcterms:modified>
</cp:coreProperties>
</file>