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C" w:rsidRDefault="001C001C" w:rsidP="006D0F23">
      <w:pPr>
        <w:pStyle w:val="NoSpacing1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6"/>
        <w:gridCol w:w="6731"/>
      </w:tblGrid>
      <w:tr w:rsidR="0023582A" w:rsidRPr="00FE6307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583108" w:rsidP="00EE236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0" t="0" r="0" b="0"/>
                  <wp:docPr id="4" name="Imagem 2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Default="003B4423" w:rsidP="00CF1ABF">
            <w:pPr>
              <w:pStyle w:val="Ttulo3"/>
              <w:rPr>
                <w:b w:val="0"/>
                <w:szCs w:val="22"/>
                <w:lang w:val="pt-BR" w:eastAsia="pt-BR"/>
              </w:rPr>
            </w:pPr>
            <w:r>
              <w:rPr>
                <w:b w:val="0"/>
                <w:szCs w:val="22"/>
                <w:lang w:val="pt-BR" w:eastAsia="pt-BR"/>
              </w:rPr>
              <w:t xml:space="preserve">Ensino </w:t>
            </w:r>
            <w:r w:rsidR="00957F01">
              <w:rPr>
                <w:b w:val="0"/>
                <w:szCs w:val="22"/>
                <w:lang w:val="pt-BR" w:eastAsia="pt-BR"/>
              </w:rPr>
              <w:t>Médio</w:t>
            </w:r>
            <w:r w:rsidR="009C50BB">
              <w:rPr>
                <w:b w:val="0"/>
                <w:szCs w:val="22"/>
                <w:lang w:val="pt-BR" w:eastAsia="pt-BR"/>
              </w:rPr>
              <w:t xml:space="preserve"> </w:t>
            </w:r>
          </w:p>
          <w:p w:rsidR="00CF1ABF" w:rsidRDefault="00CF1ABF" w:rsidP="00CF1ABF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</w:pPr>
            <w:r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  <w:t>Cinema e Educação:</w:t>
            </w:r>
          </w:p>
          <w:p w:rsidR="008348E7" w:rsidRPr="00FE6307" w:rsidRDefault="00957F01" w:rsidP="00253B61">
            <w:pPr>
              <w:pStyle w:val="Ttulo3"/>
              <w:rPr>
                <w:i/>
                <w:color w:val="4F6228"/>
                <w:szCs w:val="28"/>
                <w:lang w:val="en-US" w:eastAsia="en-US"/>
              </w:rPr>
            </w:pPr>
            <w:bookmarkStart w:id="0" w:name="_GoBack"/>
            <w:r w:rsidRPr="00FE6307">
              <w:rPr>
                <w:i/>
                <w:color w:val="4F6228"/>
                <w:szCs w:val="28"/>
                <w:lang w:val="en-US" w:eastAsia="en-US"/>
              </w:rPr>
              <w:t>Dr. Fantástico</w:t>
            </w:r>
            <w:r w:rsidR="00253B61" w:rsidRPr="00FE6307">
              <w:rPr>
                <w:i/>
                <w:color w:val="4F6228"/>
                <w:szCs w:val="28"/>
                <w:lang w:val="en-US" w:eastAsia="en-US"/>
              </w:rPr>
              <w:t xml:space="preserve"> (or How I learned to stop worrying and love the bomb)</w:t>
            </w:r>
            <w:bookmarkEnd w:id="0"/>
          </w:p>
        </w:tc>
      </w:tr>
    </w:tbl>
    <w:p w:rsidR="00D310E6" w:rsidRDefault="00511F9B" w:rsidP="00511F9B">
      <w:pPr>
        <w:pStyle w:val="Ttulo2"/>
        <w:rPr>
          <w:lang w:val="pt-BR" w:eastAsia="pt-BR"/>
        </w:rPr>
      </w:pPr>
      <w:r>
        <w:rPr>
          <w:lang w:val="pt-BR" w:eastAsia="pt-BR"/>
        </w:rPr>
        <w:t xml:space="preserve">Disciplinas/Áreas do Conhecimento: </w:t>
      </w:r>
    </w:p>
    <w:p w:rsidR="00A4687B" w:rsidRPr="00DB1335" w:rsidRDefault="00A4687B" w:rsidP="00B86B9C">
      <w:pPr>
        <w:rPr>
          <w:rFonts w:cs="Arial"/>
        </w:rPr>
      </w:pPr>
      <w:r>
        <w:rPr>
          <w:rFonts w:cs="Arial"/>
        </w:rPr>
        <w:t>Ciências Humanas; História; Sociologia; Filosofia; Inglês.</w:t>
      </w:r>
    </w:p>
    <w:p w:rsidR="009C6DBC" w:rsidRPr="00C43F43" w:rsidRDefault="00511F9B" w:rsidP="009C6DBC">
      <w:pPr>
        <w:pStyle w:val="Ttulo2"/>
        <w:rPr>
          <w:rFonts w:ascii="Arial" w:hAnsi="Arial" w:cs="Arial"/>
          <w:lang w:val="pt-BR" w:eastAsia="pt-BR"/>
        </w:rPr>
      </w:pPr>
      <w:r w:rsidRPr="00C43F43">
        <w:rPr>
          <w:rFonts w:ascii="Arial" w:hAnsi="Arial" w:cs="Arial"/>
          <w:lang w:eastAsia="pt-BR"/>
        </w:rPr>
        <w:t>Competência(s) / Objetivo(s) de Aprendizagem</w:t>
      </w:r>
      <w:r w:rsidRPr="00C43F43">
        <w:rPr>
          <w:rFonts w:ascii="Arial" w:hAnsi="Arial" w:cs="Arial"/>
          <w:lang w:val="pt-BR" w:eastAsia="pt-BR"/>
        </w:rPr>
        <w:t xml:space="preserve"> </w:t>
      </w:r>
    </w:p>
    <w:p w:rsidR="00340417" w:rsidRPr="009C50BB" w:rsidRDefault="00A743F8" w:rsidP="00FD4331">
      <w:pPr>
        <w:numPr>
          <w:ilvl w:val="0"/>
          <w:numId w:val="43"/>
        </w:numPr>
        <w:shd w:val="clear" w:color="auto" w:fill="FFFFFF"/>
        <w:spacing w:after="0" w:line="360" w:lineRule="auto"/>
        <w:ind w:left="1066" w:hanging="706"/>
        <w:textAlignment w:val="baseline"/>
        <w:rPr>
          <w:rFonts w:eastAsia="Times New Roman" w:cs="Arial"/>
          <w:lang w:eastAsia="pt-BR"/>
        </w:rPr>
      </w:pPr>
      <w:r w:rsidRPr="009C50BB">
        <w:rPr>
          <w:rFonts w:eastAsia="Times New Roman" w:cs="Arial"/>
          <w:bdr w:val="none" w:sz="0" w:space="0" w:color="auto" w:frame="1"/>
          <w:lang w:eastAsia="pt-BR"/>
        </w:rPr>
        <w:t xml:space="preserve">Aprofundar o </w:t>
      </w:r>
      <w:r w:rsidR="00167477">
        <w:rPr>
          <w:rFonts w:eastAsia="Times New Roman" w:cs="Arial"/>
          <w:bdr w:val="none" w:sz="0" w:space="0" w:color="auto" w:frame="1"/>
          <w:lang w:eastAsia="pt-BR"/>
        </w:rPr>
        <w:t>conhecimento acerca da Guerra Fria;</w:t>
      </w:r>
    </w:p>
    <w:p w:rsidR="00340417" w:rsidRPr="009C50BB" w:rsidRDefault="00FE6307" w:rsidP="00FD4331">
      <w:pPr>
        <w:numPr>
          <w:ilvl w:val="0"/>
          <w:numId w:val="43"/>
        </w:numPr>
        <w:shd w:val="clear" w:color="auto" w:fill="FFFFFF"/>
        <w:spacing w:after="0" w:line="360" w:lineRule="auto"/>
        <w:ind w:left="1066" w:hanging="706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bdr w:val="none" w:sz="0" w:space="0" w:color="auto" w:frame="1"/>
          <w:lang w:eastAsia="pt-BR"/>
        </w:rPr>
        <w:t xml:space="preserve">Compreender e contextualizar as </w:t>
      </w:r>
      <w:r w:rsidR="00A10C64">
        <w:rPr>
          <w:rFonts w:eastAsia="Times New Roman" w:cs="Arial"/>
          <w:bdr w:val="none" w:sz="0" w:space="0" w:color="auto" w:frame="1"/>
          <w:lang w:eastAsia="pt-BR"/>
        </w:rPr>
        <w:t xml:space="preserve">ideologias </w:t>
      </w:r>
      <w:r>
        <w:rPr>
          <w:rFonts w:eastAsia="Times New Roman" w:cs="Arial"/>
          <w:bdr w:val="none" w:sz="0" w:space="0" w:color="auto" w:frame="1"/>
          <w:lang w:eastAsia="pt-BR"/>
        </w:rPr>
        <w:t>do período d</w:t>
      </w:r>
      <w:r w:rsidR="00A10C64">
        <w:rPr>
          <w:rFonts w:eastAsia="Times New Roman" w:cs="Arial"/>
          <w:bdr w:val="none" w:sz="0" w:space="0" w:color="auto" w:frame="1"/>
          <w:lang w:eastAsia="pt-BR"/>
        </w:rPr>
        <w:t>o pós 2° guerra</w:t>
      </w:r>
      <w:r>
        <w:rPr>
          <w:rFonts w:eastAsia="Times New Roman" w:cs="Arial"/>
          <w:bdr w:val="none" w:sz="0" w:space="0" w:color="auto" w:frame="1"/>
          <w:lang w:eastAsia="pt-BR"/>
        </w:rPr>
        <w:t xml:space="preserve"> e da Guerra Fria</w:t>
      </w:r>
      <w:r w:rsidR="00A743F8" w:rsidRPr="009C50BB">
        <w:rPr>
          <w:rFonts w:eastAsia="Times New Roman" w:cs="Arial"/>
          <w:lang w:eastAsia="pt-BR"/>
        </w:rPr>
        <w:t>; </w:t>
      </w:r>
    </w:p>
    <w:p w:rsidR="00340417" w:rsidRPr="00A10C64" w:rsidRDefault="00A10C64" w:rsidP="00FD4331">
      <w:pPr>
        <w:numPr>
          <w:ilvl w:val="0"/>
          <w:numId w:val="43"/>
        </w:numPr>
        <w:shd w:val="clear" w:color="auto" w:fill="FFFFFF"/>
        <w:spacing w:after="0" w:line="360" w:lineRule="auto"/>
        <w:ind w:left="1066" w:hanging="706"/>
        <w:textAlignment w:val="baseline"/>
        <w:rPr>
          <w:rFonts w:eastAsia="Times New Roman" w:cs="Arial"/>
          <w:bdr w:val="none" w:sz="0" w:space="0" w:color="auto" w:frame="1"/>
          <w:lang w:eastAsia="pt-BR"/>
        </w:rPr>
      </w:pPr>
      <w:r w:rsidRPr="00A10C64">
        <w:rPr>
          <w:rFonts w:eastAsia="Times New Roman" w:cs="Arial"/>
          <w:lang w:eastAsia="pt-BR"/>
        </w:rPr>
        <w:t xml:space="preserve">Observar a herança conceitual que </w:t>
      </w:r>
      <w:r w:rsidR="00FE6307">
        <w:rPr>
          <w:rFonts w:eastAsia="Times New Roman" w:cs="Arial"/>
          <w:lang w:eastAsia="pt-BR"/>
        </w:rPr>
        <w:t>d</w:t>
      </w:r>
      <w:r w:rsidRPr="00A10C64">
        <w:rPr>
          <w:rFonts w:eastAsia="Times New Roman" w:cs="Arial"/>
          <w:lang w:eastAsia="pt-BR"/>
        </w:rPr>
        <w:t xml:space="preserve">a propaganda </w:t>
      </w:r>
      <w:r>
        <w:rPr>
          <w:rFonts w:eastAsia="Times New Roman" w:cs="Arial"/>
          <w:lang w:eastAsia="pt-BR"/>
        </w:rPr>
        <w:t xml:space="preserve">desse período e </w:t>
      </w:r>
      <w:r w:rsidR="00790B8F">
        <w:rPr>
          <w:rFonts w:eastAsia="Times New Roman" w:cs="Arial"/>
          <w:lang w:eastAsia="pt-BR"/>
        </w:rPr>
        <w:t>os estere</w:t>
      </w:r>
      <w:r w:rsidR="00B5764C">
        <w:rPr>
          <w:rFonts w:eastAsia="Times New Roman" w:cs="Arial"/>
          <w:lang w:eastAsia="pt-BR"/>
        </w:rPr>
        <w:t>ótipos constru</w:t>
      </w:r>
      <w:r w:rsidR="00790B8F">
        <w:rPr>
          <w:rFonts w:eastAsia="Times New Roman" w:cs="Arial"/>
          <w:lang w:eastAsia="pt-BR"/>
        </w:rPr>
        <w:t>ídos a partir dela;</w:t>
      </w:r>
      <w:r w:rsidRPr="00A10C64">
        <w:rPr>
          <w:rFonts w:eastAsia="Times New Roman" w:cs="Arial"/>
          <w:lang w:eastAsia="pt-BR"/>
        </w:rPr>
        <w:t xml:space="preserve">  </w:t>
      </w:r>
      <w:r w:rsidR="00A743F8" w:rsidRPr="00A10C64">
        <w:rPr>
          <w:rFonts w:eastAsia="Times New Roman" w:cs="Arial"/>
          <w:lang w:eastAsia="pt-BR"/>
        </w:rPr>
        <w:t xml:space="preserve">      </w:t>
      </w:r>
    </w:p>
    <w:p w:rsidR="00511F9B" w:rsidRPr="00C43F43" w:rsidRDefault="00511F9B" w:rsidP="00511F9B">
      <w:pPr>
        <w:rPr>
          <w:rFonts w:eastAsia="Times New Roman" w:cs="Arial"/>
          <w:bCs/>
          <w:color w:val="4F6228"/>
          <w:sz w:val="32"/>
          <w:szCs w:val="26"/>
          <w:lang w:eastAsia="pt-BR"/>
        </w:rPr>
      </w:pPr>
      <w:r w:rsidRPr="00C43F43">
        <w:rPr>
          <w:rFonts w:eastAsia="Times New Roman" w:cs="Arial"/>
          <w:bCs/>
          <w:color w:val="4F6228"/>
          <w:sz w:val="32"/>
          <w:szCs w:val="26"/>
          <w:lang w:eastAsia="pt-BR"/>
        </w:rPr>
        <w:t xml:space="preserve">Conteúdos: </w:t>
      </w:r>
    </w:p>
    <w:p w:rsidR="005B1B57" w:rsidRPr="009C50BB" w:rsidRDefault="00194390" w:rsidP="005B1B57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Bomba atômica; bomba de hidrogênio</w:t>
      </w:r>
      <w:r w:rsidR="003B4423">
        <w:rPr>
          <w:rFonts w:eastAsia="Times New Roman" w:cs="Arial"/>
          <w:lang w:eastAsia="pt-BR"/>
        </w:rPr>
        <w:t>;</w:t>
      </w:r>
      <w:r w:rsidR="008F0959">
        <w:rPr>
          <w:rFonts w:eastAsia="Times New Roman" w:cs="Arial"/>
          <w:lang w:eastAsia="pt-BR"/>
        </w:rPr>
        <w:t xml:space="preserve"> guerra fria; política; Doutrina Truman;</w:t>
      </w:r>
    </w:p>
    <w:p w:rsidR="005B1B57" w:rsidRPr="00C43F43" w:rsidRDefault="005B1B57" w:rsidP="00511F9B">
      <w:pPr>
        <w:pStyle w:val="Ttulo2"/>
        <w:rPr>
          <w:rFonts w:ascii="Arial" w:hAnsi="Arial" w:cs="Arial"/>
          <w:lang w:val="pt-BR" w:eastAsia="pt-BR"/>
        </w:rPr>
      </w:pPr>
    </w:p>
    <w:p w:rsidR="00E820A9" w:rsidRPr="00C43F43" w:rsidRDefault="00511F9B" w:rsidP="00511F9B">
      <w:pPr>
        <w:pStyle w:val="Ttulo2"/>
        <w:rPr>
          <w:rFonts w:ascii="Arial" w:hAnsi="Arial" w:cs="Arial"/>
          <w:color w:val="000000"/>
          <w:sz w:val="23"/>
          <w:szCs w:val="23"/>
          <w:lang w:val="pt-BR"/>
        </w:rPr>
      </w:pPr>
      <w:r w:rsidRPr="00C43F43">
        <w:rPr>
          <w:rFonts w:ascii="Arial" w:hAnsi="Arial" w:cs="Arial"/>
          <w:lang w:eastAsia="pt-BR"/>
        </w:rPr>
        <w:t>Palavras Chave:</w:t>
      </w:r>
      <w:r w:rsidRPr="00C43F4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B1B57" w:rsidRPr="00C43F43" w:rsidRDefault="005B1B57" w:rsidP="005B1B57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656565"/>
          <w:sz w:val="27"/>
          <w:szCs w:val="27"/>
          <w:lang w:eastAsia="pt-BR"/>
        </w:rPr>
      </w:pPr>
    </w:p>
    <w:p w:rsidR="005B1B57" w:rsidRPr="00A334D0" w:rsidRDefault="00194390" w:rsidP="005B1B57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  <w:t>Stanley Kubric</w:t>
      </w:r>
      <w:r w:rsidR="00B5764C">
        <w:rPr>
          <w:rFonts w:eastAsia="Times New Roman" w:cs="Arial"/>
          <w:color w:val="000000"/>
          <w:lang w:eastAsia="pt-BR"/>
        </w:rPr>
        <w:t>k; Dr. Strangelove; Guerra fria; bomba atômica;</w:t>
      </w:r>
    </w:p>
    <w:p w:rsidR="00E820A9" w:rsidRPr="00C43F43" w:rsidRDefault="00E820A9" w:rsidP="00A16E62">
      <w:pPr>
        <w:pStyle w:val="Ttulo2"/>
        <w:rPr>
          <w:rFonts w:ascii="Arial" w:hAnsi="Arial" w:cs="Arial"/>
          <w:lang w:val="pt-BR" w:eastAsia="pt-BR"/>
        </w:rPr>
      </w:pPr>
    </w:p>
    <w:p w:rsidR="007A7A2C" w:rsidRPr="00C43F43" w:rsidRDefault="00511F9B" w:rsidP="00A16E62">
      <w:pPr>
        <w:pStyle w:val="Ttulo2"/>
        <w:rPr>
          <w:rFonts w:ascii="Arial" w:hAnsi="Arial" w:cs="Arial"/>
          <w:lang w:val="pt-BR" w:eastAsia="pt-BR"/>
        </w:rPr>
      </w:pPr>
      <w:r w:rsidRPr="00C43F43">
        <w:rPr>
          <w:rFonts w:ascii="Arial" w:hAnsi="Arial" w:cs="Arial"/>
          <w:lang w:eastAsia="pt-BR"/>
        </w:rPr>
        <w:t>Para Organizar o seu Trabalho e Saber Mais</w:t>
      </w:r>
    </w:p>
    <w:p w:rsidR="00E820A9" w:rsidRPr="00C43F43" w:rsidRDefault="00E820A9" w:rsidP="00E820A9">
      <w:pPr>
        <w:rPr>
          <w:rFonts w:cs="Arial"/>
          <w:lang w:eastAsia="pt-BR"/>
        </w:rPr>
      </w:pPr>
    </w:p>
    <w:p w:rsidR="00E4789A" w:rsidRDefault="006B0096" w:rsidP="00E4789A">
      <w:pPr>
        <w:numPr>
          <w:ilvl w:val="0"/>
          <w:numId w:val="36"/>
        </w:numPr>
        <w:spacing w:line="360" w:lineRule="auto"/>
        <w:rPr>
          <w:rFonts w:cs="Arial"/>
          <w:lang w:eastAsia="pt-BR"/>
        </w:rPr>
      </w:pPr>
      <w:r w:rsidRPr="00E4789A">
        <w:rPr>
          <w:rFonts w:cs="Arial"/>
        </w:rPr>
        <w:t>O</w:t>
      </w:r>
      <w:r w:rsidR="00E4789A" w:rsidRPr="00E4789A">
        <w:rPr>
          <w:rFonts w:cs="Arial"/>
        </w:rPr>
        <w:t xml:space="preserve"> trailer do</w:t>
      </w:r>
      <w:r w:rsidRPr="00E4789A">
        <w:rPr>
          <w:rFonts w:cs="Arial"/>
        </w:rPr>
        <w:t xml:space="preserve"> filme </w:t>
      </w:r>
      <w:r w:rsidR="00E4789A" w:rsidRPr="00E4789A">
        <w:rPr>
          <w:rFonts w:cs="Arial"/>
        </w:rPr>
        <w:t>pode ser encontrado no youtube</w:t>
      </w:r>
      <w:r w:rsidR="00B737D2" w:rsidRPr="00E4789A">
        <w:rPr>
          <w:rFonts w:cs="Arial"/>
        </w:rPr>
        <w:t xml:space="preserve">, </w:t>
      </w:r>
      <w:r w:rsidRPr="00E4789A">
        <w:rPr>
          <w:rFonts w:cs="Arial"/>
        </w:rPr>
        <w:t>por meio do seguinte link</w:t>
      </w:r>
      <w:r w:rsidR="005B1B57" w:rsidRPr="00E4789A">
        <w:rPr>
          <w:rFonts w:cs="Arial"/>
        </w:rPr>
        <w:t xml:space="preserve"> </w:t>
      </w:r>
      <w:hyperlink r:id="rId9" w:history="1">
        <w:r w:rsidR="00E4789A" w:rsidRPr="006D1BAA">
          <w:rPr>
            <w:rStyle w:val="Hyperlink"/>
            <w:rFonts w:cs="Arial"/>
          </w:rPr>
          <w:t>https://www.youtube.com/watch?v=Su64c85s3no</w:t>
        </w:r>
      </w:hyperlink>
    </w:p>
    <w:p w:rsidR="00E4789A" w:rsidRDefault="00E4789A" w:rsidP="00E4789A">
      <w:pPr>
        <w:numPr>
          <w:ilvl w:val="0"/>
          <w:numId w:val="36"/>
        </w:numPr>
        <w:spacing w:line="360" w:lineRule="auto"/>
        <w:rPr>
          <w:rFonts w:cs="Arial"/>
          <w:lang w:eastAsia="pt-BR"/>
        </w:rPr>
      </w:pPr>
      <w:r w:rsidRPr="00E4789A">
        <w:rPr>
          <w:rFonts w:cs="Arial"/>
        </w:rPr>
        <w:t>Informações gerais sobre a obra</w:t>
      </w:r>
      <w:r w:rsidR="005B1B57" w:rsidRPr="00E4789A">
        <w:rPr>
          <w:rFonts w:cs="Arial"/>
        </w:rPr>
        <w:t xml:space="preserve"> segue</w:t>
      </w:r>
      <w:r w:rsidRPr="00E4789A">
        <w:rPr>
          <w:rFonts w:cs="Arial"/>
        </w:rPr>
        <w:t>m</w:t>
      </w:r>
      <w:r w:rsidR="005B1B57" w:rsidRPr="00E4789A">
        <w:rPr>
          <w:rFonts w:cs="Arial"/>
        </w:rPr>
        <w:t xml:space="preserve"> no link: </w:t>
      </w:r>
      <w:hyperlink r:id="rId10" w:history="1">
        <w:r w:rsidRPr="006D1BAA">
          <w:rPr>
            <w:rStyle w:val="Hyperlink"/>
            <w:rFonts w:cs="Arial"/>
          </w:rPr>
          <w:t>https://pt.wikipedia.org/wiki/Dr._Strangelove_or:_How_I_Learned_to_Stop_Worrying_and_Love_the_Bomb</w:t>
        </w:r>
      </w:hyperlink>
    </w:p>
    <w:p w:rsidR="004561B1" w:rsidRDefault="00DD08DA" w:rsidP="00E4789A">
      <w:pPr>
        <w:numPr>
          <w:ilvl w:val="0"/>
          <w:numId w:val="36"/>
        </w:numPr>
        <w:spacing w:line="360" w:lineRule="auto"/>
        <w:rPr>
          <w:rFonts w:cs="Arial"/>
          <w:lang w:eastAsia="pt-BR"/>
        </w:rPr>
      </w:pPr>
      <w:r w:rsidRPr="004561B1">
        <w:rPr>
          <w:rFonts w:cs="Arial"/>
          <w:lang w:eastAsia="pt-BR"/>
        </w:rPr>
        <w:t>A canção "</w:t>
      </w:r>
      <w:r w:rsidR="00E4789A">
        <w:rPr>
          <w:rFonts w:cs="Arial"/>
          <w:lang w:eastAsia="pt-BR"/>
        </w:rPr>
        <w:t>We will meet again", de Vera Lynn, que fecha o filme magistralmente pode ser</w:t>
      </w:r>
      <w:r w:rsidR="004561B1" w:rsidRPr="004561B1">
        <w:rPr>
          <w:rFonts w:cs="Arial"/>
          <w:lang w:eastAsia="pt-BR"/>
        </w:rPr>
        <w:t xml:space="preserve"> conhecida no </w:t>
      </w:r>
      <w:hyperlink r:id="rId11" w:history="1">
        <w:r w:rsidR="00E4789A" w:rsidRPr="006D1BAA">
          <w:rPr>
            <w:rStyle w:val="Hyperlink"/>
            <w:rFonts w:cs="Arial"/>
            <w:lang w:eastAsia="pt-BR"/>
          </w:rPr>
          <w:t>https://www.youtube.com/watch?v=cHcunREYzNY</w:t>
        </w:r>
      </w:hyperlink>
    </w:p>
    <w:p w:rsidR="00383B64" w:rsidRDefault="00383B64" w:rsidP="00383B64">
      <w:pPr>
        <w:numPr>
          <w:ilvl w:val="0"/>
          <w:numId w:val="36"/>
        </w:numPr>
        <w:spacing w:line="360" w:lineRule="auto"/>
        <w:rPr>
          <w:rFonts w:cs="Arial"/>
          <w:lang w:eastAsia="pt-BR"/>
        </w:rPr>
      </w:pPr>
      <w:r>
        <w:rPr>
          <w:rFonts w:cs="Arial"/>
          <w:lang w:eastAsia="pt-BR"/>
        </w:rPr>
        <w:t xml:space="preserve">Os conceitos teóricos de Física nuclear estão no Portal Net Educação. Eis o Link: </w:t>
      </w:r>
      <w:hyperlink r:id="rId12" w:history="1">
        <w:r w:rsidRPr="00FB67C2">
          <w:rPr>
            <w:rStyle w:val="Hyperlink"/>
            <w:rFonts w:cs="Arial"/>
            <w:lang w:eastAsia="pt-BR"/>
          </w:rPr>
          <w:t>http://www.neteducacao.com.br/experiencias-educativas/ensino-medio/biologia/bomba-atomica-fissao-nuclear</w:t>
        </w:r>
      </w:hyperlink>
    </w:p>
    <w:p w:rsidR="00FD4331" w:rsidRDefault="00FD4331" w:rsidP="00FD4331">
      <w:pPr>
        <w:numPr>
          <w:ilvl w:val="0"/>
          <w:numId w:val="36"/>
        </w:numPr>
        <w:spacing w:line="360" w:lineRule="auto"/>
        <w:rPr>
          <w:rFonts w:cs="Arial"/>
          <w:lang w:eastAsia="pt-BR"/>
        </w:rPr>
      </w:pPr>
      <w:r>
        <w:rPr>
          <w:rFonts w:cs="Arial"/>
          <w:lang w:eastAsia="pt-BR"/>
        </w:rPr>
        <w:t xml:space="preserve">No Portal NET Educação, há outro plano de aula, sugerindo a utilização do filme </w:t>
      </w:r>
      <w:r w:rsidRPr="00FD4331">
        <w:rPr>
          <w:rFonts w:cs="Arial"/>
          <w:i/>
          <w:lang w:eastAsia="pt-BR"/>
        </w:rPr>
        <w:t>Rapsódia em Agosto</w:t>
      </w:r>
      <w:r>
        <w:rPr>
          <w:rFonts w:cs="Arial"/>
          <w:lang w:eastAsia="pt-BR"/>
        </w:rPr>
        <w:t xml:space="preserve">, de Akira Kurosawa, que também trata da bomba atômica; o link é: </w:t>
      </w:r>
      <w:hyperlink r:id="rId13" w:history="1">
        <w:r w:rsidR="00FE6307" w:rsidRPr="00F91286">
          <w:rPr>
            <w:rStyle w:val="Hyperlink"/>
            <w:rFonts w:cs="Arial"/>
            <w:lang w:eastAsia="pt-BR"/>
          </w:rPr>
          <w:t>http://www.neteducacao.com.br/experiencias-educativas/ensino-medio/artes/cinema-e-educacao-rapsodia-em-agosto</w:t>
        </w:r>
      </w:hyperlink>
    </w:p>
    <w:p w:rsidR="00FE6307" w:rsidRPr="00FE6307" w:rsidRDefault="00FE6307" w:rsidP="00FE6307">
      <w:pPr>
        <w:tabs>
          <w:tab w:val="left" w:pos="9405"/>
        </w:tabs>
        <w:spacing w:line="240" w:lineRule="auto"/>
        <w:jc w:val="both"/>
        <w:rPr>
          <w:rFonts w:cs="Arial"/>
          <w:b/>
          <w:color w:val="4F6228"/>
          <w:sz w:val="32"/>
          <w:szCs w:val="32"/>
          <w:lang w:val="en-US"/>
        </w:rPr>
      </w:pPr>
      <w:r w:rsidRPr="00FE6307">
        <w:rPr>
          <w:rFonts w:cs="Arial"/>
          <w:b/>
          <w:color w:val="4F6228"/>
          <w:sz w:val="32"/>
          <w:szCs w:val="32"/>
          <w:lang w:val="en-US"/>
        </w:rPr>
        <w:lastRenderedPageBreak/>
        <w:t>FICHA TÉCNICA:</w:t>
      </w:r>
      <w:r w:rsidRPr="00FE6307">
        <w:rPr>
          <w:rFonts w:cs="Arial"/>
          <w:b/>
          <w:color w:val="4F6228"/>
          <w:sz w:val="32"/>
          <w:szCs w:val="32"/>
          <w:lang w:val="en-US"/>
        </w:rPr>
        <w:tab/>
      </w:r>
    </w:p>
    <w:p w:rsidR="00FE6307" w:rsidRPr="00FE6307" w:rsidRDefault="00FE6307" w:rsidP="00FE6307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FE6307">
        <w:rPr>
          <w:rFonts w:ascii="Helvetica" w:hAnsi="Helvetica" w:cs="Helvetica"/>
          <w:b/>
          <w:i/>
          <w:color w:val="000000"/>
          <w:sz w:val="21"/>
          <w:szCs w:val="21"/>
          <w:lang w:val="en-US"/>
        </w:rPr>
        <w:t>DR. FANTÁSTICO</w:t>
      </w:r>
      <w:r w:rsidRPr="00FE6307">
        <w:rPr>
          <w:rFonts w:ascii="Helvetica" w:hAnsi="Helvetica" w:cs="Helvetica"/>
          <w:color w:val="000000"/>
          <w:sz w:val="21"/>
          <w:szCs w:val="21"/>
          <w:lang w:val="en-US"/>
        </w:rPr>
        <w:t xml:space="preserve"> (título original - </w:t>
      </w:r>
      <w:r w:rsidRPr="00FE6307">
        <w:rPr>
          <w:rFonts w:ascii="Helvetica" w:hAnsi="Helvetica" w:cs="Helvetica"/>
          <w:i/>
          <w:color w:val="000000"/>
          <w:sz w:val="21"/>
          <w:szCs w:val="21"/>
          <w:lang w:val="en-US"/>
        </w:rPr>
        <w:t>Dr. Strangelove or: How I Learned to Stop Worrying and Love the Bomb</w:t>
      </w:r>
      <w:r w:rsidRPr="00FE6307">
        <w:rPr>
          <w:rFonts w:ascii="Helvetica" w:hAnsi="Helvetica" w:cs="Helvetica"/>
          <w:color w:val="000000"/>
          <w:sz w:val="21"/>
          <w:szCs w:val="21"/>
          <w:lang w:val="en-US"/>
        </w:rPr>
        <w:t>)</w:t>
      </w:r>
    </w:p>
    <w:p w:rsidR="00FE6307" w:rsidRDefault="00FE6307" w:rsidP="00FE6307">
      <w:r w:rsidRPr="00A801D3">
        <w:rPr>
          <w:b/>
        </w:rPr>
        <w:t>Sinopse:</w:t>
      </w:r>
      <w:r w:rsidRPr="00A801D3">
        <w:t xml:space="preserve"> </w:t>
      </w:r>
    </w:p>
    <w:p w:rsidR="00FE6307" w:rsidRPr="00B423D7" w:rsidRDefault="00FE6307" w:rsidP="00FE6307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C</w:t>
      </w:r>
      <w:r w:rsidRPr="00B423D7">
        <w:rPr>
          <w:rFonts w:cs="Arial"/>
          <w:color w:val="000000"/>
          <w:shd w:val="clear" w:color="auto" w:fill="FFFFFF"/>
        </w:rPr>
        <w:t>omédia de humor negro de Stanley Kubrick sobre um ataque nuclear acidental</w:t>
      </w:r>
      <w:r>
        <w:rPr>
          <w:rFonts w:cs="Arial"/>
          <w:color w:val="000000"/>
          <w:shd w:val="clear" w:color="auto" w:fill="FFFFFF"/>
        </w:rPr>
        <w:t xml:space="preserve">. O filme, realizado no auge da Guerra Fria, foi </w:t>
      </w:r>
      <w:r w:rsidRPr="00B423D7">
        <w:rPr>
          <w:rFonts w:cs="Arial"/>
          <w:color w:val="000000"/>
          <w:shd w:val="clear" w:color="auto" w:fill="FFFFFF"/>
        </w:rPr>
        <w:t>indicado para 4 Oscar</w:t>
      </w:r>
      <w:r>
        <w:rPr>
          <w:rFonts w:cs="Arial"/>
          <w:color w:val="000000"/>
          <w:shd w:val="clear" w:color="auto" w:fill="FFFFFF"/>
        </w:rPr>
        <w:t>,</w:t>
      </w:r>
      <w:r w:rsidRPr="00B423D7">
        <w:rPr>
          <w:rFonts w:cs="Arial"/>
          <w:color w:val="000000"/>
          <w:shd w:val="clear" w:color="auto" w:fill="FFFFFF"/>
        </w:rPr>
        <w:t xml:space="preserve"> em 1964. Convencido de que os comunistas estão poluindo os preciosos fluidos corporais da América, um general enlouquecido (Sterling Hayden) ordena um ataque nuclear </w:t>
      </w:r>
      <w:r>
        <w:rPr>
          <w:rFonts w:cs="Arial"/>
          <w:color w:val="000000"/>
          <w:shd w:val="clear" w:color="auto" w:fill="FFFFFF"/>
        </w:rPr>
        <w:t>n</w:t>
      </w:r>
      <w:r w:rsidRPr="00B423D7">
        <w:rPr>
          <w:rFonts w:cs="Arial"/>
          <w:color w:val="000000"/>
          <w:shd w:val="clear" w:color="auto" w:fill="FFFFFF"/>
        </w:rPr>
        <w:t xml:space="preserve">a União Soviética. Seu ajudante, Capitão Mandrake (Peter Sellers), desesperadamente procura uma maneira de suspender </w:t>
      </w:r>
      <w:r>
        <w:rPr>
          <w:rFonts w:cs="Arial"/>
          <w:color w:val="000000"/>
          <w:shd w:val="clear" w:color="auto" w:fill="FFFFFF"/>
        </w:rPr>
        <w:t xml:space="preserve">o </w:t>
      </w:r>
      <w:r w:rsidRPr="00B423D7">
        <w:rPr>
          <w:rFonts w:cs="Arial"/>
          <w:color w:val="000000"/>
          <w:shd w:val="clear" w:color="auto" w:fill="FFFFFF"/>
        </w:rPr>
        <w:t xml:space="preserve">ataque. Enquanto isso, o presidente dos EUA (Sellers mais uma vez) pega o telefone de emergência para convencer o bêbado premiê soviético do erro cometido, que, por sua vez, anuncia a máquina do Juízo Final. Enquanto </w:t>
      </w:r>
      <w:r>
        <w:rPr>
          <w:rFonts w:cs="Arial"/>
          <w:color w:val="000000"/>
          <w:shd w:val="clear" w:color="auto" w:fill="FFFFFF"/>
        </w:rPr>
        <w:t xml:space="preserve">isso, </w:t>
      </w:r>
      <w:r w:rsidRPr="00B423D7">
        <w:rPr>
          <w:rFonts w:cs="Arial"/>
          <w:color w:val="000000"/>
          <w:shd w:val="clear" w:color="auto" w:fill="FFFFFF"/>
        </w:rPr>
        <w:t xml:space="preserve">o conselheiro do presidente (e ex-cientista nazista) DR. FANTÁSTICO (Sellers outra vez)  participa da tomada de decisões com suas </w:t>
      </w:r>
      <w:r>
        <w:rPr>
          <w:rFonts w:cs="Arial"/>
          <w:color w:val="000000"/>
          <w:shd w:val="clear" w:color="auto" w:fill="FFFFFF"/>
        </w:rPr>
        <w:t xml:space="preserve">curiosas </w:t>
      </w:r>
      <w:r w:rsidRPr="00B423D7">
        <w:rPr>
          <w:rFonts w:cs="Arial"/>
          <w:color w:val="000000"/>
          <w:shd w:val="clear" w:color="auto" w:fill="FFFFFF"/>
        </w:rPr>
        <w:t>especulações pr</w:t>
      </w:r>
      <w:r>
        <w:rPr>
          <w:rFonts w:cs="Arial"/>
          <w:color w:val="000000"/>
          <w:shd w:val="clear" w:color="auto" w:fill="FFFFFF"/>
        </w:rPr>
        <w:t>é e p</w:t>
      </w:r>
      <w:r w:rsidRPr="00B423D7">
        <w:rPr>
          <w:rFonts w:cs="Arial"/>
          <w:color w:val="000000"/>
          <w:shd w:val="clear" w:color="auto" w:fill="FFFFFF"/>
        </w:rPr>
        <w:t>ó</w:t>
      </w:r>
      <w:r>
        <w:rPr>
          <w:rFonts w:cs="Arial"/>
          <w:color w:val="000000"/>
          <w:shd w:val="clear" w:color="auto" w:fill="FFFFFF"/>
        </w:rPr>
        <w:t>s</w:t>
      </w:r>
      <w:r w:rsidRPr="00B423D7">
        <w:rPr>
          <w:rFonts w:cs="Arial"/>
          <w:color w:val="000000"/>
          <w:shd w:val="clear" w:color="auto" w:fill="FFFFFF"/>
        </w:rPr>
        <w:t xml:space="preserve"> apocalípticas.</w:t>
      </w:r>
    </w:p>
    <w:p w:rsidR="00FE6307" w:rsidRPr="00CF634F" w:rsidRDefault="00FE6307" w:rsidP="00FE6307">
      <w:pPr>
        <w:jc w:val="both"/>
        <w:rPr>
          <w:rFonts w:cs="Arial"/>
        </w:rPr>
      </w:pPr>
      <w:r w:rsidRPr="00FE6307">
        <w:rPr>
          <w:rStyle w:val="Forte"/>
          <w:rFonts w:cs="Arial"/>
          <w:color w:val="auto"/>
          <w:lang w:val="en-US"/>
        </w:rPr>
        <w:t>Gênero:</w:t>
      </w:r>
      <w:r w:rsidRPr="00FE6307">
        <w:rPr>
          <w:rFonts w:cs="Arial"/>
          <w:lang w:val="en-US"/>
        </w:rPr>
        <w:t xml:space="preserve"> Comédia  </w:t>
      </w:r>
      <w:r w:rsidRPr="00FE6307">
        <w:rPr>
          <w:rStyle w:val="Forte"/>
          <w:rFonts w:cs="Arial"/>
          <w:color w:val="auto"/>
          <w:lang w:val="en-US"/>
        </w:rPr>
        <w:t>Duração:</w:t>
      </w:r>
      <w:r w:rsidRPr="00FE6307">
        <w:rPr>
          <w:rFonts w:cs="Arial"/>
          <w:lang w:val="en-US"/>
        </w:rPr>
        <w:t xml:space="preserve"> 93 min.  </w:t>
      </w:r>
      <w:r w:rsidRPr="00FE6307">
        <w:rPr>
          <w:rStyle w:val="Forte"/>
          <w:rFonts w:cs="Arial"/>
          <w:color w:val="auto"/>
          <w:lang w:val="en-US"/>
        </w:rPr>
        <w:t xml:space="preserve">Direção: </w:t>
      </w:r>
      <w:r w:rsidRPr="00FE6307">
        <w:rPr>
          <w:rStyle w:val="Forte"/>
          <w:rFonts w:cs="Arial"/>
          <w:b w:val="0"/>
          <w:color w:val="auto"/>
          <w:lang w:val="en-US"/>
        </w:rPr>
        <w:t xml:space="preserve">Stanley Kubrick </w:t>
      </w:r>
      <w:r w:rsidRPr="00FE6307">
        <w:rPr>
          <w:rFonts w:cs="Arial"/>
          <w:b/>
          <w:lang w:val="en-US"/>
        </w:rPr>
        <w:t xml:space="preserve">Elenco: </w:t>
      </w:r>
      <w:r w:rsidRPr="00FE6307">
        <w:rPr>
          <w:rFonts w:ascii="Helvetica" w:hAnsi="Helvetica" w:cs="Helvetica"/>
          <w:sz w:val="21"/>
          <w:szCs w:val="21"/>
          <w:lang w:val="en-US"/>
        </w:rPr>
        <w:t>Peter Sellers; George C. Scott; Sterling Hayden; Keenan Wynn; Slim Pickens. </w:t>
      </w:r>
      <w:r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Pr="00CF634F">
        <w:rPr>
          <w:rStyle w:val="Forte"/>
          <w:rFonts w:cs="Arial"/>
          <w:color w:val="auto"/>
        </w:rPr>
        <w:t xml:space="preserve">Classificação: </w:t>
      </w:r>
      <w:r w:rsidRPr="00CF634F">
        <w:rPr>
          <w:rFonts w:cs="Arial"/>
        </w:rPr>
        <w:t>Livre</w:t>
      </w:r>
      <w:r>
        <w:rPr>
          <w:rFonts w:cs="Arial"/>
        </w:rPr>
        <w:t xml:space="preserve"> </w:t>
      </w:r>
      <w:r w:rsidRPr="00CF634F">
        <w:rPr>
          <w:rStyle w:val="Forte"/>
          <w:rFonts w:cs="Arial"/>
          <w:color w:val="auto"/>
        </w:rPr>
        <w:t>Ano/País de Producao:</w:t>
      </w:r>
      <w:r w:rsidRPr="00CF634F">
        <w:rPr>
          <w:rFonts w:cs="Arial"/>
        </w:rPr>
        <w:t xml:space="preserve"> 1964/EUA e Reino Unido</w:t>
      </w:r>
      <w:r>
        <w:rPr>
          <w:rFonts w:cs="Arial"/>
        </w:rPr>
        <w:t xml:space="preserve"> </w:t>
      </w:r>
      <w:r w:rsidRPr="00CF634F">
        <w:rPr>
          <w:rFonts w:cs="Arial"/>
          <w:b/>
        </w:rPr>
        <w:t>Cor:</w:t>
      </w:r>
      <w:r w:rsidRPr="00CF634F">
        <w:rPr>
          <w:rFonts w:cs="Arial"/>
        </w:rPr>
        <w:t xml:space="preserve"> P&amp;B</w:t>
      </w:r>
    </w:p>
    <w:p w:rsidR="00FE6307" w:rsidRDefault="00FE6307" w:rsidP="00CF1ABF">
      <w:pPr>
        <w:pStyle w:val="Ttulo2"/>
        <w:rPr>
          <w:rFonts w:ascii="Arial" w:hAnsi="Arial" w:cs="Arial"/>
          <w:lang w:val="pt-BR" w:eastAsia="pt-BR"/>
        </w:rPr>
      </w:pPr>
    </w:p>
    <w:p w:rsidR="00CF1ABF" w:rsidRPr="00C43F43" w:rsidRDefault="00CF1ABF" w:rsidP="00CF1ABF">
      <w:pPr>
        <w:pStyle w:val="Ttulo2"/>
        <w:rPr>
          <w:rFonts w:ascii="Arial" w:hAnsi="Arial" w:cs="Arial"/>
          <w:lang w:val="pt-BR" w:eastAsia="pt-BR"/>
        </w:rPr>
      </w:pPr>
      <w:r w:rsidRPr="00C43F43">
        <w:rPr>
          <w:rFonts w:ascii="Arial" w:hAnsi="Arial" w:cs="Arial"/>
          <w:lang w:val="pt-BR" w:eastAsia="pt-BR"/>
        </w:rPr>
        <w:t>Proposta de Trabalho</w:t>
      </w:r>
    </w:p>
    <w:p w:rsidR="00CF1ABF" w:rsidRPr="00C43F43" w:rsidRDefault="00CF634F" w:rsidP="00516D87">
      <w:pPr>
        <w:pStyle w:val="Ttulo2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>1</w:t>
      </w:r>
      <w:r w:rsidR="00A53ECF">
        <w:rPr>
          <w:rFonts w:ascii="Arial" w:hAnsi="Arial" w:cs="Arial"/>
          <w:lang w:val="pt-BR" w:eastAsia="pt-BR"/>
        </w:rPr>
        <w:t>ª Etapa:</w:t>
      </w:r>
      <w:r>
        <w:rPr>
          <w:rFonts w:ascii="Arial" w:hAnsi="Arial" w:cs="Arial"/>
          <w:lang w:val="pt-BR" w:eastAsia="pt-BR"/>
        </w:rPr>
        <w:t xml:space="preserve"> </w:t>
      </w:r>
      <w:r w:rsidR="00143D90" w:rsidRPr="00C43F43">
        <w:rPr>
          <w:rFonts w:ascii="Arial" w:hAnsi="Arial" w:cs="Arial"/>
          <w:lang w:val="pt-BR" w:eastAsia="pt-BR"/>
        </w:rPr>
        <w:t>Exibição</w:t>
      </w:r>
      <w:r w:rsidR="008C3A71" w:rsidRPr="00C43F43">
        <w:rPr>
          <w:rFonts w:ascii="Arial" w:hAnsi="Arial" w:cs="Arial"/>
          <w:lang w:val="pt-BR" w:eastAsia="pt-BR"/>
        </w:rPr>
        <w:t xml:space="preserve"> do Filme</w:t>
      </w:r>
    </w:p>
    <w:p w:rsidR="00B43ECD" w:rsidRDefault="00583108" w:rsidP="008128C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3166745</wp:posOffset>
            </wp:positionH>
            <wp:positionV relativeFrom="margin">
              <wp:posOffset>5001895</wp:posOffset>
            </wp:positionV>
            <wp:extent cx="3369310" cy="1929765"/>
            <wp:effectExtent l="0" t="0" r="2540" b="0"/>
            <wp:wrapSquare wrapText="bothSides"/>
            <wp:docPr id="9" name="Imagem 2" descr="peter-sellers-as-dr-strange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er-sellers-as-dr-strangelov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ECD">
        <w:rPr>
          <w:rFonts w:eastAsia="Times New Roman" w:cs="Arial"/>
          <w:lang w:eastAsia="pt-BR"/>
        </w:rPr>
        <w:t xml:space="preserve">   </w:t>
      </w:r>
      <w:r w:rsidR="00E4789A">
        <w:rPr>
          <w:rFonts w:eastAsia="Times New Roman" w:cs="Arial"/>
          <w:lang w:eastAsia="pt-BR"/>
        </w:rPr>
        <w:t>Antes de exibir o</w:t>
      </w:r>
      <w:r w:rsidR="008128C1">
        <w:rPr>
          <w:rFonts w:eastAsia="Times New Roman" w:cs="Arial"/>
          <w:lang w:eastAsia="pt-BR"/>
        </w:rPr>
        <w:t xml:space="preserve"> </w:t>
      </w:r>
      <w:r w:rsidR="005B1B57" w:rsidRPr="008128C1">
        <w:rPr>
          <w:rFonts w:eastAsia="Times New Roman" w:cs="Arial"/>
          <w:lang w:eastAsia="pt-BR"/>
        </w:rPr>
        <w:t xml:space="preserve">longa-metragem </w:t>
      </w:r>
      <w:r w:rsidR="00E4789A">
        <w:rPr>
          <w:rFonts w:eastAsia="Times New Roman" w:cs="Arial"/>
          <w:b/>
          <w:i/>
          <w:lang w:eastAsia="pt-BR"/>
        </w:rPr>
        <w:t>Dr. Fantástico</w:t>
      </w:r>
      <w:r w:rsidR="00E4789A">
        <w:rPr>
          <w:rFonts w:eastAsia="Times New Roman" w:cs="Arial"/>
          <w:lang w:eastAsia="pt-BR"/>
        </w:rPr>
        <w:t xml:space="preserve">, </w:t>
      </w:r>
      <w:r w:rsidR="00A4687B">
        <w:rPr>
          <w:rFonts w:eastAsia="Times New Roman" w:cs="Arial"/>
          <w:lang w:eastAsia="pt-BR"/>
        </w:rPr>
        <w:t>é importante que seja</w:t>
      </w:r>
      <w:r w:rsidR="00B5764C">
        <w:rPr>
          <w:rFonts w:eastAsia="Times New Roman" w:cs="Arial"/>
          <w:lang w:eastAsia="pt-BR"/>
        </w:rPr>
        <w:t>m</w:t>
      </w:r>
      <w:r w:rsidR="00A4687B">
        <w:rPr>
          <w:rFonts w:eastAsia="Times New Roman" w:cs="Arial"/>
          <w:lang w:eastAsia="pt-BR"/>
        </w:rPr>
        <w:t xml:space="preserve"> trabalhado</w:t>
      </w:r>
      <w:r w:rsidR="00B5764C">
        <w:rPr>
          <w:rFonts w:eastAsia="Times New Roman" w:cs="Arial"/>
          <w:lang w:eastAsia="pt-BR"/>
        </w:rPr>
        <w:t>s os temas que envolvem a</w:t>
      </w:r>
      <w:r w:rsidR="00A4687B">
        <w:rPr>
          <w:rFonts w:eastAsia="Times New Roman" w:cs="Arial"/>
          <w:lang w:eastAsia="pt-BR"/>
        </w:rPr>
        <w:t xml:space="preserve"> 2° Guerra </w:t>
      </w:r>
      <w:r w:rsidR="00FE6307">
        <w:rPr>
          <w:rFonts w:eastAsia="Times New Roman" w:cs="Arial"/>
          <w:lang w:eastAsia="pt-BR"/>
        </w:rPr>
        <w:t xml:space="preserve">Mundial </w:t>
      </w:r>
      <w:r w:rsidR="00A4687B">
        <w:rPr>
          <w:rFonts w:eastAsia="Times New Roman" w:cs="Arial"/>
          <w:lang w:eastAsia="pt-BR"/>
        </w:rPr>
        <w:t xml:space="preserve">e da Guerra Fria, para que </w:t>
      </w:r>
      <w:r w:rsidR="00B5764C">
        <w:rPr>
          <w:rFonts w:eastAsia="Times New Roman" w:cs="Arial"/>
          <w:lang w:eastAsia="pt-BR"/>
        </w:rPr>
        <w:t xml:space="preserve">os alunos possam alcançar a ironia de </w:t>
      </w:r>
      <w:r w:rsidR="00FA1A3E">
        <w:rPr>
          <w:rFonts w:eastAsia="Times New Roman" w:cs="Arial"/>
          <w:lang w:eastAsia="pt-BR"/>
        </w:rPr>
        <w:t xml:space="preserve">um filme que </w:t>
      </w:r>
      <w:r w:rsidR="00E4789A">
        <w:rPr>
          <w:rFonts w:eastAsia="Times New Roman" w:cs="Arial"/>
          <w:lang w:eastAsia="pt-BR"/>
        </w:rPr>
        <w:t>sat</w:t>
      </w:r>
      <w:r w:rsidR="00FA1A3E">
        <w:rPr>
          <w:rFonts w:eastAsia="Times New Roman" w:cs="Arial"/>
          <w:lang w:eastAsia="pt-BR"/>
        </w:rPr>
        <w:t>iriza</w:t>
      </w:r>
      <w:r w:rsidR="00E4789A">
        <w:rPr>
          <w:rFonts w:eastAsia="Times New Roman" w:cs="Arial"/>
          <w:lang w:eastAsia="pt-BR"/>
        </w:rPr>
        <w:t xml:space="preserve"> </w:t>
      </w:r>
      <w:r w:rsidR="00061606">
        <w:rPr>
          <w:rFonts w:eastAsia="Times New Roman" w:cs="Arial"/>
          <w:lang w:eastAsia="pt-BR"/>
        </w:rPr>
        <w:t>esse</w:t>
      </w:r>
      <w:r w:rsidR="00E4789A">
        <w:rPr>
          <w:rFonts w:eastAsia="Times New Roman" w:cs="Arial"/>
          <w:lang w:eastAsia="pt-BR"/>
        </w:rPr>
        <w:t xml:space="preserve"> contexto</w:t>
      </w:r>
      <w:r w:rsidR="00B43ECD">
        <w:rPr>
          <w:rFonts w:eastAsia="Times New Roman" w:cs="Arial"/>
          <w:lang w:eastAsia="pt-BR"/>
        </w:rPr>
        <w:t xml:space="preserve">, </w:t>
      </w:r>
      <w:r w:rsidR="00A4687B">
        <w:rPr>
          <w:rFonts w:eastAsia="Times New Roman" w:cs="Arial"/>
          <w:lang w:eastAsia="pt-BR"/>
        </w:rPr>
        <w:t>conhecido como “paz armada”</w:t>
      </w:r>
      <w:r w:rsidR="00061606">
        <w:rPr>
          <w:rFonts w:eastAsia="Times New Roman" w:cs="Arial"/>
          <w:lang w:eastAsia="pt-BR"/>
        </w:rPr>
        <w:t>. N</w:t>
      </w:r>
      <w:r w:rsidR="00A4687B">
        <w:rPr>
          <w:rFonts w:eastAsia="Times New Roman" w:cs="Arial"/>
          <w:lang w:eastAsia="pt-BR"/>
        </w:rPr>
        <w:t xml:space="preserve">ele, </w:t>
      </w:r>
      <w:r w:rsidR="00FA1A3E">
        <w:rPr>
          <w:rFonts w:eastAsia="Times New Roman" w:cs="Arial"/>
          <w:lang w:eastAsia="pt-BR"/>
        </w:rPr>
        <w:t>generais, presidente</w:t>
      </w:r>
      <w:r w:rsidR="00B43ECD">
        <w:rPr>
          <w:rFonts w:eastAsia="Times New Roman" w:cs="Arial"/>
          <w:lang w:eastAsia="pt-BR"/>
        </w:rPr>
        <w:t>s</w:t>
      </w:r>
      <w:r w:rsidR="00FA1A3E">
        <w:rPr>
          <w:rFonts w:eastAsia="Times New Roman" w:cs="Arial"/>
          <w:lang w:eastAsia="pt-BR"/>
        </w:rPr>
        <w:t xml:space="preserve"> e funcionários do alto escalão do</w:t>
      </w:r>
      <w:r w:rsidR="00B43ECD">
        <w:rPr>
          <w:rFonts w:eastAsia="Times New Roman" w:cs="Arial"/>
          <w:lang w:eastAsia="pt-BR"/>
        </w:rPr>
        <w:t>s</w:t>
      </w:r>
      <w:r w:rsidR="00790B8F">
        <w:rPr>
          <w:rFonts w:eastAsia="Times New Roman" w:cs="Arial"/>
          <w:lang w:eastAsia="pt-BR"/>
        </w:rPr>
        <w:t xml:space="preserve"> g</w:t>
      </w:r>
      <w:r w:rsidR="00FA1A3E">
        <w:rPr>
          <w:rFonts w:eastAsia="Times New Roman" w:cs="Arial"/>
          <w:lang w:eastAsia="pt-BR"/>
        </w:rPr>
        <w:t>overno</w:t>
      </w:r>
      <w:r w:rsidR="00B43ECD">
        <w:rPr>
          <w:rFonts w:eastAsia="Times New Roman" w:cs="Arial"/>
          <w:lang w:eastAsia="pt-BR"/>
        </w:rPr>
        <w:t>s</w:t>
      </w:r>
      <w:r w:rsidR="00790B8F">
        <w:rPr>
          <w:rFonts w:eastAsia="Times New Roman" w:cs="Arial"/>
          <w:lang w:eastAsia="pt-BR"/>
        </w:rPr>
        <w:t xml:space="preserve"> norte-a</w:t>
      </w:r>
      <w:r w:rsidR="00FA1A3E">
        <w:rPr>
          <w:rFonts w:eastAsia="Times New Roman" w:cs="Arial"/>
          <w:lang w:eastAsia="pt-BR"/>
        </w:rPr>
        <w:t xml:space="preserve">mericano </w:t>
      </w:r>
      <w:r w:rsidR="00790B8F">
        <w:rPr>
          <w:rFonts w:eastAsia="Times New Roman" w:cs="Arial"/>
          <w:lang w:eastAsia="pt-BR"/>
        </w:rPr>
        <w:t>e r</w:t>
      </w:r>
      <w:r w:rsidR="00B43ECD">
        <w:rPr>
          <w:rFonts w:eastAsia="Times New Roman" w:cs="Arial"/>
          <w:lang w:eastAsia="pt-BR"/>
        </w:rPr>
        <w:t xml:space="preserve">usso </w:t>
      </w:r>
      <w:r w:rsidR="00FA1A3E">
        <w:rPr>
          <w:rFonts w:eastAsia="Times New Roman" w:cs="Arial"/>
          <w:lang w:eastAsia="pt-BR"/>
        </w:rPr>
        <w:t>buscam uma forma de contornar as manobras de um general maluco</w:t>
      </w:r>
      <w:r w:rsidR="00790B8F">
        <w:rPr>
          <w:rFonts w:eastAsia="Times New Roman" w:cs="Arial"/>
          <w:lang w:eastAsia="pt-BR"/>
        </w:rPr>
        <w:t>,</w:t>
      </w:r>
      <w:r w:rsidR="00FA1A3E">
        <w:rPr>
          <w:rFonts w:eastAsia="Times New Roman" w:cs="Arial"/>
          <w:lang w:eastAsia="pt-BR"/>
        </w:rPr>
        <w:t xml:space="preserve"> que</w:t>
      </w:r>
      <w:r w:rsidR="00B43ECD">
        <w:rPr>
          <w:rFonts w:eastAsia="Times New Roman" w:cs="Arial"/>
          <w:lang w:eastAsia="pt-BR"/>
        </w:rPr>
        <w:t xml:space="preserve"> ordena </w:t>
      </w:r>
      <w:r w:rsidR="00FA1A3E">
        <w:rPr>
          <w:rFonts w:eastAsia="Times New Roman" w:cs="Arial"/>
          <w:lang w:eastAsia="pt-BR"/>
        </w:rPr>
        <w:t>uma série de ataques nucleares à R</w:t>
      </w:r>
      <w:r w:rsidR="00B43ECD">
        <w:rPr>
          <w:rFonts w:eastAsia="Times New Roman" w:cs="Arial"/>
          <w:lang w:eastAsia="pt-BR"/>
        </w:rPr>
        <w:t xml:space="preserve">ússia, colocando o destino de toda a humanidade em </w:t>
      </w:r>
      <w:r w:rsidR="00B5764C">
        <w:rPr>
          <w:rFonts w:eastAsia="Times New Roman" w:cs="Arial"/>
          <w:lang w:eastAsia="pt-BR"/>
        </w:rPr>
        <w:t>risco</w:t>
      </w:r>
      <w:r w:rsidR="00B43ECD">
        <w:rPr>
          <w:rFonts w:eastAsia="Times New Roman" w:cs="Arial"/>
          <w:lang w:eastAsia="pt-BR"/>
        </w:rPr>
        <w:t>.</w:t>
      </w:r>
    </w:p>
    <w:p w:rsidR="00F045CF" w:rsidRDefault="00B43ECD" w:rsidP="008128C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    </w:t>
      </w:r>
      <w:r w:rsidR="00FA1A3E">
        <w:rPr>
          <w:rFonts w:eastAsia="Times New Roman" w:cs="Arial"/>
          <w:lang w:eastAsia="pt-BR"/>
        </w:rPr>
        <w:t>Em Agosto de 2015 (dias 6 e 8), os ataques às cidades de Hiroshima e Nagasaki completa</w:t>
      </w:r>
      <w:r w:rsidR="00790B8F">
        <w:rPr>
          <w:rFonts w:eastAsia="Times New Roman" w:cs="Arial"/>
          <w:lang w:eastAsia="pt-BR"/>
        </w:rPr>
        <w:t>ra</w:t>
      </w:r>
      <w:r w:rsidR="00FA1A3E">
        <w:rPr>
          <w:rFonts w:eastAsia="Times New Roman" w:cs="Arial"/>
          <w:lang w:eastAsia="pt-BR"/>
        </w:rPr>
        <w:t>m 70 anos. Um fato inédito na história do séc. XX, onde armas nucleares foram utilizadas diretamente contra civis. Ou seja, a apresentação dessa película é uma forma de expand</w:t>
      </w:r>
      <w:r w:rsidR="00B5764C">
        <w:rPr>
          <w:rFonts w:eastAsia="Times New Roman" w:cs="Arial"/>
          <w:lang w:eastAsia="pt-BR"/>
        </w:rPr>
        <w:t xml:space="preserve">ir </w:t>
      </w:r>
      <w:r w:rsidR="00936367">
        <w:rPr>
          <w:rFonts w:eastAsia="Times New Roman" w:cs="Arial"/>
          <w:lang w:eastAsia="pt-BR"/>
        </w:rPr>
        <w:t>o conhecimento sobre essa</w:t>
      </w:r>
      <w:r w:rsidR="00FA1A3E">
        <w:rPr>
          <w:rFonts w:eastAsia="Times New Roman" w:cs="Arial"/>
          <w:lang w:eastAsia="pt-BR"/>
        </w:rPr>
        <w:t xml:space="preserve"> </w:t>
      </w:r>
      <w:r w:rsidR="00936367">
        <w:rPr>
          <w:rFonts w:eastAsia="Times New Roman" w:cs="Arial"/>
          <w:lang w:eastAsia="pt-BR"/>
        </w:rPr>
        <w:t>vergonhosa data.</w:t>
      </w:r>
    </w:p>
    <w:p w:rsidR="00FA1A3E" w:rsidRDefault="00F045CF" w:rsidP="008128C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  </w:t>
      </w:r>
      <w:r w:rsidR="00F748C8">
        <w:rPr>
          <w:rFonts w:eastAsia="Times New Roman" w:cs="Arial"/>
          <w:lang w:eastAsia="pt-BR"/>
        </w:rPr>
        <w:t xml:space="preserve">   </w:t>
      </w:r>
      <w:r w:rsidR="0003653E">
        <w:rPr>
          <w:rFonts w:eastAsia="Times New Roman" w:cs="Arial"/>
          <w:lang w:eastAsia="pt-BR"/>
        </w:rPr>
        <w:t xml:space="preserve">Vale lembrar também da importância de Stanley Kubrick para o cinema na 2° metade do séc. XX. </w:t>
      </w:r>
      <w:r w:rsidR="00B43ECD">
        <w:rPr>
          <w:rFonts w:eastAsia="Times New Roman" w:cs="Arial"/>
          <w:lang w:eastAsia="pt-BR"/>
        </w:rPr>
        <w:t xml:space="preserve">Grande mestre que, junto a outros de sua época, revolucionou </w:t>
      </w:r>
      <w:r w:rsidR="00A33118">
        <w:rPr>
          <w:rFonts w:eastAsia="Times New Roman" w:cs="Arial"/>
          <w:lang w:eastAsia="pt-BR"/>
        </w:rPr>
        <w:t xml:space="preserve">a </w:t>
      </w:r>
      <w:r w:rsidR="00790B8F">
        <w:rPr>
          <w:rFonts w:eastAsia="Times New Roman" w:cs="Arial"/>
          <w:lang w:eastAsia="pt-BR"/>
        </w:rPr>
        <w:t>sétima</w:t>
      </w:r>
      <w:r w:rsidR="00A33118">
        <w:rPr>
          <w:rFonts w:eastAsia="Times New Roman" w:cs="Arial"/>
          <w:lang w:eastAsia="pt-BR"/>
        </w:rPr>
        <w:t xml:space="preserve"> arte</w:t>
      </w:r>
      <w:r w:rsidR="00936367">
        <w:rPr>
          <w:rFonts w:eastAsia="Times New Roman" w:cs="Arial"/>
          <w:lang w:eastAsia="pt-BR"/>
        </w:rPr>
        <w:t>. Além da</w:t>
      </w:r>
      <w:r w:rsidR="00A33118">
        <w:rPr>
          <w:rFonts w:eastAsia="Times New Roman" w:cs="Arial"/>
          <w:lang w:eastAsia="pt-BR"/>
        </w:rPr>
        <w:t xml:space="preserve"> épica atuação de Peter Sellers, que </w:t>
      </w:r>
      <w:r w:rsidR="00C63437">
        <w:rPr>
          <w:rFonts w:eastAsia="Times New Roman" w:cs="Arial"/>
          <w:lang w:eastAsia="pt-BR"/>
        </w:rPr>
        <w:t>desempenha</w:t>
      </w:r>
      <w:r w:rsidR="00A33118">
        <w:rPr>
          <w:rFonts w:eastAsia="Times New Roman" w:cs="Arial"/>
          <w:lang w:eastAsia="pt-BR"/>
        </w:rPr>
        <w:t xml:space="preserve"> três personagens distintos e </w:t>
      </w:r>
      <w:r w:rsidR="00061606">
        <w:rPr>
          <w:rFonts w:eastAsia="Times New Roman" w:cs="Arial"/>
          <w:lang w:eastAsia="pt-BR"/>
        </w:rPr>
        <w:t>fundamentais em Dr. Strangelove</w:t>
      </w:r>
      <w:r w:rsidR="00A33118">
        <w:rPr>
          <w:rFonts w:eastAsia="Times New Roman" w:cs="Arial"/>
          <w:lang w:eastAsia="pt-BR"/>
        </w:rPr>
        <w:t>.</w:t>
      </w:r>
    </w:p>
    <w:p w:rsidR="005B1B57" w:rsidRPr="00C43F43" w:rsidRDefault="005B1B57" w:rsidP="005B1B57">
      <w:pPr>
        <w:shd w:val="clear" w:color="auto" w:fill="FFFFFF"/>
        <w:spacing w:after="0" w:line="255" w:lineRule="atLeast"/>
        <w:jc w:val="both"/>
        <w:textAlignment w:val="baseline"/>
        <w:rPr>
          <w:rFonts w:eastAsia="Times New Roman" w:cs="Arial"/>
          <w:color w:val="656565"/>
          <w:sz w:val="27"/>
          <w:szCs w:val="27"/>
          <w:lang w:eastAsia="pt-BR"/>
        </w:rPr>
      </w:pPr>
    </w:p>
    <w:p w:rsidR="00E820A9" w:rsidRPr="00C43F43" w:rsidRDefault="00936EE1" w:rsidP="004F05F7">
      <w:pPr>
        <w:spacing w:line="240" w:lineRule="auto"/>
        <w:ind w:firstLine="706"/>
        <w:jc w:val="both"/>
        <w:rPr>
          <w:rFonts w:cs="Arial"/>
        </w:rPr>
      </w:pPr>
      <w:r w:rsidRPr="00C43F43">
        <w:rPr>
          <w:rFonts w:cs="Arial"/>
        </w:rPr>
        <w:tab/>
      </w:r>
      <w:r w:rsidRPr="00C43F43">
        <w:rPr>
          <w:rFonts w:cs="Arial"/>
        </w:rPr>
        <w:tab/>
      </w:r>
    </w:p>
    <w:p w:rsidR="00936EE1" w:rsidRPr="00C43F43" w:rsidRDefault="00936EE1" w:rsidP="005B1B57">
      <w:pPr>
        <w:spacing w:line="240" w:lineRule="auto"/>
        <w:ind w:firstLine="706"/>
        <w:jc w:val="center"/>
        <w:rPr>
          <w:rFonts w:cs="Arial"/>
        </w:rPr>
      </w:pPr>
    </w:p>
    <w:p w:rsidR="00CF1ABF" w:rsidRDefault="00A53ECF" w:rsidP="00773396">
      <w:pPr>
        <w:pStyle w:val="Ttulo2"/>
        <w:spacing w:line="360" w:lineRule="auto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lastRenderedPageBreak/>
        <w:t>2</w:t>
      </w:r>
      <w:r w:rsidRPr="00A53ECF">
        <w:rPr>
          <w:rFonts w:ascii="Arial" w:hAnsi="Arial" w:cs="Arial"/>
          <w:lang w:val="pt-BR" w:eastAsia="pt-BR"/>
        </w:rPr>
        <w:t xml:space="preserve"> </w:t>
      </w:r>
      <w:r>
        <w:rPr>
          <w:rFonts w:ascii="Arial" w:hAnsi="Arial" w:cs="Arial"/>
          <w:lang w:val="pt-BR" w:eastAsia="pt-BR"/>
        </w:rPr>
        <w:t>ª Etapa:</w:t>
      </w:r>
      <w:r w:rsidR="00CF634F">
        <w:rPr>
          <w:rFonts w:ascii="Arial" w:hAnsi="Arial" w:cs="Arial"/>
          <w:lang w:val="pt-BR" w:eastAsia="pt-BR"/>
        </w:rPr>
        <w:t xml:space="preserve"> </w:t>
      </w:r>
      <w:r w:rsidR="008C3A71" w:rsidRPr="00C43F43">
        <w:rPr>
          <w:rFonts w:ascii="Arial" w:hAnsi="Arial" w:cs="Arial"/>
          <w:lang w:val="pt-BR" w:eastAsia="pt-BR"/>
        </w:rPr>
        <w:t>Debate</w:t>
      </w:r>
      <w:r w:rsidR="0083314B" w:rsidRPr="00C43F43">
        <w:rPr>
          <w:rFonts w:ascii="Arial" w:hAnsi="Arial" w:cs="Arial"/>
          <w:lang w:val="pt-BR" w:eastAsia="pt-BR"/>
        </w:rPr>
        <w:t xml:space="preserve"> sobre o filme</w:t>
      </w:r>
    </w:p>
    <w:p w:rsidR="009C50BB" w:rsidRDefault="00C32EE6" w:rsidP="00B5764C">
      <w:pPr>
        <w:spacing w:line="360" w:lineRule="auto"/>
        <w:rPr>
          <w:rFonts w:eastAsia="Times New Roman" w:cs="Arial"/>
          <w:lang w:eastAsia="pt-BR"/>
        </w:rPr>
      </w:pPr>
      <w:r>
        <w:rPr>
          <w:lang w:eastAsia="pt-BR"/>
        </w:rPr>
        <w:t xml:space="preserve">           Exibido o filme, pode</w:t>
      </w:r>
      <w:r w:rsidR="00790B8F">
        <w:rPr>
          <w:lang w:eastAsia="pt-BR"/>
        </w:rPr>
        <w:t>-se</w:t>
      </w:r>
      <w:r>
        <w:rPr>
          <w:lang w:eastAsia="pt-BR"/>
        </w:rPr>
        <w:t xml:space="preserve"> iniciar o debate </w:t>
      </w:r>
      <w:r w:rsidR="00061606">
        <w:rPr>
          <w:lang w:eastAsia="pt-BR"/>
        </w:rPr>
        <w:t xml:space="preserve">captando </w:t>
      </w:r>
      <w:r w:rsidR="00C63437">
        <w:rPr>
          <w:lang w:eastAsia="pt-BR"/>
        </w:rPr>
        <w:t>o que os alunos acharam</w:t>
      </w:r>
      <w:r w:rsidR="00790B8F">
        <w:rPr>
          <w:lang w:eastAsia="pt-BR"/>
        </w:rPr>
        <w:t xml:space="preserve"> e</w:t>
      </w:r>
      <w:r>
        <w:rPr>
          <w:lang w:eastAsia="pt-BR"/>
        </w:rPr>
        <w:t xml:space="preserve"> se </w:t>
      </w:r>
      <w:r w:rsidR="00061606">
        <w:rPr>
          <w:lang w:eastAsia="pt-BR"/>
        </w:rPr>
        <w:t>observaram</w:t>
      </w:r>
      <w:r>
        <w:rPr>
          <w:lang w:eastAsia="pt-BR"/>
        </w:rPr>
        <w:t xml:space="preserve"> as sutilezas </w:t>
      </w:r>
      <w:r w:rsidR="00FE6307">
        <w:rPr>
          <w:lang w:eastAsia="pt-BR"/>
        </w:rPr>
        <w:t>e ironias n</w:t>
      </w:r>
      <w:r>
        <w:rPr>
          <w:lang w:eastAsia="pt-BR"/>
        </w:rPr>
        <w:t>as situações e personagens</w:t>
      </w:r>
      <w:r w:rsidR="00790B8F">
        <w:rPr>
          <w:lang w:eastAsia="pt-BR"/>
        </w:rPr>
        <w:t xml:space="preserve">. </w:t>
      </w:r>
      <w:r w:rsidR="00FE6307">
        <w:rPr>
          <w:lang w:eastAsia="pt-BR"/>
        </w:rPr>
        <w:t>P</w:t>
      </w:r>
      <w:r w:rsidR="0080769B">
        <w:rPr>
          <w:lang w:eastAsia="pt-BR"/>
        </w:rPr>
        <w:t>ode</w:t>
      </w:r>
      <w:r w:rsidR="00790B8F">
        <w:rPr>
          <w:lang w:eastAsia="pt-BR"/>
        </w:rPr>
        <w:t>-se</w:t>
      </w:r>
      <w:r w:rsidR="0080769B">
        <w:rPr>
          <w:lang w:eastAsia="pt-BR"/>
        </w:rPr>
        <w:t xml:space="preserve"> elaborar as seguintes perguntas:</w:t>
      </w:r>
      <w:r>
        <w:rPr>
          <w:lang w:eastAsia="pt-BR"/>
        </w:rPr>
        <w:t xml:space="preserve"> </w:t>
      </w:r>
      <w:r w:rsidR="002042DC">
        <w:rPr>
          <w:rFonts w:eastAsia="Times New Roman" w:cs="Arial"/>
          <w:lang w:eastAsia="pt-BR"/>
        </w:rPr>
        <w:t xml:space="preserve"> </w:t>
      </w:r>
    </w:p>
    <w:p w:rsidR="00F045CF" w:rsidRDefault="00F045CF" w:rsidP="00B5764C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O que foi a Guerra Fria? </w:t>
      </w:r>
    </w:p>
    <w:p w:rsidR="00F045CF" w:rsidRDefault="00F045CF" w:rsidP="00B5764C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Quais foram </w:t>
      </w:r>
      <w:r w:rsidR="00061606">
        <w:rPr>
          <w:rFonts w:eastAsia="Times New Roman" w:cs="Arial"/>
          <w:lang w:eastAsia="pt-BR"/>
        </w:rPr>
        <w:t>as</w:t>
      </w:r>
      <w:r>
        <w:rPr>
          <w:rFonts w:eastAsia="Times New Roman" w:cs="Arial"/>
          <w:lang w:eastAsia="pt-BR"/>
        </w:rPr>
        <w:t xml:space="preserve"> ideologias vigentes nesse mundo polarizado?</w:t>
      </w:r>
    </w:p>
    <w:p w:rsidR="009C50BB" w:rsidRDefault="0080769B" w:rsidP="00B5764C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Por que o General Jack</w:t>
      </w:r>
      <w:r w:rsidR="009F68E5">
        <w:rPr>
          <w:rFonts w:eastAsia="Times New Roman" w:cs="Arial"/>
          <w:lang w:eastAsia="pt-BR"/>
        </w:rPr>
        <w:t xml:space="preserve"> D.</w:t>
      </w:r>
      <w:r>
        <w:rPr>
          <w:rFonts w:eastAsia="Times New Roman" w:cs="Arial"/>
          <w:lang w:eastAsia="pt-BR"/>
        </w:rPr>
        <w:t xml:space="preserve"> Ripper ordena a execução do Plano R</w:t>
      </w:r>
      <w:r w:rsidR="009C50BB">
        <w:rPr>
          <w:rFonts w:eastAsia="Times New Roman" w:cs="Arial"/>
          <w:lang w:eastAsia="pt-BR"/>
        </w:rPr>
        <w:t>?</w:t>
      </w:r>
      <w:r>
        <w:rPr>
          <w:rFonts w:eastAsia="Times New Roman" w:cs="Arial"/>
          <w:lang w:eastAsia="pt-BR"/>
        </w:rPr>
        <w:t xml:space="preserve"> Quais são seus motivos?</w:t>
      </w:r>
    </w:p>
    <w:p w:rsidR="009C50BB" w:rsidRDefault="0080769B" w:rsidP="00B5764C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Por que ele tem esse nome (Jack, </w:t>
      </w:r>
      <w:r w:rsidR="009F68E5">
        <w:rPr>
          <w:rFonts w:eastAsia="Times New Roman" w:cs="Arial"/>
          <w:lang w:eastAsia="pt-BR"/>
        </w:rPr>
        <w:t xml:space="preserve">The Ripper - </w:t>
      </w:r>
      <w:r>
        <w:rPr>
          <w:rFonts w:eastAsia="Times New Roman" w:cs="Arial"/>
          <w:lang w:eastAsia="pt-BR"/>
        </w:rPr>
        <w:t>O Estripador)</w:t>
      </w:r>
      <w:r w:rsidR="005B1B57" w:rsidRPr="002042DC">
        <w:rPr>
          <w:rFonts w:eastAsia="Times New Roman" w:cs="Arial"/>
          <w:lang w:eastAsia="pt-BR"/>
        </w:rPr>
        <w:t xml:space="preserve">? </w:t>
      </w:r>
    </w:p>
    <w:p w:rsidR="009C50BB" w:rsidRDefault="0080769B" w:rsidP="00B5764C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Como </w:t>
      </w:r>
      <w:r w:rsidR="00167477">
        <w:rPr>
          <w:rFonts w:eastAsia="Times New Roman" w:cs="Arial"/>
          <w:lang w:eastAsia="pt-BR"/>
        </w:rPr>
        <w:t>a tripulação</w:t>
      </w:r>
      <w:r>
        <w:rPr>
          <w:rFonts w:eastAsia="Times New Roman" w:cs="Arial"/>
          <w:lang w:eastAsia="pt-BR"/>
        </w:rPr>
        <w:t xml:space="preserve"> do B-52 interpreta a ordem </w:t>
      </w:r>
      <w:r w:rsidR="00167477">
        <w:rPr>
          <w:rFonts w:eastAsia="Times New Roman" w:cs="Arial"/>
          <w:lang w:eastAsia="pt-BR"/>
        </w:rPr>
        <w:t>dada</w:t>
      </w:r>
      <w:r w:rsidR="005B1B57" w:rsidRPr="002042DC">
        <w:rPr>
          <w:rFonts w:eastAsia="Times New Roman" w:cs="Arial"/>
          <w:lang w:eastAsia="pt-BR"/>
        </w:rPr>
        <w:t xml:space="preserve">? </w:t>
      </w:r>
    </w:p>
    <w:p w:rsidR="003B4423" w:rsidRDefault="009F68E5" w:rsidP="00B5764C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Como o alto escalão do Exército e do Governo tent</w:t>
      </w:r>
      <w:r w:rsidR="00F045CF">
        <w:rPr>
          <w:rFonts w:eastAsia="Times New Roman" w:cs="Arial"/>
          <w:lang w:eastAsia="pt-BR"/>
        </w:rPr>
        <w:t xml:space="preserve">am contornar </w:t>
      </w:r>
      <w:r w:rsidR="00936367">
        <w:rPr>
          <w:rFonts w:eastAsia="Times New Roman" w:cs="Arial"/>
          <w:lang w:eastAsia="pt-BR"/>
        </w:rPr>
        <w:t>o plano R</w:t>
      </w:r>
      <w:r w:rsidR="005B1B57" w:rsidRPr="002042DC">
        <w:rPr>
          <w:rFonts w:eastAsia="Times New Roman" w:cs="Arial"/>
          <w:lang w:eastAsia="pt-BR"/>
        </w:rPr>
        <w:t xml:space="preserve">? </w:t>
      </w:r>
    </w:p>
    <w:p w:rsidR="00784711" w:rsidRDefault="00784711" w:rsidP="00B5764C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Pode</w:t>
      </w:r>
      <w:r w:rsidR="00790B8F">
        <w:rPr>
          <w:rFonts w:eastAsia="Times New Roman" w:cs="Arial"/>
          <w:lang w:eastAsia="pt-BR"/>
        </w:rPr>
        <w:t xml:space="preserve">-se classificar esse filme como </w:t>
      </w:r>
      <w:r>
        <w:rPr>
          <w:rFonts w:eastAsia="Times New Roman" w:cs="Arial"/>
          <w:lang w:eastAsia="pt-BR"/>
        </w:rPr>
        <w:t>comédia?</w:t>
      </w:r>
    </w:p>
    <w:p w:rsidR="00014DE2" w:rsidRDefault="009F68E5" w:rsidP="00B5764C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      Ao levantar essas questões, situamos o entendimento dos alunos numa sequência lógica de compreensão necessária para a </w:t>
      </w:r>
      <w:r w:rsidR="00061606">
        <w:rPr>
          <w:rFonts w:eastAsia="Times New Roman" w:cs="Arial"/>
          <w:lang w:eastAsia="pt-BR"/>
        </w:rPr>
        <w:t>interpretação</w:t>
      </w:r>
      <w:r>
        <w:rPr>
          <w:rFonts w:eastAsia="Times New Roman" w:cs="Arial"/>
          <w:lang w:eastAsia="pt-BR"/>
        </w:rPr>
        <w:t xml:space="preserve"> d</w:t>
      </w:r>
      <w:r w:rsidR="00061606">
        <w:rPr>
          <w:rFonts w:eastAsia="Times New Roman" w:cs="Arial"/>
          <w:lang w:eastAsia="pt-BR"/>
        </w:rPr>
        <w:t>a</w:t>
      </w:r>
      <w:r>
        <w:rPr>
          <w:rFonts w:eastAsia="Times New Roman" w:cs="Arial"/>
          <w:lang w:eastAsia="pt-BR"/>
        </w:rPr>
        <w:t xml:space="preserve"> obra</w:t>
      </w:r>
      <w:r w:rsidR="00A4687B">
        <w:rPr>
          <w:rFonts w:eastAsia="Times New Roman" w:cs="Arial"/>
          <w:lang w:eastAsia="pt-BR"/>
        </w:rPr>
        <w:t xml:space="preserve"> e</w:t>
      </w:r>
      <w:r w:rsidR="00F045CF">
        <w:rPr>
          <w:rFonts w:eastAsia="Times New Roman" w:cs="Arial"/>
          <w:lang w:eastAsia="pt-BR"/>
        </w:rPr>
        <w:t xml:space="preserve"> </w:t>
      </w:r>
      <w:r w:rsidR="00061606">
        <w:rPr>
          <w:rFonts w:eastAsia="Times New Roman" w:cs="Arial"/>
          <w:lang w:eastAsia="pt-BR"/>
        </w:rPr>
        <w:t xml:space="preserve">do </w:t>
      </w:r>
      <w:r w:rsidR="00F045CF">
        <w:rPr>
          <w:rFonts w:eastAsia="Times New Roman" w:cs="Arial"/>
          <w:lang w:eastAsia="pt-BR"/>
        </w:rPr>
        <w:t>período</w:t>
      </w:r>
      <w:r>
        <w:rPr>
          <w:rFonts w:eastAsia="Times New Roman" w:cs="Arial"/>
          <w:lang w:eastAsia="pt-BR"/>
        </w:rPr>
        <w:t xml:space="preserve">. A tensão gerada pela ordem do general maluco desencadeia uma série de ações que trazem </w:t>
      </w:r>
      <w:r w:rsidR="00784711">
        <w:rPr>
          <w:rFonts w:eastAsia="Times New Roman" w:cs="Arial"/>
          <w:lang w:eastAsia="pt-BR"/>
        </w:rPr>
        <w:t xml:space="preserve">à tona </w:t>
      </w:r>
      <w:r w:rsidR="008F0959">
        <w:rPr>
          <w:rFonts w:eastAsia="Times New Roman" w:cs="Arial"/>
          <w:lang w:eastAsia="pt-BR"/>
        </w:rPr>
        <w:t>a</w:t>
      </w:r>
      <w:r w:rsidR="00784711">
        <w:rPr>
          <w:rFonts w:eastAsia="Times New Roman" w:cs="Arial"/>
          <w:lang w:eastAsia="pt-BR"/>
        </w:rPr>
        <w:t xml:space="preserve"> visão</w:t>
      </w:r>
      <w:r>
        <w:rPr>
          <w:rFonts w:eastAsia="Times New Roman" w:cs="Arial"/>
          <w:lang w:eastAsia="pt-BR"/>
        </w:rPr>
        <w:t xml:space="preserve"> crítica do diretor Stanley Kubrick</w:t>
      </w:r>
      <w:r w:rsidR="008F0959">
        <w:rPr>
          <w:rFonts w:eastAsia="Times New Roman" w:cs="Arial"/>
          <w:lang w:eastAsia="pt-BR"/>
        </w:rPr>
        <w:t xml:space="preserve"> e do</w:t>
      </w:r>
      <w:r w:rsidR="00061606">
        <w:rPr>
          <w:rFonts w:eastAsia="Times New Roman" w:cs="Arial"/>
          <w:lang w:eastAsia="pt-BR"/>
        </w:rPr>
        <w:t xml:space="preserve"> </w:t>
      </w:r>
      <w:r w:rsidR="00907E47">
        <w:rPr>
          <w:rFonts w:eastAsia="Times New Roman" w:cs="Arial"/>
          <w:lang w:eastAsia="pt-BR"/>
        </w:rPr>
        <w:t xml:space="preserve">autor </w:t>
      </w:r>
      <w:r w:rsidR="00061606">
        <w:rPr>
          <w:rFonts w:eastAsia="Times New Roman" w:cs="Arial"/>
          <w:lang w:eastAsia="pt-BR"/>
        </w:rPr>
        <w:t xml:space="preserve">do livro em que se baseia o filme, </w:t>
      </w:r>
      <w:r w:rsidR="00061606" w:rsidRPr="00B5764C">
        <w:rPr>
          <w:rFonts w:eastAsia="Times New Roman" w:cs="Arial"/>
          <w:i/>
          <w:lang w:eastAsia="pt-BR"/>
        </w:rPr>
        <w:t>Red Alert</w:t>
      </w:r>
      <w:r w:rsidR="00061606">
        <w:rPr>
          <w:rFonts w:eastAsia="Times New Roman" w:cs="Arial"/>
          <w:lang w:eastAsia="pt-BR"/>
        </w:rPr>
        <w:t>, de Peter George</w:t>
      </w:r>
      <w:r w:rsidR="00907E47">
        <w:rPr>
          <w:rFonts w:eastAsia="Times New Roman" w:cs="Arial"/>
          <w:lang w:eastAsia="pt-BR"/>
        </w:rPr>
        <w:t xml:space="preserve">. Curioso observar </w:t>
      </w:r>
      <w:r>
        <w:rPr>
          <w:rFonts w:eastAsia="Times New Roman" w:cs="Arial"/>
          <w:lang w:eastAsia="pt-BR"/>
        </w:rPr>
        <w:t xml:space="preserve">as </w:t>
      </w:r>
      <w:r w:rsidR="00907E47">
        <w:rPr>
          <w:rFonts w:eastAsia="Times New Roman" w:cs="Arial"/>
          <w:lang w:eastAsia="pt-BR"/>
        </w:rPr>
        <w:t>reações</w:t>
      </w:r>
      <w:r>
        <w:rPr>
          <w:rFonts w:eastAsia="Times New Roman" w:cs="Arial"/>
          <w:lang w:eastAsia="pt-BR"/>
        </w:rPr>
        <w:t xml:space="preserve"> </w:t>
      </w:r>
      <w:r w:rsidR="00907E47">
        <w:rPr>
          <w:rFonts w:eastAsia="Times New Roman" w:cs="Arial"/>
          <w:lang w:eastAsia="pt-BR"/>
        </w:rPr>
        <w:t>dos personagens</w:t>
      </w:r>
      <w:r w:rsidR="00F045CF">
        <w:rPr>
          <w:rFonts w:eastAsia="Times New Roman" w:cs="Arial"/>
          <w:lang w:eastAsia="pt-BR"/>
        </w:rPr>
        <w:t xml:space="preserve">, todos </w:t>
      </w:r>
      <w:r w:rsidR="000E7C4F">
        <w:rPr>
          <w:rFonts w:eastAsia="Times New Roman" w:cs="Arial"/>
          <w:lang w:eastAsia="pt-BR"/>
        </w:rPr>
        <w:t xml:space="preserve">amedrontados com </w:t>
      </w:r>
      <w:r w:rsidR="00F045CF">
        <w:rPr>
          <w:rFonts w:eastAsia="Times New Roman" w:cs="Arial"/>
          <w:lang w:eastAsia="pt-BR"/>
        </w:rPr>
        <w:t>a máquina do Juízo Final.</w:t>
      </w:r>
      <w:r w:rsidR="00784711">
        <w:rPr>
          <w:rFonts w:eastAsia="Times New Roman" w:cs="Arial"/>
          <w:lang w:eastAsia="pt-BR"/>
        </w:rPr>
        <w:t xml:space="preserve"> </w:t>
      </w:r>
    </w:p>
    <w:p w:rsidR="009F68E5" w:rsidRDefault="00583108" w:rsidP="00B5764C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eastAsia="Times New Roman" w:cs="Arial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3046730</wp:posOffset>
            </wp:positionH>
            <wp:positionV relativeFrom="margin">
              <wp:posOffset>3961130</wp:posOffset>
            </wp:positionV>
            <wp:extent cx="3420110" cy="1720850"/>
            <wp:effectExtent l="0" t="0" r="8890" b="0"/>
            <wp:wrapSquare wrapText="bothSides"/>
            <wp:docPr id="8" name="Imagem 3" descr="2015-02-26-drstrangeloveHDWall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-02-26-drstrangeloveHDWallpape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DE2">
        <w:rPr>
          <w:rFonts w:eastAsia="Times New Roman" w:cs="Arial"/>
          <w:lang w:eastAsia="pt-BR"/>
        </w:rPr>
        <w:t xml:space="preserve">    Por exemplo: O General Ripper, preocupado com a pureza dos nossos </w:t>
      </w:r>
      <w:r w:rsidR="00167477">
        <w:rPr>
          <w:rFonts w:eastAsia="Times New Roman" w:cs="Arial"/>
          <w:lang w:eastAsia="pt-BR"/>
        </w:rPr>
        <w:t>“</w:t>
      </w:r>
      <w:r w:rsidR="00014DE2">
        <w:rPr>
          <w:rFonts w:eastAsia="Times New Roman" w:cs="Arial"/>
          <w:lang w:eastAsia="pt-BR"/>
        </w:rPr>
        <w:t>fluídos corporais</w:t>
      </w:r>
      <w:r w:rsidR="00167477">
        <w:rPr>
          <w:rFonts w:eastAsia="Times New Roman" w:cs="Arial"/>
          <w:lang w:eastAsia="pt-BR"/>
        </w:rPr>
        <w:t>”</w:t>
      </w:r>
      <w:r w:rsidR="00014DE2">
        <w:rPr>
          <w:rFonts w:eastAsia="Times New Roman" w:cs="Arial"/>
          <w:lang w:eastAsia="pt-BR"/>
        </w:rPr>
        <w:t xml:space="preserve">, empreende a execução do Plano R, que consiste </w:t>
      </w:r>
      <w:r w:rsidR="008F0959">
        <w:rPr>
          <w:rFonts w:eastAsia="Times New Roman" w:cs="Arial"/>
          <w:lang w:eastAsia="pt-BR"/>
        </w:rPr>
        <w:t xml:space="preserve">em </w:t>
      </w:r>
      <w:r w:rsidR="00014DE2">
        <w:rPr>
          <w:rFonts w:eastAsia="Times New Roman" w:cs="Arial"/>
          <w:lang w:eastAsia="pt-BR"/>
        </w:rPr>
        <w:t xml:space="preserve">um ataque </w:t>
      </w:r>
      <w:r w:rsidR="000E7C4F">
        <w:rPr>
          <w:rFonts w:eastAsia="Times New Roman" w:cs="Arial"/>
          <w:lang w:eastAsia="pt-BR"/>
        </w:rPr>
        <w:t>a</w:t>
      </w:r>
      <w:r w:rsidR="00014DE2">
        <w:rPr>
          <w:rFonts w:eastAsia="Times New Roman" w:cs="Arial"/>
          <w:lang w:eastAsia="pt-BR"/>
        </w:rPr>
        <w:t xml:space="preserve"> bases militares e complexos industriais </w:t>
      </w:r>
      <w:r w:rsidR="000E7C4F">
        <w:rPr>
          <w:rFonts w:eastAsia="Times New Roman" w:cs="Arial"/>
          <w:lang w:eastAsia="pt-BR"/>
        </w:rPr>
        <w:t>estratégicos</w:t>
      </w:r>
      <w:r w:rsidR="00014DE2">
        <w:rPr>
          <w:rFonts w:eastAsia="Times New Roman" w:cs="Arial"/>
          <w:lang w:eastAsia="pt-BR"/>
        </w:rPr>
        <w:t xml:space="preserve"> na Rússia. O problema é que apenas ele possui o código que cancelaria esse ataque, mas se fecha em seu quartel e ordena ao seu pelotão que ataque quem ousar invadir sua base. </w:t>
      </w:r>
      <w:r w:rsidR="00F045CF">
        <w:rPr>
          <w:rFonts w:eastAsia="Times New Roman" w:cs="Arial"/>
          <w:lang w:eastAsia="pt-BR"/>
        </w:rPr>
        <w:t xml:space="preserve">O que ele não sabia era </w:t>
      </w:r>
      <w:r w:rsidR="008F0959">
        <w:rPr>
          <w:rFonts w:eastAsia="Times New Roman" w:cs="Arial"/>
          <w:lang w:eastAsia="pt-BR"/>
        </w:rPr>
        <w:t>d</w:t>
      </w:r>
      <w:r w:rsidR="00F045CF">
        <w:rPr>
          <w:rFonts w:eastAsia="Times New Roman" w:cs="Arial"/>
          <w:lang w:eastAsia="pt-BR"/>
        </w:rPr>
        <w:t>a existência da Máquina do Juízo Final, criada pelos soviéticos</w:t>
      </w:r>
      <w:r w:rsidR="00936367">
        <w:rPr>
          <w:rFonts w:eastAsia="Times New Roman" w:cs="Arial"/>
          <w:lang w:eastAsia="pt-BR"/>
        </w:rPr>
        <w:t>. Esse dispositivo</w:t>
      </w:r>
      <w:r w:rsidR="00C63437">
        <w:rPr>
          <w:rFonts w:eastAsia="Times New Roman" w:cs="Arial"/>
          <w:lang w:eastAsia="pt-BR"/>
        </w:rPr>
        <w:t>, ao pr</w:t>
      </w:r>
      <w:r w:rsidR="00907E47">
        <w:rPr>
          <w:rFonts w:eastAsia="Times New Roman" w:cs="Arial"/>
          <w:lang w:eastAsia="pt-BR"/>
        </w:rPr>
        <w:t xml:space="preserve">imeiro sinal de ataque nuclear, </w:t>
      </w:r>
      <w:r w:rsidR="000E7C4F">
        <w:rPr>
          <w:rFonts w:eastAsia="Times New Roman" w:cs="Arial"/>
          <w:lang w:eastAsia="pt-BR"/>
        </w:rPr>
        <w:t xml:space="preserve">automaticamente dispara uma contagem regressiva para um </w:t>
      </w:r>
      <w:r w:rsidR="00C63437">
        <w:rPr>
          <w:rFonts w:eastAsia="Times New Roman" w:cs="Arial"/>
          <w:lang w:eastAsia="pt-BR"/>
        </w:rPr>
        <w:t xml:space="preserve">outro </w:t>
      </w:r>
      <w:r w:rsidR="000E7C4F">
        <w:rPr>
          <w:rFonts w:eastAsia="Times New Roman" w:cs="Arial"/>
          <w:lang w:eastAsia="pt-BR"/>
        </w:rPr>
        <w:t xml:space="preserve">ataque nuclear </w:t>
      </w:r>
      <w:r w:rsidR="00C63437">
        <w:rPr>
          <w:rFonts w:eastAsia="Times New Roman" w:cs="Arial"/>
          <w:lang w:eastAsia="pt-BR"/>
        </w:rPr>
        <w:t xml:space="preserve">de proporções inimagináveis, </w:t>
      </w:r>
      <w:r w:rsidR="000E7C4F">
        <w:rPr>
          <w:rFonts w:eastAsia="Times New Roman" w:cs="Arial"/>
          <w:lang w:eastAsia="pt-BR"/>
        </w:rPr>
        <w:t>que contaminaria a terra com radiação por 100 anos</w:t>
      </w:r>
      <w:r w:rsidR="00167477">
        <w:rPr>
          <w:rFonts w:eastAsia="Times New Roman" w:cs="Arial"/>
          <w:lang w:eastAsia="pt-BR"/>
        </w:rPr>
        <w:t>, eliminando toda forma de vida.</w:t>
      </w:r>
    </w:p>
    <w:p w:rsidR="004C7197" w:rsidRDefault="004C7197" w:rsidP="009F68E5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eastAsia="Times New Roman" w:cs="Arial"/>
          <w:lang w:eastAsia="pt-BR"/>
        </w:rPr>
      </w:pPr>
    </w:p>
    <w:p w:rsidR="00C63437" w:rsidRDefault="00CF634F" w:rsidP="00C63437">
      <w:pPr>
        <w:pStyle w:val="Ttulo2"/>
        <w:spacing w:line="360" w:lineRule="auto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>3</w:t>
      </w:r>
      <w:r w:rsidR="00A53ECF" w:rsidRPr="00A53ECF">
        <w:rPr>
          <w:rFonts w:ascii="Arial" w:hAnsi="Arial" w:cs="Arial"/>
          <w:lang w:val="pt-BR" w:eastAsia="pt-BR"/>
        </w:rPr>
        <w:t xml:space="preserve"> </w:t>
      </w:r>
      <w:r w:rsidR="00A53ECF">
        <w:rPr>
          <w:rFonts w:ascii="Arial" w:hAnsi="Arial" w:cs="Arial"/>
          <w:lang w:val="pt-BR" w:eastAsia="pt-BR"/>
        </w:rPr>
        <w:t>ª Etapa:</w:t>
      </w:r>
      <w:r>
        <w:rPr>
          <w:rFonts w:ascii="Arial" w:hAnsi="Arial" w:cs="Arial"/>
          <w:lang w:val="pt-BR" w:eastAsia="pt-BR"/>
        </w:rPr>
        <w:t xml:space="preserve"> </w:t>
      </w:r>
      <w:r w:rsidR="00C63437">
        <w:rPr>
          <w:rFonts w:ascii="Arial" w:hAnsi="Arial" w:cs="Arial"/>
          <w:lang w:val="pt-BR" w:eastAsia="pt-BR"/>
        </w:rPr>
        <w:t>História</w:t>
      </w:r>
      <w:r w:rsidR="001929DB">
        <w:rPr>
          <w:rFonts w:ascii="Arial" w:hAnsi="Arial" w:cs="Arial"/>
          <w:lang w:val="pt-BR" w:eastAsia="pt-BR"/>
        </w:rPr>
        <w:t xml:space="preserve"> e Geografia</w:t>
      </w:r>
    </w:p>
    <w:p w:rsidR="00B5764C" w:rsidRDefault="00463045" w:rsidP="009C50BB">
      <w:pPr>
        <w:shd w:val="clear" w:color="auto" w:fill="FFFFFF"/>
        <w:spacing w:after="0" w:line="360" w:lineRule="auto"/>
        <w:ind w:left="90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 </w:t>
      </w:r>
      <w:r w:rsidR="00907E47">
        <w:rPr>
          <w:rFonts w:eastAsia="Times New Roman" w:cs="Arial"/>
          <w:lang w:eastAsia="pt-BR"/>
        </w:rPr>
        <w:t xml:space="preserve">  </w:t>
      </w:r>
      <w:r w:rsidR="004C7197">
        <w:rPr>
          <w:rFonts w:eastAsia="Times New Roman" w:cs="Arial"/>
          <w:lang w:eastAsia="pt-BR"/>
        </w:rPr>
        <w:t>Sobre as movimentações políticas a respeito desse período</w:t>
      </w:r>
      <w:r w:rsidR="00B5764C">
        <w:rPr>
          <w:rFonts w:eastAsia="Times New Roman" w:cs="Arial"/>
          <w:lang w:eastAsia="pt-BR"/>
        </w:rPr>
        <w:t>, vários acontecimentos podem ser discutidos:</w:t>
      </w:r>
      <w:r w:rsidR="004C7197">
        <w:rPr>
          <w:rFonts w:eastAsia="Times New Roman" w:cs="Arial"/>
          <w:lang w:eastAsia="pt-BR"/>
        </w:rPr>
        <w:t xml:space="preserve"> </w:t>
      </w:r>
    </w:p>
    <w:p w:rsidR="00B5764C" w:rsidRDefault="00B5764C" w:rsidP="00B5764C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o </w:t>
      </w:r>
      <w:r w:rsidR="004C7197">
        <w:rPr>
          <w:rFonts w:eastAsia="Times New Roman" w:cs="Arial"/>
          <w:lang w:eastAsia="pt-BR"/>
        </w:rPr>
        <w:t xml:space="preserve">que foi a Doutrina Truman e o seu papel na efetivação desse mundo polarizado; </w:t>
      </w:r>
    </w:p>
    <w:p w:rsidR="00B5764C" w:rsidRDefault="004C7197" w:rsidP="00B5764C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Joseph McCarthy</w:t>
      </w:r>
      <w:r w:rsidR="00C63437">
        <w:rPr>
          <w:rFonts w:eastAsia="Times New Roman" w:cs="Arial"/>
          <w:lang w:eastAsia="pt-BR"/>
        </w:rPr>
        <w:t xml:space="preserve"> e sua caça às Bruxas</w:t>
      </w:r>
      <w:r>
        <w:rPr>
          <w:rFonts w:eastAsia="Times New Roman" w:cs="Arial"/>
          <w:lang w:eastAsia="pt-BR"/>
        </w:rPr>
        <w:t xml:space="preserve"> (macarthismo); </w:t>
      </w:r>
    </w:p>
    <w:p w:rsidR="00B5764C" w:rsidRDefault="004C7197" w:rsidP="00B5764C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a Organização do Tratado do Atlântico Norte (OTAN); </w:t>
      </w:r>
    </w:p>
    <w:p w:rsidR="00FE6307" w:rsidRDefault="00253B61" w:rsidP="00FE6307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 w:rsidRPr="00A53ECF">
        <w:rPr>
          <w:rFonts w:eastAsia="Times New Roman" w:cs="Arial"/>
          <w:lang w:eastAsia="pt-BR"/>
        </w:rPr>
        <w:t xml:space="preserve">a “Era Reagan”; </w:t>
      </w:r>
    </w:p>
    <w:p w:rsidR="00A53ECF" w:rsidRPr="00A53ECF" w:rsidRDefault="00A53ECF" w:rsidP="00A53ECF">
      <w:pPr>
        <w:shd w:val="clear" w:color="auto" w:fill="FFFFFF"/>
        <w:spacing w:after="0" w:line="360" w:lineRule="auto"/>
        <w:ind w:left="810"/>
        <w:jc w:val="both"/>
        <w:textAlignment w:val="baseline"/>
        <w:rPr>
          <w:rFonts w:eastAsia="Times New Roman" w:cs="Arial"/>
          <w:lang w:eastAsia="pt-BR"/>
        </w:rPr>
      </w:pPr>
    </w:p>
    <w:p w:rsidR="00B5764C" w:rsidRDefault="004C7197" w:rsidP="00B5764C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lastRenderedPageBreak/>
        <w:t>o pacto de Varsóvia e a guerra da Coréia</w:t>
      </w:r>
      <w:r w:rsidR="00167477">
        <w:rPr>
          <w:rFonts w:eastAsia="Times New Roman" w:cs="Arial"/>
          <w:lang w:eastAsia="pt-BR"/>
        </w:rPr>
        <w:t>;</w:t>
      </w:r>
      <w:r w:rsidR="00907E47">
        <w:rPr>
          <w:rFonts w:eastAsia="Times New Roman" w:cs="Arial"/>
          <w:lang w:eastAsia="pt-BR"/>
        </w:rPr>
        <w:t xml:space="preserve"> </w:t>
      </w:r>
    </w:p>
    <w:p w:rsidR="00B5764C" w:rsidRDefault="00907E47" w:rsidP="00B5764C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as </w:t>
      </w:r>
      <w:r w:rsidR="00B5764C">
        <w:rPr>
          <w:rFonts w:eastAsia="Times New Roman" w:cs="Arial"/>
          <w:lang w:eastAsia="pt-BR"/>
        </w:rPr>
        <w:t>d</w:t>
      </w:r>
      <w:r>
        <w:rPr>
          <w:rFonts w:eastAsia="Times New Roman" w:cs="Arial"/>
          <w:lang w:eastAsia="pt-BR"/>
        </w:rPr>
        <w:t xml:space="preserve">itaduras </w:t>
      </w:r>
      <w:r w:rsidR="00B5764C">
        <w:rPr>
          <w:rFonts w:eastAsia="Times New Roman" w:cs="Arial"/>
          <w:lang w:eastAsia="pt-BR"/>
        </w:rPr>
        <w:t>m</w:t>
      </w:r>
      <w:r>
        <w:rPr>
          <w:rFonts w:eastAsia="Times New Roman" w:cs="Arial"/>
          <w:lang w:eastAsia="pt-BR"/>
        </w:rPr>
        <w:t>ilitares empreendidas em outros países por ambas potências</w:t>
      </w:r>
      <w:r w:rsidR="004C7197">
        <w:rPr>
          <w:rFonts w:eastAsia="Times New Roman" w:cs="Arial"/>
          <w:lang w:eastAsia="pt-BR"/>
        </w:rPr>
        <w:t>.</w:t>
      </w:r>
      <w:r w:rsidR="00167477">
        <w:rPr>
          <w:rFonts w:eastAsia="Times New Roman" w:cs="Arial"/>
          <w:lang w:eastAsia="pt-BR"/>
        </w:rPr>
        <w:t xml:space="preserve"> </w:t>
      </w:r>
    </w:p>
    <w:p w:rsidR="00A53ECF" w:rsidRDefault="00A53ECF" w:rsidP="00A53ECF">
      <w:pPr>
        <w:shd w:val="clear" w:color="auto" w:fill="FFFFFF"/>
        <w:spacing w:after="0" w:line="360" w:lineRule="auto"/>
        <w:ind w:left="810"/>
        <w:jc w:val="both"/>
        <w:textAlignment w:val="baseline"/>
        <w:rPr>
          <w:rFonts w:eastAsia="Times New Roman" w:cs="Arial"/>
          <w:lang w:eastAsia="pt-BR"/>
        </w:rPr>
      </w:pPr>
    </w:p>
    <w:p w:rsidR="004C7197" w:rsidRDefault="00B5764C" w:rsidP="00FE6307">
      <w:pPr>
        <w:shd w:val="clear" w:color="auto" w:fill="FFFFFF"/>
        <w:spacing w:after="0" w:line="360" w:lineRule="auto"/>
        <w:ind w:left="426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A</w:t>
      </w:r>
      <w:r w:rsidR="00907E47">
        <w:rPr>
          <w:rFonts w:eastAsia="Times New Roman" w:cs="Arial"/>
          <w:lang w:eastAsia="pt-BR"/>
        </w:rPr>
        <w:t xml:space="preserve"> propaganda</w:t>
      </w:r>
      <w:r w:rsidR="004C7197">
        <w:rPr>
          <w:rFonts w:eastAsia="Times New Roman" w:cs="Arial"/>
          <w:lang w:eastAsia="pt-BR"/>
        </w:rPr>
        <w:t xml:space="preserve"> de ambos os la</w:t>
      </w:r>
      <w:r w:rsidR="00907E47">
        <w:rPr>
          <w:rFonts w:eastAsia="Times New Roman" w:cs="Arial"/>
          <w:lang w:eastAsia="pt-BR"/>
        </w:rPr>
        <w:t>dos</w:t>
      </w:r>
      <w:r w:rsidR="004C7197">
        <w:rPr>
          <w:rFonts w:eastAsia="Times New Roman" w:cs="Arial"/>
          <w:lang w:eastAsia="pt-BR"/>
        </w:rPr>
        <w:t xml:space="preserve"> também teve seu papel de destaque para a consolidação das</w:t>
      </w:r>
      <w:r>
        <w:rPr>
          <w:rFonts w:eastAsia="Times New Roman" w:cs="Arial"/>
          <w:lang w:eastAsia="pt-BR"/>
        </w:rPr>
        <w:t xml:space="preserve"> </w:t>
      </w:r>
      <w:r w:rsidR="004C7197">
        <w:rPr>
          <w:rFonts w:eastAsia="Times New Roman" w:cs="Arial"/>
          <w:lang w:eastAsia="pt-BR"/>
        </w:rPr>
        <w:t>ideologias vigentes. A música, os filmes, desenhos animados</w:t>
      </w:r>
      <w:r w:rsidR="00167477">
        <w:rPr>
          <w:rFonts w:eastAsia="Times New Roman" w:cs="Arial"/>
          <w:lang w:eastAsia="pt-BR"/>
        </w:rPr>
        <w:t xml:space="preserve"> traziam</w:t>
      </w:r>
      <w:r w:rsidR="008F0959">
        <w:rPr>
          <w:rFonts w:eastAsia="Times New Roman" w:cs="Arial"/>
          <w:lang w:eastAsia="pt-BR"/>
        </w:rPr>
        <w:t xml:space="preserve"> mensagens subliminares com </w:t>
      </w:r>
      <w:r w:rsidR="00167477">
        <w:rPr>
          <w:rFonts w:eastAsia="Times New Roman" w:cs="Arial"/>
          <w:lang w:eastAsia="pt-BR"/>
        </w:rPr>
        <w:t xml:space="preserve">valores de um em detrimento do outro. A persuasão através da grande mídia gerou estereótipos que até hoje atuam no inconsciente coletivo e empobrecem o debate político a respeito </w:t>
      </w:r>
      <w:r w:rsidR="00936367">
        <w:rPr>
          <w:rFonts w:eastAsia="Times New Roman" w:cs="Arial"/>
          <w:lang w:eastAsia="pt-BR"/>
        </w:rPr>
        <w:t xml:space="preserve">das ideologias </w:t>
      </w:r>
      <w:r w:rsidR="00907E47">
        <w:rPr>
          <w:rFonts w:eastAsia="Times New Roman" w:cs="Arial"/>
          <w:lang w:eastAsia="pt-BR"/>
        </w:rPr>
        <w:t xml:space="preserve">e dessa </w:t>
      </w:r>
      <w:r w:rsidR="00167477">
        <w:rPr>
          <w:rFonts w:eastAsia="Times New Roman" w:cs="Arial"/>
          <w:lang w:eastAsia="pt-BR"/>
        </w:rPr>
        <w:t>época.</w:t>
      </w:r>
    </w:p>
    <w:p w:rsidR="00936367" w:rsidRDefault="00936367" w:rsidP="00FE6307">
      <w:pPr>
        <w:shd w:val="clear" w:color="auto" w:fill="FFFFFF"/>
        <w:spacing w:after="0" w:line="360" w:lineRule="auto"/>
        <w:ind w:left="426"/>
        <w:jc w:val="both"/>
        <w:textAlignment w:val="baseline"/>
        <w:rPr>
          <w:rFonts w:eastAsia="Times New Roman" w:cs="Arial"/>
          <w:lang w:eastAsia="pt-BR"/>
        </w:rPr>
      </w:pPr>
    </w:p>
    <w:p w:rsidR="00936367" w:rsidRDefault="00936367" w:rsidP="00A53ECF">
      <w:p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Que lugar o Brasil ocupa na polaridade da Guerra Fria? </w:t>
      </w:r>
      <w:r w:rsidR="00B5764C">
        <w:rPr>
          <w:rFonts w:eastAsia="Times New Roman" w:cs="Arial"/>
          <w:lang w:eastAsia="pt-BR"/>
        </w:rPr>
        <w:t>A qual lado o governo brasileiro aderiu</w:t>
      </w:r>
      <w:r>
        <w:rPr>
          <w:rFonts w:eastAsia="Times New Roman" w:cs="Arial"/>
          <w:lang w:eastAsia="pt-BR"/>
        </w:rPr>
        <w:t>? Quais elementos da cultura pop mais invadiram noss</w:t>
      </w:r>
      <w:r w:rsidR="00B5764C">
        <w:rPr>
          <w:rFonts w:eastAsia="Times New Roman" w:cs="Arial"/>
          <w:lang w:eastAsia="pt-BR"/>
        </w:rPr>
        <w:t>o território? O que a ditadura m</w:t>
      </w:r>
      <w:r>
        <w:rPr>
          <w:rFonts w:eastAsia="Times New Roman" w:cs="Arial"/>
          <w:lang w:eastAsia="pt-BR"/>
        </w:rPr>
        <w:t xml:space="preserve">ilitar tem a ver com esse período? Trabalhar essas questões é muito válido para entendermos como </w:t>
      </w:r>
      <w:r w:rsidR="00907E47">
        <w:rPr>
          <w:rFonts w:eastAsia="Times New Roman" w:cs="Arial"/>
          <w:lang w:eastAsia="pt-BR"/>
        </w:rPr>
        <w:t xml:space="preserve">e por que </w:t>
      </w:r>
      <w:r>
        <w:rPr>
          <w:rFonts w:eastAsia="Times New Roman" w:cs="Arial"/>
          <w:lang w:eastAsia="pt-BR"/>
        </w:rPr>
        <w:t>os EUA. financiaram ditaduras sangrentas ao redor do mundo para a consolidação de sua hegemonia.</w:t>
      </w:r>
    </w:p>
    <w:p w:rsidR="00936367" w:rsidRDefault="00936367" w:rsidP="00A53ECF">
      <w:p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Arial"/>
          <w:lang w:eastAsia="pt-BR"/>
        </w:rPr>
      </w:pPr>
    </w:p>
    <w:p w:rsidR="00936367" w:rsidRDefault="00B5764C" w:rsidP="00A53ECF">
      <w:p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Várias atividades - </w:t>
      </w:r>
      <w:r w:rsidR="001929DB">
        <w:rPr>
          <w:rFonts w:eastAsia="Times New Roman" w:cs="Arial"/>
          <w:lang w:eastAsia="pt-BR"/>
        </w:rPr>
        <w:t xml:space="preserve">seminários, </w:t>
      </w:r>
      <w:r w:rsidR="00907E47">
        <w:rPr>
          <w:rFonts w:eastAsia="Times New Roman" w:cs="Arial"/>
          <w:lang w:eastAsia="pt-BR"/>
        </w:rPr>
        <w:t>exposição</w:t>
      </w:r>
      <w:r w:rsidR="001929DB">
        <w:rPr>
          <w:rFonts w:eastAsia="Times New Roman" w:cs="Arial"/>
          <w:lang w:eastAsia="pt-BR"/>
        </w:rPr>
        <w:t xml:space="preserve"> audiovisual</w:t>
      </w:r>
      <w:r>
        <w:rPr>
          <w:rFonts w:eastAsia="Times New Roman" w:cs="Arial"/>
          <w:lang w:eastAsia="pt-BR"/>
        </w:rPr>
        <w:t xml:space="preserve"> - podem explorar a influência política n</w:t>
      </w:r>
      <w:r w:rsidR="00936367">
        <w:rPr>
          <w:rFonts w:eastAsia="Times New Roman" w:cs="Arial"/>
          <w:lang w:eastAsia="pt-BR"/>
        </w:rPr>
        <w:t>orte-</w:t>
      </w:r>
      <w:r>
        <w:rPr>
          <w:rFonts w:eastAsia="Times New Roman" w:cs="Arial"/>
          <w:lang w:eastAsia="pt-BR"/>
        </w:rPr>
        <w:t>a</w:t>
      </w:r>
      <w:r w:rsidR="00936367">
        <w:rPr>
          <w:rFonts w:eastAsia="Times New Roman" w:cs="Arial"/>
          <w:lang w:eastAsia="pt-BR"/>
        </w:rPr>
        <w:t>mericana no Brasil pós-guerra</w:t>
      </w:r>
      <w:r w:rsidR="00D13D19">
        <w:rPr>
          <w:rFonts w:eastAsia="Times New Roman" w:cs="Arial"/>
          <w:lang w:eastAsia="pt-BR"/>
        </w:rPr>
        <w:t xml:space="preserve">: </w:t>
      </w:r>
    </w:p>
    <w:p w:rsidR="00D13D19" w:rsidRDefault="00D13D19" w:rsidP="00A53ECF">
      <w:pPr>
        <w:numPr>
          <w:ilvl w:val="0"/>
          <w:numId w:val="45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Pesquisar elementos da cultura pop injetados em nosso território (desenhos,</w:t>
      </w:r>
      <w:r w:rsidR="00907E47">
        <w:rPr>
          <w:rFonts w:eastAsia="Times New Roman" w:cs="Arial"/>
          <w:lang w:eastAsia="pt-BR"/>
        </w:rPr>
        <w:t xml:space="preserve"> gibis, </w:t>
      </w:r>
      <w:r>
        <w:rPr>
          <w:rFonts w:eastAsia="Times New Roman" w:cs="Arial"/>
          <w:lang w:eastAsia="pt-BR"/>
        </w:rPr>
        <w:t xml:space="preserve">músicas, filmes, programas de </w:t>
      </w:r>
      <w:r w:rsidR="00D0289A">
        <w:rPr>
          <w:rFonts w:eastAsia="Times New Roman" w:cs="Arial"/>
          <w:lang w:eastAsia="pt-BR"/>
        </w:rPr>
        <w:t>TV</w:t>
      </w:r>
      <w:r>
        <w:rPr>
          <w:rFonts w:eastAsia="Times New Roman" w:cs="Arial"/>
          <w:lang w:eastAsia="pt-BR"/>
        </w:rPr>
        <w:t>)</w:t>
      </w:r>
    </w:p>
    <w:p w:rsidR="00D13D19" w:rsidRDefault="00D0289A" w:rsidP="00A53ECF">
      <w:pPr>
        <w:numPr>
          <w:ilvl w:val="0"/>
          <w:numId w:val="45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Sob qual pretexto </w:t>
      </w:r>
      <w:r w:rsidR="00D13D19">
        <w:rPr>
          <w:rFonts w:eastAsia="Times New Roman" w:cs="Arial"/>
          <w:lang w:eastAsia="pt-BR"/>
        </w:rPr>
        <w:t xml:space="preserve">os americanos financiaram e instruíram ditaduras ao redor do mundo? </w:t>
      </w:r>
    </w:p>
    <w:p w:rsidR="001929DB" w:rsidRDefault="001929DB" w:rsidP="00A53ECF">
      <w:pPr>
        <w:numPr>
          <w:ilvl w:val="0"/>
          <w:numId w:val="45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Quais foram os territórios conquistados em ambos os lados?</w:t>
      </w:r>
    </w:p>
    <w:p w:rsidR="00D13D19" w:rsidRDefault="00907E47" w:rsidP="00A53ECF">
      <w:pPr>
        <w:numPr>
          <w:ilvl w:val="0"/>
          <w:numId w:val="45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D</w:t>
      </w:r>
      <w:r w:rsidR="00D13D19">
        <w:rPr>
          <w:rFonts w:eastAsia="Times New Roman" w:cs="Arial"/>
          <w:lang w:eastAsia="pt-BR"/>
        </w:rPr>
        <w:t>ado que a conquista do espaço tinha e ainda tem motivação militar</w:t>
      </w:r>
      <w:r w:rsidR="00D0289A">
        <w:rPr>
          <w:rFonts w:eastAsia="Times New Roman" w:cs="Arial"/>
          <w:lang w:eastAsia="pt-BR"/>
        </w:rPr>
        <w:t xml:space="preserve">, o que a corrida espacial tem a ver com essa polaridade? </w:t>
      </w:r>
    </w:p>
    <w:p w:rsidR="00A53ECF" w:rsidRDefault="00A53ECF" w:rsidP="00D13D19">
      <w:pPr>
        <w:pStyle w:val="Ttulo2"/>
        <w:spacing w:line="360" w:lineRule="auto"/>
        <w:rPr>
          <w:rFonts w:ascii="Arial" w:hAnsi="Arial" w:cs="Arial"/>
          <w:lang w:val="pt-BR" w:eastAsia="pt-BR"/>
        </w:rPr>
      </w:pPr>
    </w:p>
    <w:p w:rsidR="00A10C64" w:rsidRDefault="00CF634F" w:rsidP="00D13D19">
      <w:pPr>
        <w:pStyle w:val="Ttulo2"/>
        <w:spacing w:line="360" w:lineRule="auto"/>
        <w:rPr>
          <w:rFonts w:cs="Arial"/>
          <w:lang w:eastAsia="pt-BR"/>
        </w:rPr>
      </w:pPr>
      <w:r>
        <w:rPr>
          <w:rFonts w:ascii="Arial" w:hAnsi="Arial" w:cs="Arial"/>
          <w:lang w:val="pt-BR" w:eastAsia="pt-BR"/>
        </w:rPr>
        <w:t>4</w:t>
      </w:r>
      <w:r w:rsidR="00A53ECF" w:rsidRPr="00A53ECF">
        <w:rPr>
          <w:rFonts w:ascii="Arial" w:hAnsi="Arial" w:cs="Arial"/>
          <w:lang w:val="pt-BR" w:eastAsia="pt-BR"/>
        </w:rPr>
        <w:t xml:space="preserve"> </w:t>
      </w:r>
      <w:r w:rsidR="00A53ECF">
        <w:rPr>
          <w:rFonts w:ascii="Arial" w:hAnsi="Arial" w:cs="Arial"/>
          <w:lang w:val="pt-BR" w:eastAsia="pt-BR"/>
        </w:rPr>
        <w:t>ª Etapa:</w:t>
      </w:r>
      <w:r>
        <w:rPr>
          <w:rFonts w:ascii="Arial" w:hAnsi="Arial" w:cs="Arial"/>
          <w:lang w:val="pt-BR" w:eastAsia="pt-BR"/>
        </w:rPr>
        <w:t xml:space="preserve"> </w:t>
      </w:r>
      <w:r w:rsidR="00D13D19">
        <w:rPr>
          <w:rFonts w:ascii="Arial" w:hAnsi="Arial" w:cs="Arial"/>
          <w:lang w:val="pt-BR" w:eastAsia="pt-BR"/>
        </w:rPr>
        <w:t>Sociologia</w:t>
      </w:r>
      <w:r w:rsidR="001929DB">
        <w:rPr>
          <w:rFonts w:ascii="Arial" w:hAnsi="Arial" w:cs="Arial"/>
          <w:lang w:val="pt-BR" w:eastAsia="pt-BR"/>
        </w:rPr>
        <w:t xml:space="preserve"> e Filosofia</w:t>
      </w:r>
      <w:r w:rsidR="00FD4331">
        <w:rPr>
          <w:rFonts w:ascii="Arial" w:hAnsi="Arial" w:cs="Arial"/>
          <w:lang w:val="pt-BR" w:eastAsia="pt-BR"/>
        </w:rPr>
        <w:t xml:space="preserve"> - uma comédia-pesadelo</w:t>
      </w:r>
    </w:p>
    <w:p w:rsidR="00A10C64" w:rsidRDefault="00A10C64" w:rsidP="009C50BB">
      <w:pPr>
        <w:shd w:val="clear" w:color="auto" w:fill="FFFFFF"/>
        <w:spacing w:after="0" w:line="360" w:lineRule="auto"/>
        <w:ind w:left="90"/>
        <w:jc w:val="both"/>
        <w:textAlignment w:val="baseline"/>
        <w:rPr>
          <w:rFonts w:eastAsia="Times New Roman" w:cs="Arial"/>
          <w:lang w:eastAsia="pt-BR"/>
        </w:rPr>
      </w:pPr>
    </w:p>
    <w:p w:rsidR="00A10C64" w:rsidRPr="00D93982" w:rsidRDefault="00583108" w:rsidP="00FD4331">
      <w:pPr>
        <w:spacing w:line="360" w:lineRule="auto"/>
        <w:jc w:val="both"/>
        <w:rPr>
          <w:rFonts w:cs="Arial"/>
          <w:color w:val="00000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3253105</wp:posOffset>
            </wp:positionH>
            <wp:positionV relativeFrom="margin">
              <wp:posOffset>6781165</wp:posOffset>
            </wp:positionV>
            <wp:extent cx="3340735" cy="2260600"/>
            <wp:effectExtent l="0" t="0" r="0" b="6350"/>
            <wp:wrapSquare wrapText="bothSides"/>
            <wp:docPr id="7" name="Imagem 5" descr="http://dooutroladodatela.com.br/wp-content/uploads/2015/03/Dr.-Fant%C3%A1stic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outroladodatela.com.br/wp-content/uploads/2015/03/Dr.-Fant%C3%A1stico-2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982">
        <w:rPr>
          <w:rFonts w:ascii="Helvetica" w:hAnsi="Helvetica" w:cs="Helvetica"/>
          <w:color w:val="000000"/>
          <w:sz w:val="21"/>
          <w:szCs w:val="21"/>
        </w:rPr>
        <w:t xml:space="preserve">    </w:t>
      </w:r>
      <w:r w:rsidR="00A10C64" w:rsidRPr="00D93982">
        <w:rPr>
          <w:rFonts w:cs="Arial"/>
          <w:color w:val="000000"/>
        </w:rPr>
        <w:t>A tensão entre EUA e União Soviética</w:t>
      </w:r>
      <w:r w:rsidR="00047A71" w:rsidRPr="00D93982">
        <w:rPr>
          <w:rFonts w:cs="Arial"/>
          <w:color w:val="000000"/>
        </w:rPr>
        <w:t xml:space="preserve">, a paz armada, alimentou a paranoia da utilização das bombas atômicas. O filme não economiza em satirizar o medo latente naqueles que são os responsáveis por essa situação. As especulações sobre o que se deve ou não fazer para dar o próximo passo </w:t>
      </w:r>
      <w:r w:rsidR="00CF634F">
        <w:rPr>
          <w:rFonts w:cs="Arial"/>
          <w:color w:val="000000"/>
        </w:rPr>
        <w:t xml:space="preserve">apresentam adultos infantilizados, denunciando, por meio do humor negro, a irresponsabilidade dos governantes das grandes potências. Curiosamente, Kubrick inspirou-se no </w:t>
      </w:r>
      <w:r w:rsidR="00047A71" w:rsidRPr="00D93982">
        <w:rPr>
          <w:rFonts w:cs="Arial"/>
          <w:color w:val="000000"/>
        </w:rPr>
        <w:lastRenderedPageBreak/>
        <w:t xml:space="preserve">livro </w:t>
      </w:r>
      <w:r w:rsidR="00047A71" w:rsidRPr="00CF634F">
        <w:rPr>
          <w:rFonts w:cs="Arial"/>
          <w:b/>
          <w:i/>
          <w:color w:val="000000"/>
        </w:rPr>
        <w:t>Red Alert</w:t>
      </w:r>
      <w:r w:rsidR="00047A71" w:rsidRPr="00D93982">
        <w:rPr>
          <w:rFonts w:cs="Arial"/>
          <w:color w:val="000000"/>
        </w:rPr>
        <w:t>, de Peter George, que não é uma comédia</w:t>
      </w:r>
      <w:r w:rsidR="00CF634F">
        <w:rPr>
          <w:rFonts w:cs="Arial"/>
          <w:color w:val="000000"/>
        </w:rPr>
        <w:t xml:space="preserve">, mas ele conseguiu brincar com uma situação extremamente séria, gerando uma </w:t>
      </w:r>
      <w:r w:rsidR="00047A71" w:rsidRPr="00D93982">
        <w:rPr>
          <w:rFonts w:cs="Arial"/>
          <w:color w:val="000000"/>
        </w:rPr>
        <w:t>verdadeira comédia-pesadelo.</w:t>
      </w:r>
    </w:p>
    <w:p w:rsidR="00047A71" w:rsidRDefault="00D93982" w:rsidP="00FD4331">
      <w:pPr>
        <w:spacing w:line="360" w:lineRule="auto"/>
        <w:jc w:val="both"/>
        <w:rPr>
          <w:rFonts w:cs="Arial"/>
          <w:color w:val="000000"/>
        </w:rPr>
      </w:pPr>
      <w:r w:rsidRPr="00D93982">
        <w:rPr>
          <w:rFonts w:cs="Arial"/>
          <w:color w:val="000000"/>
        </w:rPr>
        <w:t xml:space="preserve">    </w:t>
      </w:r>
      <w:r w:rsidR="00047A71" w:rsidRPr="00D93982">
        <w:rPr>
          <w:rFonts w:cs="Arial"/>
          <w:color w:val="000000"/>
        </w:rPr>
        <w:t xml:space="preserve">O personagem Dr. Strangelove (Peter Sellers), ex-cientista </w:t>
      </w:r>
      <w:r w:rsidR="00B4019B">
        <w:rPr>
          <w:rFonts w:cs="Arial"/>
          <w:color w:val="000000"/>
        </w:rPr>
        <w:t xml:space="preserve">nazista </w:t>
      </w:r>
      <w:r w:rsidR="00047A71" w:rsidRPr="00D93982">
        <w:rPr>
          <w:rFonts w:cs="Arial"/>
          <w:color w:val="000000"/>
        </w:rPr>
        <w:t xml:space="preserve">cujo braço direito insiste em não esquecer os ideais políticos do 3° Reich, </w:t>
      </w:r>
      <w:r w:rsidR="007E42F5">
        <w:rPr>
          <w:rFonts w:cs="Arial"/>
          <w:color w:val="000000"/>
        </w:rPr>
        <w:t>é uma denú</w:t>
      </w:r>
      <w:r w:rsidRPr="00D93982">
        <w:rPr>
          <w:rFonts w:cs="Arial"/>
          <w:color w:val="000000"/>
        </w:rPr>
        <w:t xml:space="preserve">ncia </w:t>
      </w:r>
      <w:r w:rsidR="007E42F5">
        <w:rPr>
          <w:rFonts w:cs="Arial"/>
          <w:color w:val="000000"/>
        </w:rPr>
        <w:t xml:space="preserve">sobre </w:t>
      </w:r>
      <w:r w:rsidRPr="00D93982">
        <w:rPr>
          <w:rFonts w:cs="Arial"/>
          <w:color w:val="000000"/>
        </w:rPr>
        <w:t xml:space="preserve">a contratação de cientistas nazistas pelo governo estadunidense no desenvolvimento de armas nucleares no pós-guerra. Essas contradições são visíveis até hoje no que se chama de guerra antiterror, dado que Osama Bin Laden, antes de sua fama internacional, fora treinado e financiado pela CIA. para combater soviéticos nos anos </w:t>
      </w:r>
      <w:r w:rsidR="00D0289A">
        <w:rPr>
          <w:rFonts w:cs="Arial"/>
          <w:color w:val="000000"/>
        </w:rPr>
        <w:t>19</w:t>
      </w:r>
      <w:r w:rsidRPr="00D93982">
        <w:rPr>
          <w:rFonts w:cs="Arial"/>
          <w:color w:val="000000"/>
        </w:rPr>
        <w:t xml:space="preserve">80. </w:t>
      </w:r>
      <w:r w:rsidR="00B4019B">
        <w:rPr>
          <w:rFonts w:cs="Arial"/>
          <w:color w:val="000000"/>
        </w:rPr>
        <w:t>A cria contra o criador.</w:t>
      </w:r>
    </w:p>
    <w:p w:rsidR="00D13D19" w:rsidRDefault="00F110EC" w:rsidP="00D0289A">
      <w:pPr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</w:t>
      </w:r>
      <w:r w:rsidR="00D0289A">
        <w:rPr>
          <w:rFonts w:cs="Arial"/>
          <w:color w:val="000000"/>
        </w:rPr>
        <w:t xml:space="preserve">É importante o conhecimento dessa tensão política internacional para </w:t>
      </w:r>
      <w:r w:rsidR="00FD4331">
        <w:rPr>
          <w:rFonts w:cs="Arial"/>
          <w:color w:val="000000"/>
        </w:rPr>
        <w:t xml:space="preserve">a </w:t>
      </w:r>
      <w:r>
        <w:rPr>
          <w:rFonts w:cs="Arial"/>
          <w:color w:val="000000"/>
        </w:rPr>
        <w:t>compreensão do séc. XX</w:t>
      </w:r>
      <w:r w:rsidR="00D0289A">
        <w:rPr>
          <w:rFonts w:cs="Arial"/>
          <w:color w:val="000000"/>
        </w:rPr>
        <w:t xml:space="preserve">, o que pode gerar diversas </w:t>
      </w:r>
      <w:r w:rsidR="00FD4331">
        <w:rPr>
          <w:rFonts w:cs="Arial"/>
          <w:color w:val="000000"/>
        </w:rPr>
        <w:t>atividades, como:</w:t>
      </w:r>
    </w:p>
    <w:p w:rsidR="00D13D19" w:rsidRDefault="00D13D19" w:rsidP="00D13D19">
      <w:pPr>
        <w:numPr>
          <w:ilvl w:val="0"/>
          <w:numId w:val="46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Elaboração de seminários;</w:t>
      </w:r>
    </w:p>
    <w:p w:rsidR="00D13D19" w:rsidRDefault="00D13D19" w:rsidP="00D13D19">
      <w:pPr>
        <w:numPr>
          <w:ilvl w:val="0"/>
          <w:numId w:val="46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</w:t>
      </w:r>
      <w:r w:rsidR="00F110EC">
        <w:rPr>
          <w:rFonts w:cs="Arial"/>
          <w:color w:val="000000"/>
        </w:rPr>
        <w:t>esgates de músicas de protes</w:t>
      </w:r>
      <w:r>
        <w:rPr>
          <w:rFonts w:cs="Arial"/>
          <w:color w:val="000000"/>
        </w:rPr>
        <w:t>to que tratem sobre esses temas;</w:t>
      </w:r>
    </w:p>
    <w:p w:rsidR="00D13D19" w:rsidRDefault="00D13D19" w:rsidP="00D13D19">
      <w:pPr>
        <w:numPr>
          <w:ilvl w:val="0"/>
          <w:numId w:val="46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Produção cênica (teatro);</w:t>
      </w:r>
    </w:p>
    <w:p w:rsidR="00A53ECF" w:rsidRDefault="00D13D19" w:rsidP="00A53ECF">
      <w:pPr>
        <w:numPr>
          <w:ilvl w:val="0"/>
          <w:numId w:val="46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="00F110EC" w:rsidRPr="00D13D19">
        <w:rPr>
          <w:rFonts w:cs="Arial"/>
          <w:color w:val="000000"/>
        </w:rPr>
        <w:t>rtes plásticas relaci</w:t>
      </w:r>
      <w:r w:rsidR="00FD4331">
        <w:rPr>
          <w:rFonts w:cs="Arial"/>
          <w:color w:val="000000"/>
        </w:rPr>
        <w:t>onadas com o período estudado;</w:t>
      </w:r>
    </w:p>
    <w:p w:rsidR="00A53ECF" w:rsidRDefault="00A53ECF" w:rsidP="00A53ECF">
      <w:pPr>
        <w:ind w:left="720"/>
        <w:jc w:val="both"/>
        <w:rPr>
          <w:rFonts w:cs="Arial"/>
          <w:color w:val="000000"/>
        </w:rPr>
      </w:pPr>
    </w:p>
    <w:p w:rsidR="00CF634F" w:rsidRPr="00A53ECF" w:rsidRDefault="00A53ECF" w:rsidP="00A53ECF">
      <w:pPr>
        <w:ind w:left="360"/>
        <w:jc w:val="both"/>
        <w:rPr>
          <w:rFonts w:cs="Arial"/>
          <w:color w:val="000000"/>
        </w:rPr>
      </w:pPr>
      <w:r w:rsidRPr="00A53ECF">
        <w:rPr>
          <w:rFonts w:eastAsia="Times New Roman" w:cs="Arial"/>
          <w:bCs/>
          <w:color w:val="4F6228"/>
          <w:sz w:val="32"/>
          <w:szCs w:val="32"/>
          <w:lang w:eastAsia="pt-BR"/>
        </w:rPr>
        <w:t xml:space="preserve">5ª Etapa: </w:t>
      </w:r>
      <w:r w:rsidR="00CF634F" w:rsidRPr="00A53ECF">
        <w:rPr>
          <w:rFonts w:eastAsia="Times New Roman" w:cs="Arial"/>
          <w:bCs/>
          <w:color w:val="4F6228"/>
          <w:sz w:val="32"/>
          <w:szCs w:val="32"/>
          <w:lang w:eastAsia="pt-BR"/>
        </w:rPr>
        <w:t>Inglês</w:t>
      </w:r>
      <w:r w:rsidR="00D0289A" w:rsidRPr="00A53ECF">
        <w:rPr>
          <w:rFonts w:eastAsia="Times New Roman" w:cs="Arial"/>
          <w:bCs/>
          <w:color w:val="4F6228"/>
          <w:sz w:val="32"/>
          <w:szCs w:val="32"/>
          <w:lang w:eastAsia="pt-BR"/>
        </w:rPr>
        <w:t xml:space="preserve"> - Tradução</w:t>
      </w:r>
    </w:p>
    <w:p w:rsidR="00383B64" w:rsidRDefault="00583108" w:rsidP="00FD4331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3302000</wp:posOffset>
            </wp:positionH>
            <wp:positionV relativeFrom="margin">
              <wp:posOffset>4745355</wp:posOffset>
            </wp:positionV>
            <wp:extent cx="3261360" cy="2167255"/>
            <wp:effectExtent l="0" t="0" r="0" b="4445"/>
            <wp:wrapSquare wrapText="bothSides"/>
            <wp:docPr id="6" name="Imagem 6" descr="http://moviegoings.files.wordpress.com/2009/04/mushro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viegoings.files.wordpress.com/2009/04/mushroom1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64">
        <w:rPr>
          <w:rFonts w:ascii="Arial" w:hAnsi="Arial" w:cs="Arial"/>
          <w:color w:val="333333"/>
          <w:sz w:val="22"/>
          <w:szCs w:val="22"/>
        </w:rPr>
        <w:t xml:space="preserve"> </w:t>
      </w:r>
      <w:r w:rsidR="00907E47">
        <w:rPr>
          <w:rFonts w:ascii="Arial" w:hAnsi="Arial" w:cs="Arial"/>
          <w:color w:val="333333"/>
          <w:sz w:val="22"/>
          <w:szCs w:val="22"/>
        </w:rPr>
        <w:t xml:space="preserve">     </w:t>
      </w:r>
      <w:r w:rsidR="00383B64">
        <w:rPr>
          <w:rFonts w:ascii="Arial" w:hAnsi="Arial" w:cs="Arial"/>
          <w:color w:val="333333"/>
          <w:sz w:val="22"/>
          <w:szCs w:val="22"/>
        </w:rPr>
        <w:t>Em Inglês, pode</w:t>
      </w:r>
      <w:r w:rsidR="00D0289A">
        <w:rPr>
          <w:rFonts w:ascii="Arial" w:hAnsi="Arial" w:cs="Arial"/>
          <w:color w:val="333333"/>
          <w:sz w:val="22"/>
          <w:szCs w:val="22"/>
        </w:rPr>
        <w:t>-se</w:t>
      </w:r>
      <w:r w:rsidR="00383B64">
        <w:rPr>
          <w:rFonts w:ascii="Arial" w:hAnsi="Arial" w:cs="Arial"/>
          <w:color w:val="333333"/>
          <w:sz w:val="22"/>
          <w:szCs w:val="22"/>
        </w:rPr>
        <w:t xml:space="preserve"> estudar </w:t>
      </w:r>
      <w:r w:rsidR="000B760A">
        <w:rPr>
          <w:rFonts w:ascii="Arial" w:hAnsi="Arial" w:cs="Arial"/>
          <w:color w:val="333333"/>
          <w:sz w:val="22"/>
          <w:szCs w:val="22"/>
        </w:rPr>
        <w:t>também</w:t>
      </w:r>
      <w:r w:rsidR="00383B64">
        <w:rPr>
          <w:rFonts w:ascii="Arial" w:hAnsi="Arial" w:cs="Arial"/>
          <w:color w:val="333333"/>
          <w:sz w:val="22"/>
          <w:szCs w:val="22"/>
        </w:rPr>
        <w:t xml:space="preserve"> </w:t>
      </w:r>
      <w:r w:rsidR="00D0289A">
        <w:rPr>
          <w:rFonts w:ascii="Arial" w:hAnsi="Arial" w:cs="Arial"/>
          <w:color w:val="333333"/>
          <w:sz w:val="22"/>
          <w:szCs w:val="22"/>
        </w:rPr>
        <w:t xml:space="preserve">a </w:t>
      </w:r>
      <w:r w:rsidR="00383B64">
        <w:rPr>
          <w:rFonts w:ascii="Arial" w:hAnsi="Arial" w:cs="Arial"/>
          <w:color w:val="333333"/>
          <w:sz w:val="22"/>
          <w:szCs w:val="22"/>
        </w:rPr>
        <w:t xml:space="preserve">letra de </w:t>
      </w:r>
      <w:r w:rsidR="000B760A">
        <w:rPr>
          <w:rFonts w:ascii="Arial" w:hAnsi="Arial" w:cs="Arial"/>
          <w:color w:val="333333"/>
          <w:sz w:val="22"/>
          <w:szCs w:val="22"/>
        </w:rPr>
        <w:t>“</w:t>
      </w:r>
      <w:r w:rsidR="00383B64">
        <w:rPr>
          <w:rFonts w:ascii="Arial" w:hAnsi="Arial" w:cs="Arial"/>
          <w:color w:val="333333"/>
          <w:sz w:val="22"/>
          <w:szCs w:val="22"/>
        </w:rPr>
        <w:t xml:space="preserve">We’ll meet again” de Vera Lynn. Esta </w:t>
      </w:r>
      <w:r w:rsidR="000B760A">
        <w:rPr>
          <w:rFonts w:ascii="Arial" w:hAnsi="Arial" w:cs="Arial"/>
          <w:color w:val="333333"/>
          <w:sz w:val="22"/>
          <w:szCs w:val="22"/>
        </w:rPr>
        <w:t>cantora foi muito famosa na 2° Guerra Mundial. Suas canções serviram de consolo tanto para os que foram lutar na Guerra quanto para aqueles que ficaram. Nascida em Londres, 20 de Março de 1917</w:t>
      </w:r>
      <w:r w:rsidR="00D0289A">
        <w:rPr>
          <w:rFonts w:ascii="Arial" w:hAnsi="Arial" w:cs="Arial"/>
          <w:color w:val="333333"/>
          <w:sz w:val="22"/>
          <w:szCs w:val="22"/>
        </w:rPr>
        <w:t>, foi homenageada com a canção "Vera", no aclamado disco "</w:t>
      </w:r>
      <w:r w:rsidR="000B760A">
        <w:rPr>
          <w:rFonts w:ascii="Arial" w:hAnsi="Arial" w:cs="Arial"/>
          <w:color w:val="333333"/>
          <w:sz w:val="22"/>
          <w:szCs w:val="22"/>
        </w:rPr>
        <w:t>The Wall” do grupo Pink Floyd</w:t>
      </w:r>
      <w:r w:rsidR="00D0289A">
        <w:rPr>
          <w:rFonts w:ascii="Arial" w:hAnsi="Arial" w:cs="Arial"/>
          <w:color w:val="333333"/>
          <w:sz w:val="22"/>
          <w:szCs w:val="22"/>
        </w:rPr>
        <w:t xml:space="preserve">. </w:t>
      </w:r>
      <w:r w:rsidR="00FD4331">
        <w:rPr>
          <w:rFonts w:ascii="Arial" w:hAnsi="Arial" w:cs="Arial"/>
          <w:color w:val="333333"/>
          <w:sz w:val="22"/>
          <w:szCs w:val="22"/>
        </w:rPr>
        <w:t xml:space="preserve">A canção </w:t>
      </w:r>
      <w:r w:rsidR="00D0289A">
        <w:rPr>
          <w:rFonts w:ascii="Arial" w:hAnsi="Arial" w:cs="Arial"/>
          <w:color w:val="333333"/>
          <w:sz w:val="22"/>
          <w:szCs w:val="22"/>
        </w:rPr>
        <w:t xml:space="preserve">do filme </w:t>
      </w:r>
      <w:r w:rsidR="00FD4331">
        <w:rPr>
          <w:rFonts w:ascii="Arial" w:hAnsi="Arial" w:cs="Arial"/>
          <w:color w:val="333333"/>
          <w:sz w:val="22"/>
          <w:szCs w:val="22"/>
        </w:rPr>
        <w:t xml:space="preserve">fala de um possível retorno. </w:t>
      </w:r>
      <w:r w:rsidR="000B760A">
        <w:rPr>
          <w:rFonts w:ascii="Arial" w:hAnsi="Arial" w:cs="Arial"/>
          <w:color w:val="333333"/>
          <w:sz w:val="22"/>
          <w:szCs w:val="22"/>
        </w:rPr>
        <w:t xml:space="preserve">Vale relacionar </w:t>
      </w:r>
      <w:r w:rsidR="00FD4331">
        <w:rPr>
          <w:rFonts w:ascii="Arial" w:hAnsi="Arial" w:cs="Arial"/>
          <w:color w:val="333333"/>
          <w:sz w:val="22"/>
          <w:szCs w:val="22"/>
        </w:rPr>
        <w:t xml:space="preserve">a letra de </w:t>
      </w:r>
      <w:r w:rsidR="000B760A">
        <w:rPr>
          <w:rFonts w:ascii="Arial" w:hAnsi="Arial" w:cs="Arial"/>
          <w:color w:val="333333"/>
          <w:sz w:val="22"/>
          <w:szCs w:val="22"/>
        </w:rPr>
        <w:t xml:space="preserve">“We’ll Meet again” com o desfecho da obra </w:t>
      </w:r>
      <w:r w:rsidR="000B760A" w:rsidRPr="00D0289A">
        <w:rPr>
          <w:rFonts w:ascii="Arial" w:hAnsi="Arial" w:cs="Arial"/>
          <w:i/>
          <w:color w:val="333333"/>
          <w:sz w:val="22"/>
          <w:szCs w:val="22"/>
        </w:rPr>
        <w:t>Dr. Fantástico</w:t>
      </w:r>
      <w:r w:rsidR="000B760A">
        <w:rPr>
          <w:rFonts w:ascii="Arial" w:hAnsi="Arial" w:cs="Arial"/>
          <w:color w:val="333333"/>
          <w:sz w:val="22"/>
          <w:szCs w:val="22"/>
        </w:rPr>
        <w:t xml:space="preserve"> e a ironia ali contida.</w:t>
      </w:r>
    </w:p>
    <w:p w:rsidR="00A53ECF" w:rsidRDefault="00A53ECF" w:rsidP="00FD4331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Plano de aula: Profa Dra. Cláudia Mogadouro</w:t>
      </w:r>
    </w:p>
    <w:p w:rsidR="005B1B57" w:rsidRPr="00C43F43" w:rsidRDefault="005B1B57" w:rsidP="005B1B57">
      <w:pPr>
        <w:shd w:val="clear" w:color="auto" w:fill="FFFFFF"/>
        <w:spacing w:after="0" w:line="255" w:lineRule="atLeast"/>
        <w:jc w:val="both"/>
        <w:textAlignment w:val="baseline"/>
        <w:rPr>
          <w:rFonts w:eastAsia="Times New Roman" w:cs="Arial"/>
          <w:color w:val="656565"/>
          <w:sz w:val="27"/>
          <w:szCs w:val="27"/>
          <w:lang w:eastAsia="pt-BR"/>
        </w:rPr>
      </w:pPr>
    </w:p>
    <w:p w:rsidR="00EF6793" w:rsidRPr="00C43F43" w:rsidRDefault="00EF6793" w:rsidP="00696099">
      <w:pPr>
        <w:spacing w:after="0" w:line="276" w:lineRule="auto"/>
        <w:jc w:val="center"/>
        <w:rPr>
          <w:rFonts w:cs="Arial"/>
        </w:rPr>
      </w:pPr>
    </w:p>
    <w:p w:rsidR="009F68E5" w:rsidRPr="00CF634F" w:rsidRDefault="00302DD1" w:rsidP="00FE6307">
      <w:pPr>
        <w:pStyle w:val="Ttulo2"/>
        <w:rPr>
          <w:rFonts w:cs="Arial"/>
        </w:rPr>
      </w:pPr>
      <w:r>
        <w:rPr>
          <w:lang w:eastAsia="pt-BR"/>
        </w:rPr>
        <w:t xml:space="preserve">   </w:t>
      </w:r>
    </w:p>
    <w:p w:rsidR="009F68E5" w:rsidRDefault="009F68E5" w:rsidP="00762961">
      <w:pPr>
        <w:spacing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p w:rsidR="009F68E5" w:rsidRPr="000C6903" w:rsidRDefault="009F68E5" w:rsidP="00FE7B23">
      <w:pPr>
        <w:jc w:val="both"/>
        <w:rPr>
          <w:b/>
          <w:bCs/>
        </w:rPr>
      </w:pPr>
    </w:p>
    <w:sectPr w:rsidR="009F68E5" w:rsidRPr="000C6903" w:rsidSect="00C336F3">
      <w:headerReference w:type="default" r:id="rId20"/>
      <w:footerReference w:type="default" r:id="rId21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3A" w:rsidRDefault="0058393A" w:rsidP="00BB7A04">
      <w:pPr>
        <w:spacing w:after="0" w:line="240" w:lineRule="auto"/>
      </w:pPr>
      <w:r>
        <w:separator/>
      </w:r>
    </w:p>
  </w:endnote>
  <w:endnote w:type="continuationSeparator" w:id="0">
    <w:p w:rsidR="0058393A" w:rsidRDefault="0058393A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90" w:rsidRPr="006A3602" w:rsidRDefault="00194390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583108" w:rsidRPr="006A3602">
      <w:rPr>
        <w:rStyle w:val="apple-style-span"/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9525" t="6985" r="10160" b="13335"/>
              <wp:wrapNone/>
              <wp:docPr id="2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24F10E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BejfUR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>Profa. Dra. Cláudia Mogadouro</w:t>
    </w:r>
  </w:p>
  <w:p w:rsidR="00194390" w:rsidRDefault="00194390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83108">
      <w:rPr>
        <w:noProof/>
      </w:rPr>
      <w:t>1</w:t>
    </w:r>
    <w:r>
      <w:fldChar w:fldCharType="end"/>
    </w:r>
  </w:p>
  <w:p w:rsidR="00194390" w:rsidRDefault="0019439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3A" w:rsidRDefault="0058393A" w:rsidP="00BB7A04">
      <w:pPr>
        <w:spacing w:after="0" w:line="240" w:lineRule="auto"/>
      </w:pPr>
      <w:r>
        <w:separator/>
      </w:r>
    </w:p>
  </w:footnote>
  <w:footnote w:type="continuationSeparator" w:id="0">
    <w:p w:rsidR="0058393A" w:rsidRDefault="0058393A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90" w:rsidRDefault="0058310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4390" w:rsidRPr="00F253F6" w:rsidRDefault="00194390" w:rsidP="00823D7E">
                          <w:pPr>
                            <w:pStyle w:val="Ttulo1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val="pt-BR" w:eastAsia="pt-BR"/>
                            </w:rPr>
                            <w:t xml:space="preserve">Longa-metragem: </w:t>
                          </w:r>
                          <w:r w:rsidR="008F0959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val="pt-BR" w:eastAsia="pt-BR"/>
                            </w:rPr>
                            <w:t>Dr. Fantástico (</w:t>
                          </w:r>
                          <w:r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val="pt-BR" w:eastAsia="pt-BR"/>
                            </w:rPr>
                            <w:t>Dr. Strangelove)</w:t>
                          </w:r>
                        </w:p>
                        <w:p w:rsidR="00194390" w:rsidRPr="0083291D" w:rsidRDefault="001943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Sxg2P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194390" w:rsidRPr="00F253F6" w:rsidRDefault="00194390" w:rsidP="00823D7E">
                    <w:pPr>
                      <w:pStyle w:val="Ttulo1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Pr="0083291D">
                      <w:rPr>
                        <w:noProof/>
                        <w:sz w:val="22"/>
                        <w:szCs w:val="22"/>
                        <w:lang w:val="pt-BR" w:eastAsia="pt-BR"/>
                      </w:rPr>
                      <w:t xml:space="preserve">Longa-metragem: </w:t>
                    </w:r>
                    <w:r w:rsidR="008F0959">
                      <w:rPr>
                        <w:b/>
                        <w:i/>
                        <w:noProof/>
                        <w:sz w:val="22"/>
                        <w:szCs w:val="22"/>
                        <w:lang w:val="pt-BR" w:eastAsia="pt-BR"/>
                      </w:rPr>
                      <w:t>Dr. Fantástico (</w:t>
                    </w:r>
                    <w:r>
                      <w:rPr>
                        <w:b/>
                        <w:i/>
                        <w:noProof/>
                        <w:sz w:val="22"/>
                        <w:szCs w:val="22"/>
                        <w:lang w:val="pt-BR" w:eastAsia="pt-BR"/>
                      </w:rPr>
                      <w:t>Dr. Strangelove)</w:t>
                    </w:r>
                  </w:p>
                  <w:p w:rsidR="00194390" w:rsidRPr="0083291D" w:rsidRDefault="00194390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8890" t="8890" r="12700" b="698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A71BC4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619125" cy="333375"/>
          <wp:effectExtent l="0" t="0" r="9525" b="9525"/>
          <wp:docPr id="1" name="Imagem 1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390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DED"/>
    <w:multiLevelType w:val="hybridMultilevel"/>
    <w:tmpl w:val="83FE2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25B"/>
    <w:multiLevelType w:val="hybridMultilevel"/>
    <w:tmpl w:val="7D9C5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41D1"/>
    <w:multiLevelType w:val="hybridMultilevel"/>
    <w:tmpl w:val="481825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8B5156"/>
    <w:multiLevelType w:val="hybridMultilevel"/>
    <w:tmpl w:val="33D832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E17878"/>
    <w:multiLevelType w:val="hybridMultilevel"/>
    <w:tmpl w:val="A63A8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7143"/>
    <w:multiLevelType w:val="hybridMultilevel"/>
    <w:tmpl w:val="EACE715C"/>
    <w:lvl w:ilvl="0" w:tplc="466AD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E4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6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62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0D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29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4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C4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633DE7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960B0"/>
    <w:multiLevelType w:val="hybridMultilevel"/>
    <w:tmpl w:val="32C628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0838D3"/>
    <w:multiLevelType w:val="hybridMultilevel"/>
    <w:tmpl w:val="7EA6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5590"/>
    <w:multiLevelType w:val="hybridMultilevel"/>
    <w:tmpl w:val="BBECB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20008"/>
    <w:multiLevelType w:val="hybridMultilevel"/>
    <w:tmpl w:val="B148A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E0F05"/>
    <w:multiLevelType w:val="hybridMultilevel"/>
    <w:tmpl w:val="C7BAB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65AC0"/>
    <w:multiLevelType w:val="hybridMultilevel"/>
    <w:tmpl w:val="EEA25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63036"/>
    <w:multiLevelType w:val="hybridMultilevel"/>
    <w:tmpl w:val="E3E8D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E6BBA"/>
    <w:multiLevelType w:val="hybridMultilevel"/>
    <w:tmpl w:val="FAEA8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C58EA"/>
    <w:multiLevelType w:val="hybridMultilevel"/>
    <w:tmpl w:val="1B140CF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708EF"/>
    <w:multiLevelType w:val="hybridMultilevel"/>
    <w:tmpl w:val="814A7B7E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2C10146B"/>
    <w:multiLevelType w:val="hybridMultilevel"/>
    <w:tmpl w:val="1A02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C2841"/>
    <w:multiLevelType w:val="multilevel"/>
    <w:tmpl w:val="F800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277FBC"/>
    <w:multiLevelType w:val="hybridMultilevel"/>
    <w:tmpl w:val="4DDE8F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5856CCE"/>
    <w:multiLevelType w:val="hybridMultilevel"/>
    <w:tmpl w:val="EE0A7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E78D0"/>
    <w:multiLevelType w:val="hybridMultilevel"/>
    <w:tmpl w:val="4CB67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57395"/>
    <w:multiLevelType w:val="hybridMultilevel"/>
    <w:tmpl w:val="297E3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8018B"/>
    <w:multiLevelType w:val="hybridMultilevel"/>
    <w:tmpl w:val="D47EA44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483140B"/>
    <w:multiLevelType w:val="hybridMultilevel"/>
    <w:tmpl w:val="1E96C3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B890590"/>
    <w:multiLevelType w:val="hybridMultilevel"/>
    <w:tmpl w:val="0906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E5D63"/>
    <w:multiLevelType w:val="hybridMultilevel"/>
    <w:tmpl w:val="C3FAE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725714"/>
    <w:multiLevelType w:val="hybridMultilevel"/>
    <w:tmpl w:val="A40870F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F091F62"/>
    <w:multiLevelType w:val="hybridMultilevel"/>
    <w:tmpl w:val="297E3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C1730"/>
    <w:multiLevelType w:val="hybridMultilevel"/>
    <w:tmpl w:val="7A186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B495A"/>
    <w:multiLevelType w:val="hybridMultilevel"/>
    <w:tmpl w:val="DA5470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A69D7"/>
    <w:multiLevelType w:val="hybridMultilevel"/>
    <w:tmpl w:val="76CAC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83717"/>
    <w:multiLevelType w:val="hybridMultilevel"/>
    <w:tmpl w:val="3B0C9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740B3"/>
    <w:multiLevelType w:val="hybridMultilevel"/>
    <w:tmpl w:val="AFCCA47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2A86A4C"/>
    <w:multiLevelType w:val="hybridMultilevel"/>
    <w:tmpl w:val="AB36E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16A3F"/>
    <w:multiLevelType w:val="hybridMultilevel"/>
    <w:tmpl w:val="C6F417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CE07D97"/>
    <w:multiLevelType w:val="hybridMultilevel"/>
    <w:tmpl w:val="E0CA37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33"/>
  </w:num>
  <w:num w:numId="4">
    <w:abstractNumId w:val="44"/>
  </w:num>
  <w:num w:numId="5">
    <w:abstractNumId w:val="4"/>
  </w:num>
  <w:num w:numId="6">
    <w:abstractNumId w:val="38"/>
  </w:num>
  <w:num w:numId="7">
    <w:abstractNumId w:val="3"/>
  </w:num>
  <w:num w:numId="8">
    <w:abstractNumId w:val="43"/>
  </w:num>
  <w:num w:numId="9">
    <w:abstractNumId w:val="1"/>
  </w:num>
  <w:num w:numId="10">
    <w:abstractNumId w:val="12"/>
  </w:num>
  <w:num w:numId="11">
    <w:abstractNumId w:val="13"/>
  </w:num>
  <w:num w:numId="12">
    <w:abstractNumId w:val="29"/>
  </w:num>
  <w:num w:numId="13">
    <w:abstractNumId w:val="11"/>
  </w:num>
  <w:num w:numId="14">
    <w:abstractNumId w:val="2"/>
  </w:num>
  <w:num w:numId="15">
    <w:abstractNumId w:val="39"/>
  </w:num>
  <w:num w:numId="16">
    <w:abstractNumId w:val="16"/>
  </w:num>
  <w:num w:numId="17">
    <w:abstractNumId w:val="0"/>
  </w:num>
  <w:num w:numId="18">
    <w:abstractNumId w:val="15"/>
  </w:num>
  <w:num w:numId="19">
    <w:abstractNumId w:val="14"/>
  </w:num>
  <w:num w:numId="20">
    <w:abstractNumId w:val="7"/>
  </w:num>
  <w:num w:numId="21">
    <w:abstractNumId w:val="32"/>
  </w:num>
  <w:num w:numId="22">
    <w:abstractNumId w:val="23"/>
  </w:num>
  <w:num w:numId="23">
    <w:abstractNumId w:val="17"/>
  </w:num>
  <w:num w:numId="24">
    <w:abstractNumId w:val="24"/>
  </w:num>
  <w:num w:numId="25">
    <w:abstractNumId w:val="25"/>
  </w:num>
  <w:num w:numId="26">
    <w:abstractNumId w:val="18"/>
  </w:num>
  <w:num w:numId="27">
    <w:abstractNumId w:val="37"/>
  </w:num>
  <w:num w:numId="28">
    <w:abstractNumId w:val="8"/>
  </w:num>
  <w:num w:numId="29">
    <w:abstractNumId w:val="20"/>
  </w:num>
  <w:num w:numId="30">
    <w:abstractNumId w:val="27"/>
  </w:num>
  <w:num w:numId="31">
    <w:abstractNumId w:val="34"/>
  </w:num>
  <w:num w:numId="32">
    <w:abstractNumId w:val="19"/>
  </w:num>
  <w:num w:numId="33">
    <w:abstractNumId w:val="26"/>
  </w:num>
  <w:num w:numId="34">
    <w:abstractNumId w:val="35"/>
  </w:num>
  <w:num w:numId="35">
    <w:abstractNumId w:val="45"/>
  </w:num>
  <w:num w:numId="36">
    <w:abstractNumId w:val="10"/>
  </w:num>
  <w:num w:numId="37">
    <w:abstractNumId w:val="9"/>
  </w:num>
  <w:num w:numId="38">
    <w:abstractNumId w:val="42"/>
  </w:num>
  <w:num w:numId="39">
    <w:abstractNumId w:val="28"/>
  </w:num>
  <w:num w:numId="40">
    <w:abstractNumId w:val="36"/>
  </w:num>
  <w:num w:numId="41">
    <w:abstractNumId w:val="22"/>
  </w:num>
  <w:num w:numId="42">
    <w:abstractNumId w:val="21"/>
  </w:num>
  <w:num w:numId="43">
    <w:abstractNumId w:val="46"/>
  </w:num>
  <w:num w:numId="44">
    <w:abstractNumId w:val="30"/>
  </w:num>
  <w:num w:numId="45">
    <w:abstractNumId w:val="41"/>
  </w:num>
  <w:num w:numId="46">
    <w:abstractNumId w:val="40"/>
  </w:num>
  <w:num w:numId="4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2B4"/>
    <w:rsid w:val="000043D5"/>
    <w:rsid w:val="000077A3"/>
    <w:rsid w:val="000145C1"/>
    <w:rsid w:val="000148CF"/>
    <w:rsid w:val="00014DE2"/>
    <w:rsid w:val="00014E03"/>
    <w:rsid w:val="0002390D"/>
    <w:rsid w:val="00026CEA"/>
    <w:rsid w:val="0003128C"/>
    <w:rsid w:val="00033EC8"/>
    <w:rsid w:val="00035DFE"/>
    <w:rsid w:val="0003653E"/>
    <w:rsid w:val="000373F7"/>
    <w:rsid w:val="000448FD"/>
    <w:rsid w:val="00045F72"/>
    <w:rsid w:val="00047A71"/>
    <w:rsid w:val="00061606"/>
    <w:rsid w:val="00063021"/>
    <w:rsid w:val="00067548"/>
    <w:rsid w:val="000711C9"/>
    <w:rsid w:val="000743C8"/>
    <w:rsid w:val="00077B11"/>
    <w:rsid w:val="000818C6"/>
    <w:rsid w:val="000845F7"/>
    <w:rsid w:val="00090E40"/>
    <w:rsid w:val="00090EA5"/>
    <w:rsid w:val="00096DAE"/>
    <w:rsid w:val="0009739A"/>
    <w:rsid w:val="000A1D1B"/>
    <w:rsid w:val="000A2374"/>
    <w:rsid w:val="000A53DC"/>
    <w:rsid w:val="000A54BB"/>
    <w:rsid w:val="000A5EB4"/>
    <w:rsid w:val="000B008B"/>
    <w:rsid w:val="000B4197"/>
    <w:rsid w:val="000B4262"/>
    <w:rsid w:val="000B677B"/>
    <w:rsid w:val="000B760A"/>
    <w:rsid w:val="000C6903"/>
    <w:rsid w:val="000D0C5A"/>
    <w:rsid w:val="000D2CE9"/>
    <w:rsid w:val="000E31D7"/>
    <w:rsid w:val="000E32CB"/>
    <w:rsid w:val="000E4404"/>
    <w:rsid w:val="000E4643"/>
    <w:rsid w:val="000E7C4F"/>
    <w:rsid w:val="000F6840"/>
    <w:rsid w:val="0010068E"/>
    <w:rsid w:val="00103785"/>
    <w:rsid w:val="00103CA4"/>
    <w:rsid w:val="001136EA"/>
    <w:rsid w:val="00116483"/>
    <w:rsid w:val="00117A3D"/>
    <w:rsid w:val="0013226F"/>
    <w:rsid w:val="00134875"/>
    <w:rsid w:val="001365C8"/>
    <w:rsid w:val="0013782D"/>
    <w:rsid w:val="001417C9"/>
    <w:rsid w:val="00141CF5"/>
    <w:rsid w:val="00142D98"/>
    <w:rsid w:val="001432E0"/>
    <w:rsid w:val="00143D90"/>
    <w:rsid w:val="0014448D"/>
    <w:rsid w:val="0014626E"/>
    <w:rsid w:val="001470EC"/>
    <w:rsid w:val="001477CE"/>
    <w:rsid w:val="00152B5D"/>
    <w:rsid w:val="00153AE0"/>
    <w:rsid w:val="00154DF4"/>
    <w:rsid w:val="00160C7D"/>
    <w:rsid w:val="001624C8"/>
    <w:rsid w:val="00165CEB"/>
    <w:rsid w:val="00167477"/>
    <w:rsid w:val="00167DD6"/>
    <w:rsid w:val="0017343F"/>
    <w:rsid w:val="0018046F"/>
    <w:rsid w:val="00181A38"/>
    <w:rsid w:val="00182A59"/>
    <w:rsid w:val="00184146"/>
    <w:rsid w:val="00190B70"/>
    <w:rsid w:val="001929DB"/>
    <w:rsid w:val="00194390"/>
    <w:rsid w:val="001B6361"/>
    <w:rsid w:val="001B70FE"/>
    <w:rsid w:val="001B75D1"/>
    <w:rsid w:val="001C001C"/>
    <w:rsid w:val="001C2002"/>
    <w:rsid w:val="001C6091"/>
    <w:rsid w:val="001C7B59"/>
    <w:rsid w:val="001D60A7"/>
    <w:rsid w:val="001D7234"/>
    <w:rsid w:val="001E10FB"/>
    <w:rsid w:val="001E25A4"/>
    <w:rsid w:val="001E693A"/>
    <w:rsid w:val="001F231C"/>
    <w:rsid w:val="001F3C04"/>
    <w:rsid w:val="00201DD3"/>
    <w:rsid w:val="00202D89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25A3C"/>
    <w:rsid w:val="00230D18"/>
    <w:rsid w:val="0023582A"/>
    <w:rsid w:val="00236F1A"/>
    <w:rsid w:val="002402F4"/>
    <w:rsid w:val="002408DD"/>
    <w:rsid w:val="00243DF1"/>
    <w:rsid w:val="00247F31"/>
    <w:rsid w:val="00253B61"/>
    <w:rsid w:val="002542B6"/>
    <w:rsid w:val="00256D9F"/>
    <w:rsid w:val="00257593"/>
    <w:rsid w:val="00257B0A"/>
    <w:rsid w:val="00263A18"/>
    <w:rsid w:val="00264F01"/>
    <w:rsid w:val="002651E7"/>
    <w:rsid w:val="00271359"/>
    <w:rsid w:val="00273C1D"/>
    <w:rsid w:val="00281AF3"/>
    <w:rsid w:val="00285893"/>
    <w:rsid w:val="00285BF8"/>
    <w:rsid w:val="00286961"/>
    <w:rsid w:val="002A56FD"/>
    <w:rsid w:val="002A7B4B"/>
    <w:rsid w:val="002B260B"/>
    <w:rsid w:val="002B2809"/>
    <w:rsid w:val="002B317A"/>
    <w:rsid w:val="002C7326"/>
    <w:rsid w:val="002C73F6"/>
    <w:rsid w:val="002D08CF"/>
    <w:rsid w:val="002D3CAB"/>
    <w:rsid w:val="002D4CA9"/>
    <w:rsid w:val="002D6E22"/>
    <w:rsid w:val="002E0B72"/>
    <w:rsid w:val="002E23F2"/>
    <w:rsid w:val="002E2959"/>
    <w:rsid w:val="002E31EF"/>
    <w:rsid w:val="002E55D3"/>
    <w:rsid w:val="002F1054"/>
    <w:rsid w:val="002F1E26"/>
    <w:rsid w:val="002F7B7E"/>
    <w:rsid w:val="00302DD1"/>
    <w:rsid w:val="003031DE"/>
    <w:rsid w:val="00303FCC"/>
    <w:rsid w:val="00307FBA"/>
    <w:rsid w:val="00310141"/>
    <w:rsid w:val="00311BB4"/>
    <w:rsid w:val="003135CB"/>
    <w:rsid w:val="00320C99"/>
    <w:rsid w:val="00323990"/>
    <w:rsid w:val="0032594E"/>
    <w:rsid w:val="00326515"/>
    <w:rsid w:val="00330F3D"/>
    <w:rsid w:val="00334912"/>
    <w:rsid w:val="00340417"/>
    <w:rsid w:val="0034186B"/>
    <w:rsid w:val="003419BC"/>
    <w:rsid w:val="003472AA"/>
    <w:rsid w:val="00362761"/>
    <w:rsid w:val="003630E6"/>
    <w:rsid w:val="00367BC1"/>
    <w:rsid w:val="0038069A"/>
    <w:rsid w:val="00381DDE"/>
    <w:rsid w:val="00383B64"/>
    <w:rsid w:val="00386B3B"/>
    <w:rsid w:val="003871FC"/>
    <w:rsid w:val="00392D61"/>
    <w:rsid w:val="00395A22"/>
    <w:rsid w:val="00397E5D"/>
    <w:rsid w:val="003A6974"/>
    <w:rsid w:val="003A7CE2"/>
    <w:rsid w:val="003B2332"/>
    <w:rsid w:val="003B4423"/>
    <w:rsid w:val="003C3785"/>
    <w:rsid w:val="003D589C"/>
    <w:rsid w:val="003E6CD2"/>
    <w:rsid w:val="003F10D0"/>
    <w:rsid w:val="003F170A"/>
    <w:rsid w:val="003F5415"/>
    <w:rsid w:val="003F64B7"/>
    <w:rsid w:val="003F7BFD"/>
    <w:rsid w:val="004005B3"/>
    <w:rsid w:val="004008FB"/>
    <w:rsid w:val="00406BDD"/>
    <w:rsid w:val="004115A8"/>
    <w:rsid w:val="00414397"/>
    <w:rsid w:val="00415680"/>
    <w:rsid w:val="004200E1"/>
    <w:rsid w:val="00421BC5"/>
    <w:rsid w:val="00421BEA"/>
    <w:rsid w:val="004242B5"/>
    <w:rsid w:val="00427B3D"/>
    <w:rsid w:val="0043098D"/>
    <w:rsid w:val="00432324"/>
    <w:rsid w:val="004330D5"/>
    <w:rsid w:val="00434780"/>
    <w:rsid w:val="00436F85"/>
    <w:rsid w:val="00441B46"/>
    <w:rsid w:val="00442EB2"/>
    <w:rsid w:val="00443C96"/>
    <w:rsid w:val="004458A6"/>
    <w:rsid w:val="0045122D"/>
    <w:rsid w:val="004539ED"/>
    <w:rsid w:val="004554D5"/>
    <w:rsid w:val="004561B1"/>
    <w:rsid w:val="00460618"/>
    <w:rsid w:val="00460AFF"/>
    <w:rsid w:val="00463045"/>
    <w:rsid w:val="00467F4F"/>
    <w:rsid w:val="00473891"/>
    <w:rsid w:val="0047469F"/>
    <w:rsid w:val="004769A1"/>
    <w:rsid w:val="00485277"/>
    <w:rsid w:val="0049030B"/>
    <w:rsid w:val="0049206A"/>
    <w:rsid w:val="00494117"/>
    <w:rsid w:val="0049447E"/>
    <w:rsid w:val="00494486"/>
    <w:rsid w:val="00494762"/>
    <w:rsid w:val="00495B8F"/>
    <w:rsid w:val="00495FF8"/>
    <w:rsid w:val="00496D2F"/>
    <w:rsid w:val="004A36EC"/>
    <w:rsid w:val="004A4359"/>
    <w:rsid w:val="004C095B"/>
    <w:rsid w:val="004C15F5"/>
    <w:rsid w:val="004C4A9C"/>
    <w:rsid w:val="004C6DB9"/>
    <w:rsid w:val="004C70CC"/>
    <w:rsid w:val="004C7197"/>
    <w:rsid w:val="004D58E5"/>
    <w:rsid w:val="004D5957"/>
    <w:rsid w:val="004D608A"/>
    <w:rsid w:val="004E05B5"/>
    <w:rsid w:val="004E6561"/>
    <w:rsid w:val="004E6799"/>
    <w:rsid w:val="004E7983"/>
    <w:rsid w:val="004F05F7"/>
    <w:rsid w:val="004F6FE4"/>
    <w:rsid w:val="005009F3"/>
    <w:rsid w:val="00501140"/>
    <w:rsid w:val="00505BE0"/>
    <w:rsid w:val="00510B14"/>
    <w:rsid w:val="00511D1E"/>
    <w:rsid w:val="00511F9B"/>
    <w:rsid w:val="00512E55"/>
    <w:rsid w:val="00516D87"/>
    <w:rsid w:val="00516E14"/>
    <w:rsid w:val="005177B4"/>
    <w:rsid w:val="00524165"/>
    <w:rsid w:val="00524EDC"/>
    <w:rsid w:val="00530179"/>
    <w:rsid w:val="00530EAB"/>
    <w:rsid w:val="00536DEA"/>
    <w:rsid w:val="005417CE"/>
    <w:rsid w:val="005474E9"/>
    <w:rsid w:val="00550EFB"/>
    <w:rsid w:val="00557622"/>
    <w:rsid w:val="005633FD"/>
    <w:rsid w:val="005640BD"/>
    <w:rsid w:val="005641FB"/>
    <w:rsid w:val="00565E67"/>
    <w:rsid w:val="00566043"/>
    <w:rsid w:val="00567EB1"/>
    <w:rsid w:val="00573A7C"/>
    <w:rsid w:val="00576218"/>
    <w:rsid w:val="00581972"/>
    <w:rsid w:val="00583108"/>
    <w:rsid w:val="0058393A"/>
    <w:rsid w:val="00584D6E"/>
    <w:rsid w:val="005856A3"/>
    <w:rsid w:val="00592002"/>
    <w:rsid w:val="00593F03"/>
    <w:rsid w:val="0059452A"/>
    <w:rsid w:val="00595337"/>
    <w:rsid w:val="005A2391"/>
    <w:rsid w:val="005A3025"/>
    <w:rsid w:val="005A55D2"/>
    <w:rsid w:val="005B1B57"/>
    <w:rsid w:val="005B737E"/>
    <w:rsid w:val="005C4E9C"/>
    <w:rsid w:val="005C6167"/>
    <w:rsid w:val="005C7A96"/>
    <w:rsid w:val="005D38D1"/>
    <w:rsid w:val="005D3F18"/>
    <w:rsid w:val="005D6448"/>
    <w:rsid w:val="005D7D03"/>
    <w:rsid w:val="005E1597"/>
    <w:rsid w:val="005E4DD2"/>
    <w:rsid w:val="005E569F"/>
    <w:rsid w:val="005E6DE0"/>
    <w:rsid w:val="005F43B2"/>
    <w:rsid w:val="005F4875"/>
    <w:rsid w:val="005F5113"/>
    <w:rsid w:val="00603E11"/>
    <w:rsid w:val="00604DAE"/>
    <w:rsid w:val="00611261"/>
    <w:rsid w:val="00611D97"/>
    <w:rsid w:val="00616B49"/>
    <w:rsid w:val="006172E1"/>
    <w:rsid w:val="00617B35"/>
    <w:rsid w:val="0062477D"/>
    <w:rsid w:val="00624938"/>
    <w:rsid w:val="00632274"/>
    <w:rsid w:val="00633631"/>
    <w:rsid w:val="006338DC"/>
    <w:rsid w:val="00636721"/>
    <w:rsid w:val="00636D44"/>
    <w:rsid w:val="00644FC7"/>
    <w:rsid w:val="0064531F"/>
    <w:rsid w:val="0064630E"/>
    <w:rsid w:val="006526AC"/>
    <w:rsid w:val="006664B6"/>
    <w:rsid w:val="006668A2"/>
    <w:rsid w:val="00673B5E"/>
    <w:rsid w:val="006744C7"/>
    <w:rsid w:val="00675DFC"/>
    <w:rsid w:val="00683381"/>
    <w:rsid w:val="00683CCB"/>
    <w:rsid w:val="00685AAE"/>
    <w:rsid w:val="006921BD"/>
    <w:rsid w:val="00696099"/>
    <w:rsid w:val="006A2E6C"/>
    <w:rsid w:val="006A4395"/>
    <w:rsid w:val="006B0096"/>
    <w:rsid w:val="006B1E49"/>
    <w:rsid w:val="006B2CD0"/>
    <w:rsid w:val="006B48EC"/>
    <w:rsid w:val="006B4BAF"/>
    <w:rsid w:val="006B5997"/>
    <w:rsid w:val="006B7F1E"/>
    <w:rsid w:val="006C3EA7"/>
    <w:rsid w:val="006C4FA6"/>
    <w:rsid w:val="006C54CD"/>
    <w:rsid w:val="006C678C"/>
    <w:rsid w:val="006D0F23"/>
    <w:rsid w:val="006D2D63"/>
    <w:rsid w:val="006D347E"/>
    <w:rsid w:val="006D3D40"/>
    <w:rsid w:val="006E003D"/>
    <w:rsid w:val="006E1905"/>
    <w:rsid w:val="006E59CC"/>
    <w:rsid w:val="006F593C"/>
    <w:rsid w:val="00703017"/>
    <w:rsid w:val="00703503"/>
    <w:rsid w:val="00703683"/>
    <w:rsid w:val="00715DD2"/>
    <w:rsid w:val="00722AE4"/>
    <w:rsid w:val="00727303"/>
    <w:rsid w:val="00735B2E"/>
    <w:rsid w:val="00741832"/>
    <w:rsid w:val="00741E6B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7634"/>
    <w:rsid w:val="00783096"/>
    <w:rsid w:val="00784711"/>
    <w:rsid w:val="00790B8F"/>
    <w:rsid w:val="00796ABD"/>
    <w:rsid w:val="007A4EA5"/>
    <w:rsid w:val="007A6850"/>
    <w:rsid w:val="007A7A2C"/>
    <w:rsid w:val="007A7B19"/>
    <w:rsid w:val="007A7FCC"/>
    <w:rsid w:val="007B03D9"/>
    <w:rsid w:val="007B416B"/>
    <w:rsid w:val="007B712D"/>
    <w:rsid w:val="007C75B6"/>
    <w:rsid w:val="007D7E0B"/>
    <w:rsid w:val="007E2574"/>
    <w:rsid w:val="007E42F5"/>
    <w:rsid w:val="007E5E25"/>
    <w:rsid w:val="007F3D33"/>
    <w:rsid w:val="007F4550"/>
    <w:rsid w:val="007F4E27"/>
    <w:rsid w:val="007F5781"/>
    <w:rsid w:val="00802935"/>
    <w:rsid w:val="0080480D"/>
    <w:rsid w:val="0080769B"/>
    <w:rsid w:val="008076B9"/>
    <w:rsid w:val="00807BC0"/>
    <w:rsid w:val="008121A4"/>
    <w:rsid w:val="008128C1"/>
    <w:rsid w:val="008208B1"/>
    <w:rsid w:val="00821C7F"/>
    <w:rsid w:val="00821E1B"/>
    <w:rsid w:val="00823D7E"/>
    <w:rsid w:val="00825F1E"/>
    <w:rsid w:val="00827B55"/>
    <w:rsid w:val="00827B95"/>
    <w:rsid w:val="00831C14"/>
    <w:rsid w:val="0083291D"/>
    <w:rsid w:val="0083314B"/>
    <w:rsid w:val="008348E7"/>
    <w:rsid w:val="008358A2"/>
    <w:rsid w:val="00836813"/>
    <w:rsid w:val="008372DD"/>
    <w:rsid w:val="00837B63"/>
    <w:rsid w:val="00841950"/>
    <w:rsid w:val="00842EBB"/>
    <w:rsid w:val="00844BC8"/>
    <w:rsid w:val="00850B24"/>
    <w:rsid w:val="00851587"/>
    <w:rsid w:val="00854A3C"/>
    <w:rsid w:val="00856DC3"/>
    <w:rsid w:val="00864D23"/>
    <w:rsid w:val="00870DFA"/>
    <w:rsid w:val="008728AD"/>
    <w:rsid w:val="00874851"/>
    <w:rsid w:val="0088425F"/>
    <w:rsid w:val="0089005D"/>
    <w:rsid w:val="0089213B"/>
    <w:rsid w:val="00892DB9"/>
    <w:rsid w:val="00894021"/>
    <w:rsid w:val="00894673"/>
    <w:rsid w:val="00897BB8"/>
    <w:rsid w:val="008A12F8"/>
    <w:rsid w:val="008A1AD1"/>
    <w:rsid w:val="008A2A49"/>
    <w:rsid w:val="008A3C96"/>
    <w:rsid w:val="008A4199"/>
    <w:rsid w:val="008A51D3"/>
    <w:rsid w:val="008A5BF6"/>
    <w:rsid w:val="008A61C0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E2E4A"/>
    <w:rsid w:val="008E5D8E"/>
    <w:rsid w:val="008E692F"/>
    <w:rsid w:val="008E7DC6"/>
    <w:rsid w:val="008F0116"/>
    <w:rsid w:val="008F0959"/>
    <w:rsid w:val="008F4127"/>
    <w:rsid w:val="008F4930"/>
    <w:rsid w:val="008F7956"/>
    <w:rsid w:val="00903831"/>
    <w:rsid w:val="00907797"/>
    <w:rsid w:val="009079E6"/>
    <w:rsid w:val="00907E47"/>
    <w:rsid w:val="00910A0E"/>
    <w:rsid w:val="0091335A"/>
    <w:rsid w:val="009203C7"/>
    <w:rsid w:val="009208BA"/>
    <w:rsid w:val="00921614"/>
    <w:rsid w:val="00921BAE"/>
    <w:rsid w:val="0092219B"/>
    <w:rsid w:val="00924876"/>
    <w:rsid w:val="00926D4E"/>
    <w:rsid w:val="009324BD"/>
    <w:rsid w:val="00936367"/>
    <w:rsid w:val="00936E88"/>
    <w:rsid w:val="00936EE1"/>
    <w:rsid w:val="009406B5"/>
    <w:rsid w:val="00944D1A"/>
    <w:rsid w:val="0095007C"/>
    <w:rsid w:val="00955C99"/>
    <w:rsid w:val="00957863"/>
    <w:rsid w:val="00957E29"/>
    <w:rsid w:val="00957F01"/>
    <w:rsid w:val="00960A7D"/>
    <w:rsid w:val="00964C0E"/>
    <w:rsid w:val="009746F8"/>
    <w:rsid w:val="00994B52"/>
    <w:rsid w:val="00996F74"/>
    <w:rsid w:val="009979BE"/>
    <w:rsid w:val="009A1CE6"/>
    <w:rsid w:val="009A20B3"/>
    <w:rsid w:val="009A2635"/>
    <w:rsid w:val="009A2BD0"/>
    <w:rsid w:val="009A356D"/>
    <w:rsid w:val="009A4B1F"/>
    <w:rsid w:val="009B4C10"/>
    <w:rsid w:val="009C045C"/>
    <w:rsid w:val="009C12C5"/>
    <w:rsid w:val="009C50BB"/>
    <w:rsid w:val="009C55A6"/>
    <w:rsid w:val="009C6DBC"/>
    <w:rsid w:val="009D0689"/>
    <w:rsid w:val="009D4345"/>
    <w:rsid w:val="009F0D2B"/>
    <w:rsid w:val="009F1773"/>
    <w:rsid w:val="009F2531"/>
    <w:rsid w:val="009F68E5"/>
    <w:rsid w:val="009F6EE4"/>
    <w:rsid w:val="00A00EE2"/>
    <w:rsid w:val="00A06593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3118"/>
    <w:rsid w:val="00A33145"/>
    <w:rsid w:val="00A334D0"/>
    <w:rsid w:val="00A358DC"/>
    <w:rsid w:val="00A36458"/>
    <w:rsid w:val="00A405A7"/>
    <w:rsid w:val="00A429EF"/>
    <w:rsid w:val="00A4301D"/>
    <w:rsid w:val="00A457C1"/>
    <w:rsid w:val="00A4687B"/>
    <w:rsid w:val="00A5023B"/>
    <w:rsid w:val="00A519FA"/>
    <w:rsid w:val="00A53ECF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A24CF"/>
    <w:rsid w:val="00AA4354"/>
    <w:rsid w:val="00AA61AA"/>
    <w:rsid w:val="00AB0D97"/>
    <w:rsid w:val="00AB2827"/>
    <w:rsid w:val="00AB33E4"/>
    <w:rsid w:val="00AB44FA"/>
    <w:rsid w:val="00AB6EBB"/>
    <w:rsid w:val="00AC4802"/>
    <w:rsid w:val="00AD031B"/>
    <w:rsid w:val="00AD06B0"/>
    <w:rsid w:val="00AE1C32"/>
    <w:rsid w:val="00AE6EE3"/>
    <w:rsid w:val="00AF0B10"/>
    <w:rsid w:val="00AF4215"/>
    <w:rsid w:val="00AF5378"/>
    <w:rsid w:val="00AF5C8F"/>
    <w:rsid w:val="00AF5D20"/>
    <w:rsid w:val="00B011BF"/>
    <w:rsid w:val="00B02A80"/>
    <w:rsid w:val="00B03CDB"/>
    <w:rsid w:val="00B05D99"/>
    <w:rsid w:val="00B05FB7"/>
    <w:rsid w:val="00B10233"/>
    <w:rsid w:val="00B13076"/>
    <w:rsid w:val="00B142C1"/>
    <w:rsid w:val="00B1477D"/>
    <w:rsid w:val="00B21CB6"/>
    <w:rsid w:val="00B2270C"/>
    <w:rsid w:val="00B23186"/>
    <w:rsid w:val="00B25E84"/>
    <w:rsid w:val="00B303FB"/>
    <w:rsid w:val="00B313CE"/>
    <w:rsid w:val="00B3318C"/>
    <w:rsid w:val="00B379FB"/>
    <w:rsid w:val="00B4019B"/>
    <w:rsid w:val="00B408CB"/>
    <w:rsid w:val="00B423D7"/>
    <w:rsid w:val="00B43ECD"/>
    <w:rsid w:val="00B44513"/>
    <w:rsid w:val="00B5764C"/>
    <w:rsid w:val="00B60A82"/>
    <w:rsid w:val="00B62564"/>
    <w:rsid w:val="00B63F35"/>
    <w:rsid w:val="00B67AD3"/>
    <w:rsid w:val="00B737D2"/>
    <w:rsid w:val="00B7442E"/>
    <w:rsid w:val="00B76037"/>
    <w:rsid w:val="00B764B3"/>
    <w:rsid w:val="00B85BDF"/>
    <w:rsid w:val="00B861A3"/>
    <w:rsid w:val="00B86B9C"/>
    <w:rsid w:val="00B90F62"/>
    <w:rsid w:val="00BA30B2"/>
    <w:rsid w:val="00BB3040"/>
    <w:rsid w:val="00BB431D"/>
    <w:rsid w:val="00BB6FF2"/>
    <w:rsid w:val="00BB7A04"/>
    <w:rsid w:val="00BC407C"/>
    <w:rsid w:val="00BC77F9"/>
    <w:rsid w:val="00BE2386"/>
    <w:rsid w:val="00BE6A2A"/>
    <w:rsid w:val="00BE7C57"/>
    <w:rsid w:val="00BF48C1"/>
    <w:rsid w:val="00BF6627"/>
    <w:rsid w:val="00C02CD5"/>
    <w:rsid w:val="00C046F5"/>
    <w:rsid w:val="00C05485"/>
    <w:rsid w:val="00C1776D"/>
    <w:rsid w:val="00C21E36"/>
    <w:rsid w:val="00C22F4C"/>
    <w:rsid w:val="00C23B90"/>
    <w:rsid w:val="00C24B17"/>
    <w:rsid w:val="00C2581A"/>
    <w:rsid w:val="00C3108C"/>
    <w:rsid w:val="00C32EE6"/>
    <w:rsid w:val="00C336F3"/>
    <w:rsid w:val="00C35017"/>
    <w:rsid w:val="00C37273"/>
    <w:rsid w:val="00C43F43"/>
    <w:rsid w:val="00C45E81"/>
    <w:rsid w:val="00C510EF"/>
    <w:rsid w:val="00C539BF"/>
    <w:rsid w:val="00C63437"/>
    <w:rsid w:val="00C6383A"/>
    <w:rsid w:val="00C65566"/>
    <w:rsid w:val="00C66BB1"/>
    <w:rsid w:val="00C675A2"/>
    <w:rsid w:val="00C75647"/>
    <w:rsid w:val="00C76DAB"/>
    <w:rsid w:val="00C81AF8"/>
    <w:rsid w:val="00C821A5"/>
    <w:rsid w:val="00C83F6D"/>
    <w:rsid w:val="00C86708"/>
    <w:rsid w:val="00C90D18"/>
    <w:rsid w:val="00C9207A"/>
    <w:rsid w:val="00C92DDD"/>
    <w:rsid w:val="00C9361B"/>
    <w:rsid w:val="00C94136"/>
    <w:rsid w:val="00C967ED"/>
    <w:rsid w:val="00C96D98"/>
    <w:rsid w:val="00C9740D"/>
    <w:rsid w:val="00CA4F99"/>
    <w:rsid w:val="00CB7D6E"/>
    <w:rsid w:val="00CC134F"/>
    <w:rsid w:val="00CC2CF4"/>
    <w:rsid w:val="00CC3030"/>
    <w:rsid w:val="00CC5B49"/>
    <w:rsid w:val="00CD08FD"/>
    <w:rsid w:val="00CD4BC1"/>
    <w:rsid w:val="00CE083D"/>
    <w:rsid w:val="00CE08E5"/>
    <w:rsid w:val="00CE22C7"/>
    <w:rsid w:val="00CE35BF"/>
    <w:rsid w:val="00CE70AB"/>
    <w:rsid w:val="00CE72D9"/>
    <w:rsid w:val="00CE7D99"/>
    <w:rsid w:val="00CF1063"/>
    <w:rsid w:val="00CF1667"/>
    <w:rsid w:val="00CF1ABF"/>
    <w:rsid w:val="00CF506D"/>
    <w:rsid w:val="00CF5685"/>
    <w:rsid w:val="00CF634F"/>
    <w:rsid w:val="00D0289A"/>
    <w:rsid w:val="00D064D8"/>
    <w:rsid w:val="00D067BB"/>
    <w:rsid w:val="00D13D19"/>
    <w:rsid w:val="00D146DA"/>
    <w:rsid w:val="00D1516C"/>
    <w:rsid w:val="00D22BF1"/>
    <w:rsid w:val="00D310E6"/>
    <w:rsid w:val="00D36AD5"/>
    <w:rsid w:val="00D405B4"/>
    <w:rsid w:val="00D405D5"/>
    <w:rsid w:val="00D43E00"/>
    <w:rsid w:val="00D4611A"/>
    <w:rsid w:val="00D525E7"/>
    <w:rsid w:val="00D57E5E"/>
    <w:rsid w:val="00D60275"/>
    <w:rsid w:val="00D65D9D"/>
    <w:rsid w:val="00D66E2C"/>
    <w:rsid w:val="00D7005A"/>
    <w:rsid w:val="00D70348"/>
    <w:rsid w:val="00D70A75"/>
    <w:rsid w:val="00D7558D"/>
    <w:rsid w:val="00D757AE"/>
    <w:rsid w:val="00D75CCA"/>
    <w:rsid w:val="00D841C8"/>
    <w:rsid w:val="00D842FC"/>
    <w:rsid w:val="00D902BD"/>
    <w:rsid w:val="00D9251C"/>
    <w:rsid w:val="00D93982"/>
    <w:rsid w:val="00DA261E"/>
    <w:rsid w:val="00DA788B"/>
    <w:rsid w:val="00DB0BEC"/>
    <w:rsid w:val="00DB1DA0"/>
    <w:rsid w:val="00DB2611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4312"/>
    <w:rsid w:val="00DD56EC"/>
    <w:rsid w:val="00DE0A2C"/>
    <w:rsid w:val="00DE0A86"/>
    <w:rsid w:val="00DF1097"/>
    <w:rsid w:val="00DF13F2"/>
    <w:rsid w:val="00DF26B0"/>
    <w:rsid w:val="00DF4C6F"/>
    <w:rsid w:val="00E0192A"/>
    <w:rsid w:val="00E07E56"/>
    <w:rsid w:val="00E116DA"/>
    <w:rsid w:val="00E12B53"/>
    <w:rsid w:val="00E200B3"/>
    <w:rsid w:val="00E239F3"/>
    <w:rsid w:val="00E24109"/>
    <w:rsid w:val="00E33515"/>
    <w:rsid w:val="00E34C97"/>
    <w:rsid w:val="00E40C28"/>
    <w:rsid w:val="00E4168B"/>
    <w:rsid w:val="00E41CB3"/>
    <w:rsid w:val="00E4262B"/>
    <w:rsid w:val="00E4789A"/>
    <w:rsid w:val="00E65B97"/>
    <w:rsid w:val="00E71991"/>
    <w:rsid w:val="00E747FD"/>
    <w:rsid w:val="00E816F9"/>
    <w:rsid w:val="00E820A9"/>
    <w:rsid w:val="00E872CE"/>
    <w:rsid w:val="00E87F9F"/>
    <w:rsid w:val="00E91A81"/>
    <w:rsid w:val="00E91D87"/>
    <w:rsid w:val="00E925B2"/>
    <w:rsid w:val="00E93BCC"/>
    <w:rsid w:val="00E949CC"/>
    <w:rsid w:val="00EA0B36"/>
    <w:rsid w:val="00EA23F8"/>
    <w:rsid w:val="00EA59F6"/>
    <w:rsid w:val="00EB26B5"/>
    <w:rsid w:val="00EC1985"/>
    <w:rsid w:val="00ED1145"/>
    <w:rsid w:val="00EE0FC6"/>
    <w:rsid w:val="00EE2367"/>
    <w:rsid w:val="00EE45A4"/>
    <w:rsid w:val="00EE6596"/>
    <w:rsid w:val="00EF1915"/>
    <w:rsid w:val="00EF64B5"/>
    <w:rsid w:val="00EF6793"/>
    <w:rsid w:val="00F007C1"/>
    <w:rsid w:val="00F0382F"/>
    <w:rsid w:val="00F045CF"/>
    <w:rsid w:val="00F05FA6"/>
    <w:rsid w:val="00F063EA"/>
    <w:rsid w:val="00F110EC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51143"/>
    <w:rsid w:val="00F5191A"/>
    <w:rsid w:val="00F527BF"/>
    <w:rsid w:val="00F52B29"/>
    <w:rsid w:val="00F56C64"/>
    <w:rsid w:val="00F6583C"/>
    <w:rsid w:val="00F661A1"/>
    <w:rsid w:val="00F66659"/>
    <w:rsid w:val="00F66977"/>
    <w:rsid w:val="00F67B54"/>
    <w:rsid w:val="00F7047A"/>
    <w:rsid w:val="00F7444A"/>
    <w:rsid w:val="00F748C8"/>
    <w:rsid w:val="00F7672E"/>
    <w:rsid w:val="00F83512"/>
    <w:rsid w:val="00F86D79"/>
    <w:rsid w:val="00F9310E"/>
    <w:rsid w:val="00F94E91"/>
    <w:rsid w:val="00F96564"/>
    <w:rsid w:val="00FA1A3E"/>
    <w:rsid w:val="00FA1F87"/>
    <w:rsid w:val="00FA1FE0"/>
    <w:rsid w:val="00FA45CF"/>
    <w:rsid w:val="00FB31D5"/>
    <w:rsid w:val="00FB42FA"/>
    <w:rsid w:val="00FD3C02"/>
    <w:rsid w:val="00FD4331"/>
    <w:rsid w:val="00FD44CA"/>
    <w:rsid w:val="00FD44EE"/>
    <w:rsid w:val="00FD48C9"/>
    <w:rsid w:val="00FD7CE8"/>
    <w:rsid w:val="00FE1732"/>
    <w:rsid w:val="00FE2EA7"/>
    <w:rsid w:val="00FE5D4B"/>
    <w:rsid w:val="00FE6307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9B82A9-1999-4414-AE45-9C9672D5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eteducacao.com.br/experiencias-educativas/ensino-medio/artes/cinema-e-educacao-rapsodia-em-agosto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neteducacao.com.br/experiencias-educativas/ensino-medio/biologia/bomba-atomica-fissao-nuclear" TargetMode="External"/><Relationship Id="rId17" Type="http://schemas.openxmlformats.org/officeDocument/2006/relationships/image" Target="http://dooutroladodatela.com.br/wp-content/uploads/2015/03/Dr.-Fant%C3%A1stico-2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HcunREYzN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pt.wikipedia.org/wiki/Dr._Strangelove_or:_How_I_Learned_to_Stop_Worrying_and_Love_the_Bomb" TargetMode="External"/><Relationship Id="rId19" Type="http://schemas.openxmlformats.org/officeDocument/2006/relationships/image" Target="http://moviegoings.files.wordpress.com/2009/04/mushroom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u64c85s3no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25EC-354B-4227-AA9B-FC3ABAA3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8552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10115</CharactersWithSpaces>
  <SharedDoc>false</SharedDoc>
  <HLinks>
    <vt:vector size="42" baseType="variant">
      <vt:variant>
        <vt:i4>1179731</vt:i4>
      </vt:variant>
      <vt:variant>
        <vt:i4>12</vt:i4>
      </vt:variant>
      <vt:variant>
        <vt:i4>0</vt:i4>
      </vt:variant>
      <vt:variant>
        <vt:i4>5</vt:i4>
      </vt:variant>
      <vt:variant>
        <vt:lpwstr>http://www.neteducacao.com.br/experiencias-educativas/ensino-medio/artes/cinema-e-educacao-rapsodia-em-agosto</vt:lpwstr>
      </vt:variant>
      <vt:variant>
        <vt:lpwstr/>
      </vt:variant>
      <vt:variant>
        <vt:i4>1900639</vt:i4>
      </vt:variant>
      <vt:variant>
        <vt:i4>9</vt:i4>
      </vt:variant>
      <vt:variant>
        <vt:i4>0</vt:i4>
      </vt:variant>
      <vt:variant>
        <vt:i4>5</vt:i4>
      </vt:variant>
      <vt:variant>
        <vt:lpwstr>http://www.neteducacao.com.br/experiencias-educativas/ensino-medio/biologia/bomba-atomica-fissao-nuclear</vt:lpwstr>
      </vt:variant>
      <vt:variant>
        <vt:lpwstr/>
      </vt:variant>
      <vt:variant>
        <vt:i4>2555966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https://www.youtube.com/watch?v=cHcunREYzNY</vt:lpwstr>
      </vt:variant>
      <vt:variant>
        <vt:lpwstr/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>https://pt.wikipedia.org/wiki/Dr._Strangelove_or:_How_I_Learned_to_Stop_Worrying_and_Love_the_Bomb</vt:lpwstr>
      </vt:variant>
      <vt:variant>
        <vt:lpwstr/>
      </vt:variant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https://www.youtube.com/watch?v=Su64c85s3no</vt:lpwstr>
      </vt:variant>
      <vt:variant>
        <vt:lpwstr/>
      </vt:variant>
      <vt:variant>
        <vt:i4>917505</vt:i4>
      </vt:variant>
      <vt:variant>
        <vt:i4>-1</vt:i4>
      </vt:variant>
      <vt:variant>
        <vt:i4>1029</vt:i4>
      </vt:variant>
      <vt:variant>
        <vt:i4>1</vt:i4>
      </vt:variant>
      <vt:variant>
        <vt:lpwstr>http://dooutroladodatela.com.br/wp-content/uploads/2015/03/Dr.-Fant%C3%A1stico-2.png</vt:lpwstr>
      </vt:variant>
      <vt:variant>
        <vt:lpwstr/>
      </vt:variant>
      <vt:variant>
        <vt:i4>1376345</vt:i4>
      </vt:variant>
      <vt:variant>
        <vt:i4>-1</vt:i4>
      </vt:variant>
      <vt:variant>
        <vt:i4>1030</vt:i4>
      </vt:variant>
      <vt:variant>
        <vt:i4>1</vt:i4>
      </vt:variant>
      <vt:variant>
        <vt:lpwstr>http://moviegoings.files.wordpress.com/2009/04/mushroom1.jpg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Administrador</cp:lastModifiedBy>
  <cp:revision>2</cp:revision>
  <cp:lastPrinted>2011-06-13T13:44:00Z</cp:lastPrinted>
  <dcterms:created xsi:type="dcterms:W3CDTF">2015-09-18T18:17:00Z</dcterms:created>
  <dcterms:modified xsi:type="dcterms:W3CDTF">2015-09-18T18:17:00Z</dcterms:modified>
</cp:coreProperties>
</file>