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6BB8" w14:textId="77777777" w:rsidR="001A309B" w:rsidRDefault="00CE51CC">
      <w:pPr>
        <w:spacing w:after="305"/>
        <w:ind w:left="31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034A34" wp14:editId="5942853B">
                <wp:simplePos x="0" y="0"/>
                <wp:positionH relativeFrom="column">
                  <wp:posOffset>199390</wp:posOffset>
                </wp:positionH>
                <wp:positionV relativeFrom="paragraph">
                  <wp:posOffset>-4480</wp:posOffset>
                </wp:positionV>
                <wp:extent cx="1881505" cy="1353566"/>
                <wp:effectExtent l="0" t="0" r="0" b="0"/>
                <wp:wrapSquare wrapText="bothSides"/>
                <wp:docPr id="3145" name="Group 3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05" cy="1353566"/>
                          <a:chOff x="0" y="0"/>
                          <a:chExt cx="1881505" cy="1353566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470"/>
                            <a:ext cx="1809115" cy="878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0" name="Shape 3880"/>
                        <wps:cNvSpPr/>
                        <wps:spPr>
                          <a:xfrm>
                            <a:off x="1875409" y="0"/>
                            <a:ext cx="9144" cy="1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5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3566"/>
                                </a:lnTo>
                                <a:lnTo>
                                  <a:pt x="0" y="1353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5" style="width:148.15pt;height:106.58pt;position:absolute;mso-position-horizontal-relative:text;mso-position-horizontal:absolute;margin-left:15.7pt;mso-position-vertical-relative:text;margin-top:-0.352856pt;" coordsize="18815,13535">
                <v:shape id="Picture 28" style="position:absolute;width:18091;height:8782;left:0;top:1964;" filled="f">
                  <v:imagedata r:id="rId8"/>
                </v:shape>
                <v:shape id="Shape 3881" style="position:absolute;width:91;height:13535;left:18754;top:0;" coordsize="9144,1353566" path="m0,0l9144,0l9144,1353566l0,1353566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1F497D"/>
          <w:sz w:val="28"/>
        </w:rPr>
        <w:t xml:space="preserve">Ensino Fundamental I – 5º ano </w:t>
      </w:r>
    </w:p>
    <w:p w14:paraId="0576567A" w14:textId="77777777" w:rsidR="001A309B" w:rsidRPr="008D1DAB" w:rsidRDefault="00CE51CC">
      <w:pPr>
        <w:spacing w:after="209"/>
        <w:ind w:left="314" w:right="439"/>
        <w:jc w:val="right"/>
        <w:rPr>
          <w:sz w:val="44"/>
          <w:szCs w:val="44"/>
        </w:rPr>
      </w:pPr>
      <w:r w:rsidRPr="008D1DAB">
        <w:rPr>
          <w:rFonts w:ascii="Arial" w:eastAsia="Arial" w:hAnsi="Arial" w:cs="Arial"/>
          <w:color w:val="1F497D"/>
          <w:sz w:val="44"/>
          <w:szCs w:val="44"/>
        </w:rPr>
        <w:t xml:space="preserve">Ortografia - Uso do S, SS, C, Ç </w:t>
      </w:r>
    </w:p>
    <w:p w14:paraId="27E037B3" w14:textId="77777777" w:rsidR="001A309B" w:rsidRDefault="00CE51CC">
      <w:pPr>
        <w:spacing w:after="13" w:line="250" w:lineRule="auto"/>
        <w:ind w:left="3381" w:right="237" w:hanging="21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4F6228"/>
          <w:sz w:val="32"/>
        </w:rPr>
        <w:t xml:space="preserve">Conhecendo regras para auxiliar o uso correto dessas consoantes. </w:t>
      </w:r>
    </w:p>
    <w:p w14:paraId="5FC59C67" w14:textId="77777777" w:rsidR="001A309B" w:rsidRDefault="00CE51CC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3B0DF51C" w14:textId="77777777" w:rsidR="001A309B" w:rsidRDefault="00CE51CC">
      <w:pPr>
        <w:spacing w:after="196"/>
      </w:pPr>
      <w:r>
        <w:rPr>
          <w:rFonts w:ascii="Arial" w:eastAsia="Arial" w:hAnsi="Arial" w:cs="Arial"/>
        </w:rPr>
        <w:t xml:space="preserve"> </w:t>
      </w:r>
    </w:p>
    <w:p w14:paraId="2180F6E9" w14:textId="77777777" w:rsidR="001A309B" w:rsidRDefault="00CE51CC">
      <w:pPr>
        <w:pStyle w:val="Ttulo1"/>
        <w:spacing w:after="70"/>
        <w:ind w:left="-5"/>
      </w:pPr>
      <w:r>
        <w:t>Competência(s) / Objetivo(s) de Aprendizage</w:t>
      </w:r>
      <w:bookmarkStart w:id="0" w:name="_GoBack"/>
      <w:bookmarkEnd w:id="0"/>
      <w:r>
        <w:t xml:space="preserve">m </w:t>
      </w:r>
    </w:p>
    <w:p w14:paraId="6B8D03E9" w14:textId="77777777" w:rsidR="001A309B" w:rsidRDefault="00CE51CC">
      <w:pPr>
        <w:numPr>
          <w:ilvl w:val="0"/>
          <w:numId w:val="1"/>
        </w:numPr>
        <w:spacing w:after="75" w:line="268" w:lineRule="auto"/>
        <w:jc w:val="both"/>
      </w:pPr>
      <w:r>
        <w:rPr>
          <w:sz w:val="24"/>
        </w:rPr>
        <w:t xml:space="preserve">Observar e comparar a escrita das palavras - ortografia; </w:t>
      </w:r>
    </w:p>
    <w:p w14:paraId="1BDBF57C" w14:textId="77777777" w:rsidR="001A309B" w:rsidRDefault="00CE51CC">
      <w:pPr>
        <w:numPr>
          <w:ilvl w:val="0"/>
          <w:numId w:val="1"/>
        </w:numPr>
        <w:spacing w:after="73" w:line="268" w:lineRule="auto"/>
        <w:jc w:val="both"/>
      </w:pPr>
      <w:r>
        <w:rPr>
          <w:sz w:val="24"/>
        </w:rPr>
        <w:t xml:space="preserve">Analisar o uso das letras S, SS, C e Ç, identificando as regularidades presentes. </w:t>
      </w:r>
    </w:p>
    <w:p w14:paraId="7CAB86D7" w14:textId="77777777" w:rsidR="008D1DAB" w:rsidRPr="008D1DAB" w:rsidRDefault="00CE51CC">
      <w:pPr>
        <w:numPr>
          <w:ilvl w:val="0"/>
          <w:numId w:val="1"/>
        </w:numPr>
        <w:spacing w:after="0" w:line="318" w:lineRule="auto"/>
        <w:jc w:val="both"/>
      </w:pPr>
      <w:r>
        <w:rPr>
          <w:sz w:val="24"/>
        </w:rPr>
        <w:t>Escrever corretamente;</w:t>
      </w:r>
      <w:r>
        <w:rPr>
          <w:sz w:val="20"/>
        </w:rPr>
        <w:t xml:space="preserve"> </w:t>
      </w:r>
    </w:p>
    <w:p w14:paraId="2F64B6F7" w14:textId="77777777" w:rsidR="008D1DAB" w:rsidRDefault="00CE51CC" w:rsidP="008D1DAB">
      <w:pPr>
        <w:spacing w:after="0" w:line="318" w:lineRule="auto"/>
        <w:ind w:left="358"/>
        <w:jc w:val="both"/>
        <w:rPr>
          <w:sz w:val="20"/>
        </w:rPr>
      </w:pPr>
      <w:r>
        <w:rPr>
          <w:rFonts w:ascii="Wingdings" w:eastAsia="Wingdings" w:hAnsi="Wingdings" w:cs="Wingdings"/>
          <w:color w:val="FFC000"/>
          <w:sz w:val="28"/>
        </w:rPr>
        <w:t></w:t>
      </w:r>
      <w:r>
        <w:rPr>
          <w:rFonts w:ascii="Arial" w:eastAsia="Arial" w:hAnsi="Arial" w:cs="Arial"/>
          <w:color w:val="FFC000"/>
          <w:sz w:val="28"/>
        </w:rPr>
        <w:t xml:space="preserve"> </w:t>
      </w:r>
      <w:r>
        <w:rPr>
          <w:sz w:val="24"/>
        </w:rPr>
        <w:t>Ampliar o vocabulário;</w:t>
      </w:r>
      <w:r>
        <w:rPr>
          <w:sz w:val="20"/>
        </w:rPr>
        <w:t xml:space="preserve"> </w:t>
      </w:r>
    </w:p>
    <w:p w14:paraId="606568FE" w14:textId="5B60E602" w:rsidR="001A309B" w:rsidRDefault="00CE51CC" w:rsidP="008D1DAB">
      <w:pPr>
        <w:spacing w:after="0" w:line="318" w:lineRule="auto"/>
        <w:ind w:left="358"/>
        <w:jc w:val="both"/>
      </w:pPr>
      <w:r>
        <w:rPr>
          <w:rFonts w:ascii="Wingdings" w:eastAsia="Wingdings" w:hAnsi="Wingdings" w:cs="Wingdings"/>
          <w:color w:val="FFC000"/>
          <w:sz w:val="28"/>
        </w:rPr>
        <w:t></w:t>
      </w:r>
      <w:r>
        <w:rPr>
          <w:rFonts w:ascii="Arial" w:eastAsia="Arial" w:hAnsi="Arial" w:cs="Arial"/>
          <w:color w:val="FFC000"/>
          <w:sz w:val="28"/>
        </w:rPr>
        <w:t xml:space="preserve"> </w:t>
      </w:r>
      <w:r>
        <w:rPr>
          <w:sz w:val="24"/>
        </w:rPr>
        <w:t>Soletrar.</w:t>
      </w:r>
      <w:r>
        <w:rPr>
          <w:rFonts w:ascii="Arial" w:eastAsia="Arial" w:hAnsi="Arial" w:cs="Arial"/>
          <w:sz w:val="20"/>
        </w:rPr>
        <w:t xml:space="preserve"> </w:t>
      </w:r>
    </w:p>
    <w:p w14:paraId="2D79B509" w14:textId="77777777" w:rsidR="001A309B" w:rsidRDefault="00CE51CC">
      <w:pPr>
        <w:spacing w:after="125"/>
      </w:pPr>
      <w:r>
        <w:rPr>
          <w:rFonts w:ascii="Arial" w:eastAsia="Arial" w:hAnsi="Arial" w:cs="Arial"/>
          <w:color w:val="0070C0"/>
          <w:sz w:val="20"/>
        </w:rPr>
        <w:t xml:space="preserve">  </w:t>
      </w:r>
    </w:p>
    <w:p w14:paraId="3122EF2A" w14:textId="77777777" w:rsidR="001A309B" w:rsidRDefault="00CE51CC">
      <w:pPr>
        <w:pStyle w:val="Ttulo1"/>
        <w:spacing w:after="65"/>
        <w:ind w:left="-5"/>
      </w:pPr>
      <w:r>
        <w:t xml:space="preserve">Conteúdo </w:t>
      </w:r>
    </w:p>
    <w:p w14:paraId="243DF062" w14:textId="77777777" w:rsidR="001A309B" w:rsidRDefault="00CE51CC">
      <w:pPr>
        <w:spacing w:after="10" w:line="268" w:lineRule="auto"/>
        <w:ind w:left="435" w:hanging="10"/>
        <w:jc w:val="both"/>
      </w:pPr>
      <w:r>
        <w:rPr>
          <w:rFonts w:ascii="Wingdings" w:eastAsia="Wingdings" w:hAnsi="Wingdings" w:cs="Wingdings"/>
          <w:color w:val="FFC000"/>
          <w:sz w:val="28"/>
        </w:rPr>
        <w:t></w:t>
      </w:r>
      <w:r>
        <w:rPr>
          <w:rFonts w:ascii="Arial" w:eastAsia="Arial" w:hAnsi="Arial" w:cs="Arial"/>
          <w:color w:val="FFC000"/>
          <w:sz w:val="28"/>
        </w:rPr>
        <w:t xml:space="preserve"> </w:t>
      </w:r>
      <w:r>
        <w:rPr>
          <w:sz w:val="24"/>
        </w:rPr>
        <w:t xml:space="preserve">Ortografia S, SS, C, Ç. </w:t>
      </w:r>
    </w:p>
    <w:p w14:paraId="773B9612" w14:textId="77777777" w:rsidR="001A309B" w:rsidRDefault="00CE51CC">
      <w:pPr>
        <w:spacing w:after="125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43F932C4" w14:textId="77777777" w:rsidR="001A309B" w:rsidRDefault="00CE51CC">
      <w:pPr>
        <w:spacing w:after="13" w:line="250" w:lineRule="auto"/>
        <w:ind w:left="-5" w:right="237" w:hanging="10"/>
      </w:pPr>
      <w:r>
        <w:rPr>
          <w:rFonts w:ascii="Arial" w:eastAsia="Arial" w:hAnsi="Arial" w:cs="Arial"/>
          <w:color w:val="4F6228"/>
          <w:sz w:val="32"/>
        </w:rPr>
        <w:t xml:space="preserve">Palavra-chave: </w:t>
      </w:r>
    </w:p>
    <w:p w14:paraId="4A1D575A" w14:textId="77777777" w:rsidR="001A309B" w:rsidRDefault="00CE51CC">
      <w:pPr>
        <w:spacing w:after="218"/>
      </w:pPr>
      <w:r>
        <w:rPr>
          <w:rFonts w:ascii="Arial" w:eastAsia="Arial" w:hAnsi="Arial" w:cs="Arial"/>
        </w:rPr>
        <w:t xml:space="preserve"> </w:t>
      </w:r>
    </w:p>
    <w:p w14:paraId="62AD02D7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Ortografia; Uso do S, SS, C, Ç. </w:t>
      </w:r>
    </w:p>
    <w:p w14:paraId="2252E892" w14:textId="77777777" w:rsidR="001A309B" w:rsidRDefault="00CE51CC">
      <w:pPr>
        <w:spacing w:after="87"/>
        <w:ind w:left="708"/>
      </w:pPr>
      <w:r>
        <w:rPr>
          <w:color w:val="0070C0"/>
          <w:sz w:val="24"/>
        </w:rPr>
        <w:t xml:space="preserve"> </w:t>
      </w:r>
    </w:p>
    <w:p w14:paraId="61B0E32F" w14:textId="77777777" w:rsidR="001A309B" w:rsidRDefault="00CE51CC">
      <w:pPr>
        <w:pStyle w:val="Ttulo1"/>
        <w:ind w:left="-5"/>
      </w:pPr>
      <w:r>
        <w:t xml:space="preserve">Para Organizar o Trabalho e Saber Mais </w:t>
      </w:r>
    </w:p>
    <w:p w14:paraId="5A085A1D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>Caro professor, na Língua Portuguesa existem diversas regras no uso das letras para a representação de fonemas (som). A ortografia é a escrita correta das palavras. É fácil escrever direito? Não! É, de fato, muito difícil conhecer todas as regras. Por isso</w:t>
      </w:r>
      <w:r>
        <w:rPr>
          <w:sz w:val="24"/>
        </w:rPr>
        <w:t xml:space="preserve">, indicamos uma bibliografia e selecionamos alguns links para ajudá-lo: </w:t>
      </w:r>
    </w:p>
    <w:p w14:paraId="0D75F4C9" w14:textId="77777777" w:rsidR="001A309B" w:rsidRDefault="00CE51CC">
      <w:pPr>
        <w:spacing w:after="20"/>
      </w:pPr>
      <w:r>
        <w:rPr>
          <w:color w:val="0070C0"/>
          <w:sz w:val="24"/>
        </w:rPr>
        <w:t xml:space="preserve"> </w:t>
      </w:r>
    </w:p>
    <w:p w14:paraId="013C8C3B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MORAIS, Artur Gomes de.  </w:t>
      </w:r>
      <w:r>
        <w:rPr>
          <w:i/>
          <w:sz w:val="24"/>
        </w:rPr>
        <w:t>Ortografia - Ensinar e Aprender</w:t>
      </w:r>
      <w:r>
        <w:rPr>
          <w:sz w:val="24"/>
        </w:rPr>
        <w:t xml:space="preserve">. São Paulo, Ática. </w:t>
      </w:r>
    </w:p>
    <w:p w14:paraId="0ADC524F" w14:textId="77777777" w:rsidR="001A309B" w:rsidRDefault="00CE51CC">
      <w:pPr>
        <w:spacing w:after="20"/>
      </w:pPr>
      <w:r>
        <w:rPr>
          <w:color w:val="0070C0"/>
          <w:sz w:val="24"/>
        </w:rPr>
        <w:t xml:space="preserve"> </w:t>
      </w:r>
    </w:p>
    <w:p w14:paraId="414E4DE2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Emprego de S, Ç, SS: </w:t>
      </w:r>
    </w:p>
    <w:p w14:paraId="740EAA62" w14:textId="295FB2E5" w:rsidR="001A309B" w:rsidRDefault="008D1DAB">
      <w:pPr>
        <w:spacing w:after="9" w:line="268" w:lineRule="auto"/>
        <w:ind w:left="703" w:hanging="10"/>
      </w:pPr>
      <w:hyperlink r:id="rId9" w:history="1">
        <w:r w:rsidRPr="008D1DAB">
          <w:rPr>
            <w:rStyle w:val="Hyperlink"/>
            <w:sz w:val="24"/>
          </w:rPr>
          <w:t>https://gramaticaonline.com.br/gramatica/c-s-ou-ss/</w:t>
        </w:r>
      </w:hyperlink>
    </w:p>
    <w:p w14:paraId="71AB5A80" w14:textId="77777777" w:rsidR="001A309B" w:rsidRDefault="00CE51CC">
      <w:pPr>
        <w:spacing w:after="20"/>
        <w:ind w:left="708"/>
      </w:pPr>
      <w:r>
        <w:rPr>
          <w:i/>
          <w:color w:val="0070C0"/>
          <w:sz w:val="24"/>
        </w:rPr>
        <w:t xml:space="preserve"> </w:t>
      </w:r>
    </w:p>
    <w:p w14:paraId="55BBC5BA" w14:textId="77777777" w:rsidR="001A309B" w:rsidRDefault="00CE51CC">
      <w:pPr>
        <w:spacing w:after="10" w:line="268" w:lineRule="auto"/>
        <w:ind w:left="703" w:hanging="10"/>
        <w:jc w:val="both"/>
      </w:pPr>
      <w:r>
        <w:rPr>
          <w:i/>
          <w:sz w:val="24"/>
        </w:rPr>
        <w:t>C</w:t>
      </w:r>
      <w:r>
        <w:rPr>
          <w:sz w:val="24"/>
        </w:rPr>
        <w:t xml:space="preserve">, </w:t>
      </w:r>
      <w:r>
        <w:rPr>
          <w:i/>
          <w:sz w:val="24"/>
        </w:rPr>
        <w:t>Ç</w:t>
      </w:r>
      <w:r>
        <w:rPr>
          <w:sz w:val="24"/>
        </w:rPr>
        <w:t xml:space="preserve">, </w:t>
      </w:r>
      <w:r>
        <w:rPr>
          <w:i/>
          <w:sz w:val="24"/>
        </w:rPr>
        <w:t>S</w:t>
      </w:r>
      <w:r>
        <w:rPr>
          <w:sz w:val="24"/>
        </w:rPr>
        <w:t xml:space="preserve">, </w:t>
      </w:r>
      <w:r>
        <w:rPr>
          <w:i/>
          <w:sz w:val="24"/>
        </w:rPr>
        <w:t>SS:</w:t>
      </w:r>
      <w:r>
        <w:rPr>
          <w:sz w:val="24"/>
        </w:rPr>
        <w:t xml:space="preserve"> </w:t>
      </w:r>
    </w:p>
    <w:p w14:paraId="1F9D59B2" w14:textId="77777777" w:rsidR="001A309B" w:rsidRDefault="00CE51CC">
      <w:pPr>
        <w:spacing w:after="9" w:line="268" w:lineRule="auto"/>
        <w:ind w:left="703" w:hanging="10"/>
      </w:pPr>
      <w:hyperlink r:id="rId10">
        <w:r>
          <w:rPr>
            <w:color w:val="0070C0"/>
            <w:sz w:val="24"/>
            <w:u w:val="single" w:color="0070C0"/>
          </w:rPr>
          <w:t>http://pt.wikibooks</w:t>
        </w:r>
        <w:r>
          <w:rPr>
            <w:color w:val="0070C0"/>
            <w:sz w:val="24"/>
            <w:u w:val="single" w:color="0070C0"/>
          </w:rPr>
          <w:t>.org/wiki/Portugu%C3%AAs/Ortografia/Escrita</w:t>
        </w:r>
      </w:hyperlink>
      <w:hyperlink r:id="rId11">
        <w:r>
          <w:rPr>
            <w:color w:val="0070C0"/>
            <w:sz w:val="24"/>
          </w:rPr>
          <w:t xml:space="preserve"> </w:t>
        </w:r>
      </w:hyperlink>
    </w:p>
    <w:p w14:paraId="7286D56E" w14:textId="77777777" w:rsidR="001A309B" w:rsidRDefault="00CE51CC">
      <w:pPr>
        <w:spacing w:after="20"/>
        <w:ind w:left="708"/>
      </w:pPr>
      <w:r>
        <w:rPr>
          <w:color w:val="0070C0"/>
          <w:sz w:val="24"/>
        </w:rPr>
        <w:t xml:space="preserve"> </w:t>
      </w:r>
    </w:p>
    <w:p w14:paraId="39B6E003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Ortografia: S, SS, Ç...: </w:t>
      </w:r>
    </w:p>
    <w:p w14:paraId="37BCA117" w14:textId="77777777" w:rsidR="001A309B" w:rsidRDefault="00CE51CC">
      <w:pPr>
        <w:spacing w:after="9" w:line="268" w:lineRule="auto"/>
        <w:ind w:left="703" w:hanging="10"/>
      </w:pPr>
      <w:hyperlink r:id="rId12">
        <w:r>
          <w:rPr>
            <w:color w:val="0070C0"/>
            <w:sz w:val="24"/>
            <w:u w:val="single" w:color="0070C0"/>
          </w:rPr>
          <w:t>http://www.recantodasletras.c</w:t>
        </w:r>
        <w:r>
          <w:rPr>
            <w:color w:val="0070C0"/>
            <w:sz w:val="24"/>
            <w:u w:val="single" w:color="0070C0"/>
          </w:rPr>
          <w:t>om.br/gramatica/2910023</w:t>
        </w:r>
      </w:hyperlink>
      <w:hyperlink r:id="rId13">
        <w:r>
          <w:rPr>
            <w:color w:val="0070C0"/>
            <w:sz w:val="24"/>
          </w:rPr>
          <w:t xml:space="preserve">  </w:t>
        </w:r>
      </w:hyperlink>
    </w:p>
    <w:p w14:paraId="5A7CCC91" w14:textId="77777777" w:rsidR="001A309B" w:rsidRDefault="00CE51CC">
      <w:pPr>
        <w:spacing w:after="22"/>
      </w:pPr>
      <w:r>
        <w:rPr>
          <w:color w:val="0070C0"/>
          <w:sz w:val="24"/>
        </w:rPr>
        <w:lastRenderedPageBreak/>
        <w:t xml:space="preserve"> </w:t>
      </w:r>
    </w:p>
    <w:p w14:paraId="00C0AF05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Dicas de português – Ortografia: </w:t>
      </w:r>
    </w:p>
    <w:p w14:paraId="7B070C35" w14:textId="77777777" w:rsidR="001A309B" w:rsidRDefault="00CE51CC">
      <w:pPr>
        <w:spacing w:after="9" w:line="268" w:lineRule="auto"/>
        <w:ind w:left="703" w:hanging="10"/>
      </w:pPr>
      <w:hyperlink r:id="rId14">
        <w:r>
          <w:rPr>
            <w:color w:val="0070C0"/>
            <w:sz w:val="24"/>
            <w:u w:val="single" w:color="0070C0"/>
          </w:rPr>
          <w:t>http://www1.folha.uol.com.br/folha/fovest/ortografia.shtml</w:t>
        </w:r>
      </w:hyperlink>
      <w:hyperlink r:id="rId15">
        <w:r>
          <w:rPr>
            <w:color w:val="0070C0"/>
            <w:sz w:val="24"/>
          </w:rPr>
          <w:t xml:space="preserve"> </w:t>
        </w:r>
      </w:hyperlink>
    </w:p>
    <w:p w14:paraId="586C52B4" w14:textId="77777777" w:rsidR="001A309B" w:rsidRDefault="00CE51CC">
      <w:pPr>
        <w:spacing w:after="20"/>
      </w:pPr>
      <w:r>
        <w:rPr>
          <w:color w:val="0070C0"/>
          <w:sz w:val="24"/>
        </w:rPr>
        <w:t xml:space="preserve"> </w:t>
      </w:r>
    </w:p>
    <w:p w14:paraId="4EAD95BC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Vídeo - TV Escola – Uso do Ç, C, S, SS: </w:t>
      </w:r>
    </w:p>
    <w:p w14:paraId="74563F09" w14:textId="77777777" w:rsidR="001A309B" w:rsidRDefault="00CE51CC">
      <w:pPr>
        <w:spacing w:after="9" w:line="268" w:lineRule="auto"/>
        <w:ind w:left="703" w:hanging="10"/>
      </w:pPr>
      <w:hyperlink r:id="rId16">
        <w:r>
          <w:rPr>
            <w:color w:val="0070C0"/>
            <w:sz w:val="24"/>
            <w:u w:val="single" w:color="0070C0"/>
          </w:rPr>
          <w:t>http://www.youtube.com/watch?v=xsc4aLqTrYU</w:t>
        </w:r>
      </w:hyperlink>
      <w:hyperlink r:id="rId17">
        <w:r>
          <w:rPr>
            <w:color w:val="0070C0"/>
            <w:sz w:val="24"/>
          </w:rPr>
          <w:t xml:space="preserve"> </w:t>
        </w:r>
      </w:hyperlink>
    </w:p>
    <w:p w14:paraId="1439118E" w14:textId="5418A459" w:rsidR="001A309B" w:rsidRDefault="00CE51CC" w:rsidP="00FD3109">
      <w:pPr>
        <w:spacing w:after="20"/>
      </w:pPr>
      <w:r>
        <w:rPr>
          <w:color w:val="0070C0"/>
          <w:sz w:val="24"/>
        </w:rPr>
        <w:t xml:space="preserve"> </w:t>
      </w:r>
    </w:p>
    <w:p w14:paraId="66CA578B" w14:textId="49B4E941" w:rsidR="001A309B" w:rsidRDefault="00CE51CC" w:rsidP="00FD3109">
      <w:pPr>
        <w:spacing w:after="22"/>
      </w:pPr>
      <w:r>
        <w:rPr>
          <w:color w:val="0070C0"/>
          <w:sz w:val="24"/>
        </w:rPr>
        <w:t xml:space="preserve"> </w:t>
      </w:r>
      <w:r>
        <w:rPr>
          <w:color w:val="0070C0"/>
          <w:sz w:val="24"/>
        </w:rPr>
        <w:t xml:space="preserve"> </w:t>
      </w:r>
    </w:p>
    <w:p w14:paraId="7B8D534C" w14:textId="77777777" w:rsidR="001A309B" w:rsidRDefault="00CE51CC">
      <w:pPr>
        <w:pStyle w:val="Ttulo1"/>
        <w:spacing w:after="171"/>
        <w:ind w:left="-5"/>
      </w:pPr>
      <w:r>
        <w:t xml:space="preserve">1ª Etapa: Introdução ao tema </w:t>
      </w:r>
    </w:p>
    <w:p w14:paraId="77C188B6" w14:textId="77777777" w:rsidR="001A309B" w:rsidRDefault="00CE51CC">
      <w:pPr>
        <w:spacing w:after="297"/>
      </w:pPr>
      <w:r>
        <w:rPr>
          <w:rFonts w:ascii="Arial" w:eastAsia="Arial" w:hAnsi="Arial" w:cs="Arial"/>
          <w:sz w:val="20"/>
        </w:rPr>
        <w:t xml:space="preserve"> </w:t>
      </w:r>
    </w:p>
    <w:p w14:paraId="56A6A2EE" w14:textId="77777777" w:rsidR="001A309B" w:rsidRDefault="00CE51CC">
      <w:pPr>
        <w:spacing w:after="247" w:line="268" w:lineRule="auto"/>
        <w:ind w:left="703" w:hanging="10"/>
        <w:jc w:val="both"/>
      </w:pPr>
      <w:r>
        <w:rPr>
          <w:sz w:val="24"/>
        </w:rPr>
        <w:t>Para iniciar, disponibilize aos alunos revistas e jornais e solicite que pesquisem diferentes palavras com S, SS, C e Ç. Peça para que agrupem nas seguintes categorias: S, SS, C, Ç e S co</w:t>
      </w:r>
      <w:r>
        <w:rPr>
          <w:sz w:val="24"/>
        </w:rPr>
        <w:t xml:space="preserve">m som de Z.  </w:t>
      </w:r>
    </w:p>
    <w:p w14:paraId="51C56531" w14:textId="77777777" w:rsidR="001A309B" w:rsidRDefault="00CE51CC">
      <w:pPr>
        <w:spacing w:after="247" w:line="268" w:lineRule="auto"/>
        <w:ind w:left="703" w:hanging="10"/>
        <w:jc w:val="both"/>
      </w:pPr>
      <w:r>
        <w:rPr>
          <w:sz w:val="24"/>
        </w:rPr>
        <w:t>Organize os alunos em 5 grupos e distribua para cada um as palavras de uma das categorias colocadas anteriormente, uma cartolina, cola e canetão. Mas, atenção para que não haja grupos muito numerosos, o ideal são 4 participantes por grupo. Ca</w:t>
      </w:r>
      <w:r>
        <w:rPr>
          <w:sz w:val="24"/>
        </w:rPr>
        <w:t xml:space="preserve">so ultrapasse o número ideal de alunos,  organize 2 grupos para cada categoria, possibilitando, inclusive, comparar as análises. </w:t>
      </w:r>
    </w:p>
    <w:p w14:paraId="1CC7F5C0" w14:textId="77777777" w:rsidR="001A309B" w:rsidRDefault="00CE51CC">
      <w:pPr>
        <w:spacing w:after="247" w:line="268" w:lineRule="auto"/>
        <w:ind w:left="703" w:hanging="10"/>
        <w:jc w:val="both"/>
      </w:pPr>
      <w:r>
        <w:rPr>
          <w:sz w:val="24"/>
        </w:rPr>
        <w:t>Solicite que os alunos façam a análise e o reagrupamento das palavras, levando em consideração as semelhanças existentes quant</w:t>
      </w:r>
      <w:r>
        <w:rPr>
          <w:sz w:val="24"/>
        </w:rPr>
        <w:t xml:space="preserve">o ao uso dessas consoantes, e oriente para que os grupos registrem as observações. </w:t>
      </w:r>
    </w:p>
    <w:p w14:paraId="3E2B7E46" w14:textId="77777777" w:rsidR="001A309B" w:rsidRDefault="00CE51CC">
      <w:pPr>
        <w:spacing w:after="249" w:line="268" w:lineRule="auto"/>
        <w:ind w:left="703" w:hanging="10"/>
        <w:jc w:val="both"/>
      </w:pPr>
      <w:r>
        <w:rPr>
          <w:sz w:val="24"/>
        </w:rPr>
        <w:t>Neste momento, acompanhe-os, observando as discussões, comparações, justificativas e estratégias. Realize mediações, quando houver necessidade, visando a construção das reg</w:t>
      </w:r>
      <w:r>
        <w:rPr>
          <w:sz w:val="24"/>
        </w:rPr>
        <w:t xml:space="preserve">ras.  </w:t>
      </w:r>
    </w:p>
    <w:p w14:paraId="25980DC3" w14:textId="77777777" w:rsidR="001A309B" w:rsidRDefault="00CE51CC">
      <w:pPr>
        <w:spacing w:after="249" w:line="268" w:lineRule="auto"/>
        <w:ind w:left="703" w:hanging="10"/>
        <w:jc w:val="both"/>
      </w:pPr>
      <w:r>
        <w:rPr>
          <w:sz w:val="24"/>
        </w:rPr>
        <w:t xml:space="preserve">Os alunos devem apresentar os cartazes à turma, utilizando os registros feitos no momento da elaboração, para justificar a formação dos grupos de palavras.  </w:t>
      </w:r>
    </w:p>
    <w:p w14:paraId="5554AC82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Fixe os cartazes em local visível de forma que todos possam recorrer a eles quando necessário. </w:t>
      </w:r>
    </w:p>
    <w:p w14:paraId="2C6AD9AF" w14:textId="77777777" w:rsidR="001A309B" w:rsidRDefault="00CE51C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1A2DDBFA" w14:textId="77777777" w:rsidR="001A309B" w:rsidRDefault="00CE51C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6C5CD1A5" w14:textId="77777777" w:rsidR="001A309B" w:rsidRDefault="00CE51CC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3FE3A040" w14:textId="77777777" w:rsidR="001A309B" w:rsidRDefault="00CE51C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1A879417" w14:textId="77777777" w:rsidR="001A309B" w:rsidRDefault="00CE51C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5E48EBDA" w14:textId="77777777" w:rsidR="001A309B" w:rsidRDefault="00CE51C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2E8CFE8F" w14:textId="77777777" w:rsidR="001A309B" w:rsidRDefault="00CE51CC">
      <w:pPr>
        <w:spacing w:after="0"/>
      </w:pPr>
      <w:r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ab/>
        <w:t xml:space="preserve"> </w:t>
      </w:r>
    </w:p>
    <w:p w14:paraId="720E9128" w14:textId="77777777" w:rsidR="001A309B" w:rsidRDefault="00CE51CC">
      <w:pPr>
        <w:pStyle w:val="Ttulo1"/>
        <w:ind w:left="-5"/>
      </w:pPr>
      <w:r>
        <w:t xml:space="preserve">2ª Etapa: Exploração do Objeto </w:t>
      </w:r>
    </w:p>
    <w:p w14:paraId="33E3AA3C" w14:textId="77777777" w:rsidR="001A309B" w:rsidRDefault="00CE51CC">
      <w:pPr>
        <w:spacing w:after="58"/>
      </w:pPr>
      <w:r>
        <w:rPr>
          <w:rFonts w:ascii="Arial" w:eastAsia="Arial" w:hAnsi="Arial" w:cs="Arial"/>
          <w:sz w:val="20"/>
        </w:rPr>
        <w:t xml:space="preserve"> </w:t>
      </w:r>
    </w:p>
    <w:p w14:paraId="40069FA1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 xml:space="preserve">Em seguida, organize os alunos em duplas visando uma aprendizagem colaborativa e convide-os a explorar a atividade interativa </w:t>
      </w:r>
      <w:r>
        <w:rPr>
          <w:b/>
          <w:sz w:val="24"/>
        </w:rPr>
        <w:t>“Quando utilizar S, SS, C, Ç”</w:t>
      </w:r>
      <w:r>
        <w:rPr>
          <w:sz w:val="24"/>
        </w:rPr>
        <w:t xml:space="preserve"> disponível no NET Educação para ampliar os conhecimentos. </w:t>
      </w:r>
    </w:p>
    <w:p w14:paraId="5926C98A" w14:textId="77777777" w:rsidR="001A309B" w:rsidRDefault="00CE51CC">
      <w:pPr>
        <w:spacing w:after="22"/>
        <w:ind w:left="708"/>
      </w:pPr>
      <w:r>
        <w:rPr>
          <w:sz w:val="24"/>
        </w:rPr>
        <w:t xml:space="preserve"> </w:t>
      </w:r>
    </w:p>
    <w:p w14:paraId="400E9C1C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>Oriente para que fiquem atentos às regr</w:t>
      </w:r>
      <w:r>
        <w:rPr>
          <w:sz w:val="24"/>
        </w:rPr>
        <w:t xml:space="preserve">as e acompanhe suas descobertas.   </w:t>
      </w:r>
    </w:p>
    <w:p w14:paraId="0B87A402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lastRenderedPageBreak/>
        <w:t xml:space="preserve">Permita que retornem quantas vezes forem necessárias para esclarecimento de dúvidas e compreensão das regras. </w:t>
      </w:r>
    </w:p>
    <w:p w14:paraId="6DAB9F4A" w14:textId="77777777" w:rsidR="001A309B" w:rsidRDefault="00CE51CC">
      <w:pPr>
        <w:spacing w:after="20"/>
        <w:ind w:left="708"/>
      </w:pPr>
      <w:r>
        <w:rPr>
          <w:sz w:val="24"/>
        </w:rPr>
        <w:t xml:space="preserve"> </w:t>
      </w:r>
    </w:p>
    <w:p w14:paraId="6C0ACD6B" w14:textId="77777777" w:rsidR="001A309B" w:rsidRDefault="00CE51CC">
      <w:pPr>
        <w:spacing w:after="10" w:line="268" w:lineRule="auto"/>
        <w:ind w:left="703" w:hanging="10"/>
        <w:jc w:val="both"/>
      </w:pPr>
      <w:r>
        <w:rPr>
          <w:sz w:val="24"/>
        </w:rPr>
        <w:t>Ao final, solicite que verifiquem os cartazes elaborados na primeira etapa e comparem às regras apresentada</w:t>
      </w:r>
      <w:r>
        <w:rPr>
          <w:sz w:val="24"/>
        </w:rPr>
        <w:t xml:space="preserve">s nesta atividade interativa. </w:t>
      </w:r>
    </w:p>
    <w:p w14:paraId="757785AB" w14:textId="77777777" w:rsidR="001A309B" w:rsidRDefault="00CE51CC">
      <w:pPr>
        <w:spacing w:after="87"/>
      </w:pPr>
      <w:r>
        <w:rPr>
          <w:color w:val="0070C0"/>
          <w:sz w:val="24"/>
        </w:rPr>
        <w:t xml:space="preserve"> </w:t>
      </w:r>
      <w:r>
        <w:rPr>
          <w:color w:val="0070C0"/>
          <w:sz w:val="24"/>
        </w:rPr>
        <w:tab/>
        <w:t xml:space="preserve"> </w:t>
      </w:r>
    </w:p>
    <w:p w14:paraId="054FDE72" w14:textId="77777777" w:rsidR="001A309B" w:rsidRDefault="00CE51CC">
      <w:pPr>
        <w:pStyle w:val="Ttulo1"/>
        <w:ind w:left="-5"/>
      </w:pPr>
      <w:r>
        <w:t xml:space="preserve">3ª Etapa: Soletrando </w:t>
      </w:r>
    </w:p>
    <w:p w14:paraId="64156F7D" w14:textId="77777777" w:rsidR="001A309B" w:rsidRDefault="00CE51CC">
      <w:pPr>
        <w:spacing w:after="53"/>
        <w:ind w:left="852"/>
      </w:pPr>
      <w:r>
        <w:rPr>
          <w:rFonts w:ascii="Arial" w:eastAsia="Arial" w:hAnsi="Arial" w:cs="Arial"/>
          <w:sz w:val="20"/>
        </w:rPr>
        <w:t xml:space="preserve"> </w:t>
      </w:r>
    </w:p>
    <w:p w14:paraId="2562F178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 xml:space="preserve">Proponha aos alunos a organização de um campeonato de </w:t>
      </w:r>
      <w:r>
        <w:rPr>
          <w:rFonts w:ascii="Arial" w:eastAsia="Arial" w:hAnsi="Arial" w:cs="Arial"/>
          <w:sz w:val="24"/>
        </w:rPr>
        <w:t xml:space="preserve">soletrar. O objetivo é ampliar o vocabulário, escrever corretamente e estabelecer uma relação com as regras ortográficas conhecidas até o momento. </w:t>
      </w:r>
    </w:p>
    <w:p w14:paraId="5FD64103" w14:textId="77777777" w:rsidR="001A309B" w:rsidRDefault="00CE51CC">
      <w:pPr>
        <w:spacing w:after="16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398907AD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>De acordo com as características e necessidades do grupo o professor deverá definir se os alunos serão div</w:t>
      </w:r>
      <w:r>
        <w:rPr>
          <w:rFonts w:ascii="Arial" w:eastAsia="Arial" w:hAnsi="Arial" w:cs="Arial"/>
          <w:sz w:val="24"/>
        </w:rPr>
        <w:t xml:space="preserve">ididos em grupos ou realizarão a atividade individualmente, lembrando que o foco não está na competição e sim na aprendizagem. </w:t>
      </w:r>
    </w:p>
    <w:p w14:paraId="58F84DCA" w14:textId="77777777" w:rsidR="001A309B" w:rsidRDefault="00CE51CC">
      <w:pPr>
        <w:spacing w:after="46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48CD2556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 xml:space="preserve">Para motivar a turma e tornar este “jogo” mais significativo, construa as regras com os alunos. Para </w:t>
      </w:r>
      <w:proofErr w:type="gramStart"/>
      <w:r>
        <w:rPr>
          <w:rFonts w:ascii="Arial" w:eastAsia="Arial" w:hAnsi="Arial" w:cs="Arial"/>
          <w:sz w:val="24"/>
        </w:rPr>
        <w:t>auxilia-los</w:t>
      </w:r>
      <w:proofErr w:type="gramEnd"/>
      <w:r>
        <w:rPr>
          <w:rFonts w:ascii="Arial" w:eastAsia="Arial" w:hAnsi="Arial" w:cs="Arial"/>
          <w:sz w:val="24"/>
        </w:rPr>
        <w:t xml:space="preserve"> nessa constru</w:t>
      </w:r>
      <w:r>
        <w:rPr>
          <w:rFonts w:ascii="Arial" w:eastAsia="Arial" w:hAnsi="Arial" w:cs="Arial"/>
          <w:sz w:val="24"/>
        </w:rPr>
        <w:t xml:space="preserve">ção, sugira algumas regras como: definir o tempo para resposta; o responsável em cronometrar, registar os pontos, ler o cartão e o critério para ordem de participação. </w:t>
      </w:r>
    </w:p>
    <w:p w14:paraId="011E1DC0" w14:textId="77777777" w:rsidR="001A309B" w:rsidRDefault="00CE51CC">
      <w:pPr>
        <w:spacing w:after="19"/>
        <w:ind w:left="706"/>
      </w:pPr>
      <w:r>
        <w:rPr>
          <w:rFonts w:ascii="Arial" w:eastAsia="Arial" w:hAnsi="Arial" w:cs="Arial"/>
          <w:sz w:val="24"/>
        </w:rPr>
        <w:t xml:space="preserve"> </w:t>
      </w:r>
    </w:p>
    <w:p w14:paraId="7B68097E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 xml:space="preserve">Oriente que os alunos produzam, uma tabela com os nomes dos participantes ou equipes </w:t>
      </w:r>
      <w:r>
        <w:rPr>
          <w:rFonts w:ascii="Arial" w:eastAsia="Arial" w:hAnsi="Arial" w:cs="Arial"/>
          <w:sz w:val="24"/>
        </w:rPr>
        <w:t xml:space="preserve">para </w:t>
      </w:r>
      <w:proofErr w:type="gramStart"/>
      <w:r>
        <w:rPr>
          <w:rFonts w:ascii="Arial" w:eastAsia="Arial" w:hAnsi="Arial" w:cs="Arial"/>
          <w:sz w:val="24"/>
        </w:rPr>
        <w:t>auxilia-los</w:t>
      </w:r>
      <w:proofErr w:type="gramEnd"/>
      <w:r>
        <w:rPr>
          <w:rFonts w:ascii="Arial" w:eastAsia="Arial" w:hAnsi="Arial" w:cs="Arial"/>
          <w:sz w:val="24"/>
        </w:rPr>
        <w:t xml:space="preserve"> na marcação dos respectivos pontos.  </w:t>
      </w:r>
    </w:p>
    <w:p w14:paraId="61411032" w14:textId="77777777" w:rsidR="001A309B" w:rsidRDefault="00CE51CC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14:paraId="1817496D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>Posteriormente, solicite aos alunos que, individualmente ou em pequenos grupos, levantem pelo menos 10 palavras com S, SS, C e Ç e escrevam cada uma em um cartão, para isso disponibilize canetões e c</w:t>
      </w:r>
      <w:r>
        <w:rPr>
          <w:rFonts w:ascii="Arial" w:eastAsia="Arial" w:hAnsi="Arial" w:cs="Arial"/>
          <w:sz w:val="24"/>
        </w:rPr>
        <w:t xml:space="preserve">artolinas para os grupos. Após a verificação do professor, deposite todos os cartões numa caixa tipo “urna”.  </w:t>
      </w:r>
    </w:p>
    <w:p w14:paraId="5068865B" w14:textId="77777777" w:rsidR="001A309B" w:rsidRDefault="00CE51CC">
      <w:pPr>
        <w:spacing w:after="16"/>
        <w:ind w:left="706"/>
      </w:pPr>
      <w:r>
        <w:rPr>
          <w:rFonts w:ascii="Arial" w:eastAsia="Arial" w:hAnsi="Arial" w:cs="Arial"/>
          <w:sz w:val="24"/>
        </w:rPr>
        <w:t xml:space="preserve"> </w:t>
      </w:r>
    </w:p>
    <w:p w14:paraId="54F72DE5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 xml:space="preserve">Para iniciar, o aluno sorteia um cartão, lê em voz alta a palavra para outro aluno soletrar. Se a resposta estiver correta, o grupo ou o aluno </w:t>
      </w:r>
      <w:r>
        <w:rPr>
          <w:rFonts w:ascii="Arial" w:eastAsia="Arial" w:hAnsi="Arial" w:cs="Arial"/>
          <w:sz w:val="24"/>
        </w:rPr>
        <w:t xml:space="preserve">ganha 10 pontos, se estiver errada o jogador poderá indicar um colega para ajudar, mas neste caso, a cada indicação, é descontado meio ponto. </w:t>
      </w:r>
    </w:p>
    <w:p w14:paraId="29A8860E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 xml:space="preserve">Durante o “jogo”, o ideal é o professor observar, permitindo a autonomia dos alunos em busca de estratégias para </w:t>
      </w:r>
      <w:r>
        <w:rPr>
          <w:rFonts w:ascii="Arial" w:eastAsia="Arial" w:hAnsi="Arial" w:cs="Arial"/>
          <w:sz w:val="24"/>
        </w:rPr>
        <w:t xml:space="preserve">a resposta correta. Desta maneira a validação da resposta será conferida ao aluno que ditou a palavra. Quando houver conflito ou impasse, o professor deverá mediar.  </w:t>
      </w:r>
    </w:p>
    <w:p w14:paraId="412B9516" w14:textId="77777777" w:rsidR="001A309B" w:rsidRDefault="00CE51CC">
      <w:pPr>
        <w:spacing w:after="7" w:line="267" w:lineRule="auto"/>
        <w:ind w:left="703" w:hanging="10"/>
        <w:jc w:val="both"/>
      </w:pPr>
      <w:r>
        <w:rPr>
          <w:rFonts w:ascii="Arial" w:eastAsia="Arial" w:hAnsi="Arial" w:cs="Arial"/>
          <w:sz w:val="24"/>
        </w:rPr>
        <w:t xml:space="preserve">Em seguida, deixe o cartão utilizado fixado num mural junto às regras </w:t>
      </w:r>
    </w:p>
    <w:sectPr w:rsidR="001A30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28" w:right="987" w:bottom="1124" w:left="708" w:header="427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D416" w14:textId="77777777" w:rsidR="00CE51CC" w:rsidRDefault="00CE51CC">
      <w:pPr>
        <w:spacing w:after="0" w:line="240" w:lineRule="auto"/>
      </w:pPr>
      <w:r>
        <w:separator/>
      </w:r>
    </w:p>
  </w:endnote>
  <w:endnote w:type="continuationSeparator" w:id="0">
    <w:p w14:paraId="7B0DBDFB" w14:textId="77777777" w:rsidR="00CE51CC" w:rsidRDefault="00CE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F400" w14:textId="77777777" w:rsidR="001A309B" w:rsidRDefault="00CE51CC">
    <w:pPr>
      <w:spacing w:after="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E3705B" wp14:editId="4F5A0EED">
              <wp:simplePos x="0" y="0"/>
              <wp:positionH relativeFrom="page">
                <wp:posOffset>419100</wp:posOffset>
              </wp:positionH>
              <wp:positionV relativeFrom="page">
                <wp:posOffset>10024110</wp:posOffset>
              </wp:positionV>
              <wp:extent cx="6581140" cy="8255"/>
              <wp:effectExtent l="0" t="0" r="0" b="0"/>
              <wp:wrapSquare wrapText="bothSides"/>
              <wp:docPr id="3756" name="Group 3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40" cy="8255"/>
                        <a:chOff x="0" y="0"/>
                        <a:chExt cx="6581140" cy="8255"/>
                      </a:xfrm>
                    </wpg:grpSpPr>
                    <wps:wsp>
                      <wps:cNvPr id="3757" name="Shape 3757"/>
                      <wps:cNvSpPr/>
                      <wps:spPr>
                        <a:xfrm>
                          <a:off x="0" y="0"/>
                          <a:ext cx="658114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140" h="8255">
                              <a:moveTo>
                                <a:pt x="0" y="8255"/>
                              </a:moveTo>
                              <a:lnTo>
                                <a:pt x="65811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" style="width:518.2pt;height:0.649963pt;position:absolute;mso-position-horizontal-relative:page;mso-position-horizontal:absolute;margin-left:33pt;mso-position-vertical-relative:page;margin-top:789.3pt;" coordsize="65811,82">
              <v:shape id="Shape 3757" style="position:absolute;width:65811;height:82;left:0;top:0;" coordsize="6581140,8255" path="m0,8255l6581140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566270"/>
        <w:sz w:val="15"/>
      </w:rPr>
      <w:t>Idealização NET EDUCAÇÃO</w:t>
    </w:r>
    <w:r>
      <w:t xml:space="preserve"> | </w:t>
    </w:r>
    <w:r>
      <w:rPr>
        <w:rFonts w:ascii="Verdana" w:eastAsia="Verdana" w:hAnsi="Verdana" w:cs="Verdana"/>
        <w:color w:val="566270"/>
        <w:sz w:val="15"/>
      </w:rPr>
      <w:t xml:space="preserve">Realização: Instituto </w:t>
    </w:r>
    <w:proofErr w:type="spellStart"/>
    <w:r>
      <w:rPr>
        <w:rFonts w:ascii="Verdana" w:eastAsia="Verdana" w:hAnsi="Verdana" w:cs="Verdana"/>
        <w:color w:val="566270"/>
        <w:sz w:val="15"/>
      </w:rPr>
      <w:t>Paramitas</w:t>
    </w:r>
    <w:proofErr w:type="spellEnd"/>
    <w:r>
      <w:rPr>
        <w:rFonts w:ascii="Verdana" w:eastAsia="Verdana" w:hAnsi="Verdana" w:cs="Verdana"/>
        <w:color w:val="566270"/>
        <w:sz w:val="15"/>
      </w:rPr>
      <w:t xml:space="preserve">. </w:t>
    </w:r>
    <w:r>
      <w:rPr>
        <w:rFonts w:ascii="Verdana" w:eastAsia="Verdana" w:hAnsi="Verdana" w:cs="Verdana"/>
        <w:color w:val="566270"/>
        <w:sz w:val="16"/>
      </w:rPr>
      <w:t>©</w:t>
    </w:r>
    <w:r>
      <w:rPr>
        <w:rFonts w:ascii="Verdana" w:eastAsia="Verdana" w:hAnsi="Verdana" w:cs="Verdana"/>
        <w:color w:val="566270"/>
        <w:sz w:val="15"/>
      </w:rPr>
      <w:t xml:space="preserve"> Todos os direitos reservados. </w:t>
    </w:r>
  </w:p>
  <w:p w14:paraId="01B07886" w14:textId="77777777" w:rsidR="001A309B" w:rsidRDefault="00CE51CC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14:paraId="6A0C5BF5" w14:textId="77777777" w:rsidR="001A309B" w:rsidRDefault="00CE51CC">
    <w:pPr>
      <w:spacing w:after="0"/>
      <w:ind w:right="-59"/>
      <w:jc w:val="righ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8168" w14:textId="77777777" w:rsidR="001A309B" w:rsidRDefault="00CE51CC">
    <w:pPr>
      <w:spacing w:after="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FB78F5" wp14:editId="665C2731">
              <wp:simplePos x="0" y="0"/>
              <wp:positionH relativeFrom="page">
                <wp:posOffset>419100</wp:posOffset>
              </wp:positionH>
              <wp:positionV relativeFrom="page">
                <wp:posOffset>10024110</wp:posOffset>
              </wp:positionV>
              <wp:extent cx="6581140" cy="8255"/>
              <wp:effectExtent l="0" t="0" r="0" b="0"/>
              <wp:wrapSquare wrapText="bothSides"/>
              <wp:docPr id="3721" name="Group 3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40" cy="8255"/>
                        <a:chOff x="0" y="0"/>
                        <a:chExt cx="6581140" cy="8255"/>
                      </a:xfrm>
                    </wpg:grpSpPr>
                    <wps:wsp>
                      <wps:cNvPr id="3722" name="Shape 3722"/>
                      <wps:cNvSpPr/>
                      <wps:spPr>
                        <a:xfrm>
                          <a:off x="0" y="0"/>
                          <a:ext cx="658114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140" h="8255">
                              <a:moveTo>
                                <a:pt x="0" y="8255"/>
                              </a:moveTo>
                              <a:lnTo>
                                <a:pt x="65811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21" style="width:518.2pt;height:0.649963pt;position:absolute;mso-position-horizontal-relative:page;mso-position-horizontal:absolute;margin-left:33pt;mso-position-vertical-relative:page;margin-top:789.3pt;" coordsize="65811,82">
              <v:shape id="Shape 3722" style="position:absolute;width:65811;height:82;left:0;top:0;" coordsize="6581140,8255" path="m0,8255l6581140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566270"/>
        <w:sz w:val="15"/>
      </w:rPr>
      <w:t>Idealização NET EDUCAÇÃO</w:t>
    </w:r>
    <w:r>
      <w:t xml:space="preserve"> | </w:t>
    </w:r>
    <w:r>
      <w:rPr>
        <w:rFonts w:ascii="Verdana" w:eastAsia="Verdana" w:hAnsi="Verdana" w:cs="Verdana"/>
        <w:color w:val="566270"/>
        <w:sz w:val="15"/>
      </w:rPr>
      <w:t xml:space="preserve">Realização: Instituto </w:t>
    </w:r>
    <w:proofErr w:type="spellStart"/>
    <w:r>
      <w:rPr>
        <w:rFonts w:ascii="Verdana" w:eastAsia="Verdana" w:hAnsi="Verdana" w:cs="Verdana"/>
        <w:color w:val="566270"/>
        <w:sz w:val="15"/>
      </w:rPr>
      <w:t>Paramitas</w:t>
    </w:r>
    <w:proofErr w:type="spellEnd"/>
    <w:r>
      <w:rPr>
        <w:rFonts w:ascii="Verdana" w:eastAsia="Verdana" w:hAnsi="Verdana" w:cs="Verdana"/>
        <w:color w:val="566270"/>
        <w:sz w:val="15"/>
      </w:rPr>
      <w:t xml:space="preserve">. </w:t>
    </w:r>
    <w:r>
      <w:rPr>
        <w:rFonts w:ascii="Verdana" w:eastAsia="Verdana" w:hAnsi="Verdana" w:cs="Verdana"/>
        <w:color w:val="566270"/>
        <w:sz w:val="16"/>
      </w:rPr>
      <w:t>©</w:t>
    </w:r>
    <w:r>
      <w:rPr>
        <w:rFonts w:ascii="Verdana" w:eastAsia="Verdana" w:hAnsi="Verdana" w:cs="Verdana"/>
        <w:color w:val="566270"/>
        <w:sz w:val="15"/>
      </w:rPr>
      <w:t xml:space="preserve"> Todos os direitos reservados. </w:t>
    </w:r>
  </w:p>
  <w:p w14:paraId="7F434952" w14:textId="77777777" w:rsidR="001A309B" w:rsidRDefault="00CE51CC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14:paraId="5360C720" w14:textId="77777777" w:rsidR="001A309B" w:rsidRDefault="00CE51CC">
    <w:pPr>
      <w:spacing w:after="0"/>
      <w:ind w:right="-59"/>
      <w:jc w:val="righ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C8CE" w14:textId="77777777" w:rsidR="001A309B" w:rsidRDefault="00CE51CC">
    <w:pPr>
      <w:spacing w:after="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5BE36F" wp14:editId="7B30ECDE">
              <wp:simplePos x="0" y="0"/>
              <wp:positionH relativeFrom="page">
                <wp:posOffset>419100</wp:posOffset>
              </wp:positionH>
              <wp:positionV relativeFrom="page">
                <wp:posOffset>10024110</wp:posOffset>
              </wp:positionV>
              <wp:extent cx="6581140" cy="8255"/>
              <wp:effectExtent l="0" t="0" r="0" b="0"/>
              <wp:wrapSquare wrapText="bothSides"/>
              <wp:docPr id="3686" name="Group 3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140" cy="8255"/>
                        <a:chOff x="0" y="0"/>
                        <a:chExt cx="6581140" cy="8255"/>
                      </a:xfrm>
                    </wpg:grpSpPr>
                    <wps:wsp>
                      <wps:cNvPr id="3687" name="Shape 3687"/>
                      <wps:cNvSpPr/>
                      <wps:spPr>
                        <a:xfrm>
                          <a:off x="0" y="0"/>
                          <a:ext cx="6581140" cy="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140" h="8255">
                              <a:moveTo>
                                <a:pt x="0" y="8255"/>
                              </a:moveTo>
                              <a:lnTo>
                                <a:pt x="65811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6" style="width:518.2pt;height:0.649963pt;position:absolute;mso-position-horizontal-relative:page;mso-position-horizontal:absolute;margin-left:33pt;mso-position-vertical-relative:page;margin-top:789.3pt;" coordsize="65811,82">
              <v:shape id="Shape 3687" style="position:absolute;width:65811;height:82;left:0;top:0;" coordsize="6581140,8255" path="m0,8255l6581140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color w:val="566270"/>
        <w:sz w:val="15"/>
      </w:rPr>
      <w:t>Idealização NET EDUCAÇÃO</w:t>
    </w:r>
    <w:r>
      <w:t xml:space="preserve"> | </w:t>
    </w:r>
    <w:r>
      <w:rPr>
        <w:rFonts w:ascii="Verdana" w:eastAsia="Verdana" w:hAnsi="Verdana" w:cs="Verdana"/>
        <w:color w:val="566270"/>
        <w:sz w:val="15"/>
      </w:rPr>
      <w:t xml:space="preserve">Realização: Instituto </w:t>
    </w:r>
    <w:proofErr w:type="spellStart"/>
    <w:r>
      <w:rPr>
        <w:rFonts w:ascii="Verdana" w:eastAsia="Verdana" w:hAnsi="Verdana" w:cs="Verdana"/>
        <w:color w:val="566270"/>
        <w:sz w:val="15"/>
      </w:rPr>
      <w:t>Paramitas</w:t>
    </w:r>
    <w:proofErr w:type="spellEnd"/>
    <w:r>
      <w:rPr>
        <w:rFonts w:ascii="Verdana" w:eastAsia="Verdana" w:hAnsi="Verdana" w:cs="Verdana"/>
        <w:color w:val="566270"/>
        <w:sz w:val="15"/>
      </w:rPr>
      <w:t xml:space="preserve">. </w:t>
    </w:r>
    <w:r>
      <w:rPr>
        <w:rFonts w:ascii="Verdana" w:eastAsia="Verdana" w:hAnsi="Verdana" w:cs="Verdana"/>
        <w:color w:val="566270"/>
        <w:sz w:val="16"/>
      </w:rPr>
      <w:t>©</w:t>
    </w:r>
    <w:r>
      <w:rPr>
        <w:rFonts w:ascii="Verdana" w:eastAsia="Verdana" w:hAnsi="Verdana" w:cs="Verdana"/>
        <w:color w:val="566270"/>
        <w:sz w:val="15"/>
      </w:rPr>
      <w:t xml:space="preserve"> Todos os direitos reservados. </w:t>
    </w:r>
  </w:p>
  <w:p w14:paraId="2FF53B96" w14:textId="77777777" w:rsidR="001A309B" w:rsidRDefault="00CE51CC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14:paraId="6DFBBE89" w14:textId="77777777" w:rsidR="001A309B" w:rsidRDefault="00CE51CC">
    <w:pPr>
      <w:spacing w:after="0"/>
      <w:ind w:right="-59"/>
      <w:jc w:val="righ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2788" w14:textId="77777777" w:rsidR="00CE51CC" w:rsidRDefault="00CE51CC">
      <w:pPr>
        <w:spacing w:after="0" w:line="240" w:lineRule="auto"/>
      </w:pPr>
      <w:r>
        <w:separator/>
      </w:r>
    </w:p>
  </w:footnote>
  <w:footnote w:type="continuationSeparator" w:id="0">
    <w:p w14:paraId="129EBB5A" w14:textId="77777777" w:rsidR="00CE51CC" w:rsidRDefault="00CE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CCE1" w14:textId="77777777" w:rsidR="001A309B" w:rsidRDefault="00CE51CC">
    <w:pPr>
      <w:spacing w:after="0"/>
      <w:ind w:left="-708" w:right="109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B32719" wp14:editId="77EFD620">
              <wp:simplePos x="0" y="0"/>
              <wp:positionH relativeFrom="page">
                <wp:posOffset>408940</wp:posOffset>
              </wp:positionH>
              <wp:positionV relativeFrom="page">
                <wp:posOffset>271145</wp:posOffset>
              </wp:positionV>
              <wp:extent cx="6569710" cy="369571"/>
              <wp:effectExtent l="0" t="0" r="0" b="0"/>
              <wp:wrapSquare wrapText="bothSides"/>
              <wp:docPr id="3734" name="Group 3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9710" cy="369571"/>
                        <a:chOff x="0" y="0"/>
                        <a:chExt cx="6569710" cy="369571"/>
                      </a:xfrm>
                    </wpg:grpSpPr>
                    <pic:pic xmlns:pic="http://schemas.openxmlformats.org/drawingml/2006/picture">
                      <pic:nvPicPr>
                        <pic:cNvPr id="3735" name="Picture 3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0" y="0"/>
                          <a:ext cx="647700" cy="2959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40" name="Rectangle 3740"/>
                      <wps:cNvSpPr/>
                      <wps:spPr>
                        <a:xfrm>
                          <a:off x="688645" y="16889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FBEECC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6" name="Shape 3736"/>
                      <wps:cNvSpPr/>
                      <wps:spPr>
                        <a:xfrm>
                          <a:off x="0" y="366396"/>
                          <a:ext cx="6569710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710" h="3175">
                              <a:moveTo>
                                <a:pt x="0" y="0"/>
                              </a:moveTo>
                              <a:lnTo>
                                <a:pt x="6569710" y="3175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7" name="Rectangle 3737"/>
                      <wps:cNvSpPr/>
                      <wps:spPr>
                        <a:xfrm>
                          <a:off x="5282565" y="127747"/>
                          <a:ext cx="1591392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B43A21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</w:rPr>
                              <w:t>Uso do S, SS, C, Ç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8" name="Rectangle 3738"/>
                      <wps:cNvSpPr/>
                      <wps:spPr>
                        <a:xfrm>
                          <a:off x="6479286" y="127747"/>
                          <a:ext cx="5184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69728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9" name="Rectangle 3739"/>
                      <wps:cNvSpPr/>
                      <wps:spPr>
                        <a:xfrm>
                          <a:off x="6517386" y="220154"/>
                          <a:ext cx="14087" cy="56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5DE1F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34" style="width:517.3pt;height:29.1pt;position:absolute;mso-position-horizontal-relative:page;mso-position-horizontal:absolute;margin-left:32.2pt;mso-position-vertical-relative:page;margin-top:21.35pt;" coordsize="65697,3695">
              <v:shape id="Picture 3735" style="position:absolute;width:6477;height:2959;left:406;top:0;" filled="f">
                <v:imagedata r:id="rId8"/>
              </v:shape>
              <v:rect id="Rectangle 3740" style="position:absolute;width:518;height:2079;left:6886;top:16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736" style="position:absolute;width:65697;height:31;left:0;top:3663;" coordsize="6569710,3175" path="m0,0l6569710,3175">
                <v:stroke weight="0.75pt" endcap="round" joinstyle="round" on="true" color="#4579b8"/>
                <v:fill on="false" color="#000000" opacity="0"/>
              </v:shape>
              <v:rect id="Rectangle 3737" style="position:absolute;width:15913;height:2079;left:52825;top:12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22"/>
                        </w:rPr>
                        <w:t xml:space="preserve">Uso do S, SS, C, Ç</w:t>
                      </w:r>
                    </w:p>
                  </w:txbxContent>
                </v:textbox>
              </v:rect>
              <v:rect id="Rectangle 3738" style="position:absolute;width:518;height:2079;left:64792;top:12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39" style="position:absolute;width:140;height:565;left:65173;top:22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A8EC" w14:textId="77777777" w:rsidR="001A309B" w:rsidRDefault="00CE51CC">
    <w:pPr>
      <w:spacing w:after="0"/>
      <w:ind w:left="-708" w:right="109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F686FB" wp14:editId="7AA520AC">
              <wp:simplePos x="0" y="0"/>
              <wp:positionH relativeFrom="page">
                <wp:posOffset>408940</wp:posOffset>
              </wp:positionH>
              <wp:positionV relativeFrom="page">
                <wp:posOffset>271145</wp:posOffset>
              </wp:positionV>
              <wp:extent cx="6569710" cy="369571"/>
              <wp:effectExtent l="0" t="0" r="0" b="0"/>
              <wp:wrapSquare wrapText="bothSides"/>
              <wp:docPr id="3699" name="Group 3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9710" cy="369571"/>
                        <a:chOff x="0" y="0"/>
                        <a:chExt cx="6569710" cy="369571"/>
                      </a:xfrm>
                    </wpg:grpSpPr>
                    <pic:pic xmlns:pic="http://schemas.openxmlformats.org/drawingml/2006/picture">
                      <pic:nvPicPr>
                        <pic:cNvPr id="3700" name="Picture 37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0" y="0"/>
                          <a:ext cx="647700" cy="2959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5" name="Rectangle 3705"/>
                      <wps:cNvSpPr/>
                      <wps:spPr>
                        <a:xfrm>
                          <a:off x="688645" y="16889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BA01D6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1" name="Shape 3701"/>
                      <wps:cNvSpPr/>
                      <wps:spPr>
                        <a:xfrm>
                          <a:off x="0" y="366396"/>
                          <a:ext cx="6569710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710" h="3175">
                              <a:moveTo>
                                <a:pt x="0" y="0"/>
                              </a:moveTo>
                              <a:lnTo>
                                <a:pt x="6569710" y="3175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2" name="Rectangle 3702"/>
                      <wps:cNvSpPr/>
                      <wps:spPr>
                        <a:xfrm>
                          <a:off x="5282565" y="127747"/>
                          <a:ext cx="1591392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380121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</w:rPr>
                              <w:t>Uso do S, SS, C, Ç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3" name="Rectangle 3703"/>
                      <wps:cNvSpPr/>
                      <wps:spPr>
                        <a:xfrm>
                          <a:off x="6479286" y="127747"/>
                          <a:ext cx="5184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1C262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4" name="Rectangle 3704"/>
                      <wps:cNvSpPr/>
                      <wps:spPr>
                        <a:xfrm>
                          <a:off x="6517386" y="220154"/>
                          <a:ext cx="14087" cy="56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592FC8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99" style="width:517.3pt;height:29.1pt;position:absolute;mso-position-horizontal-relative:page;mso-position-horizontal:absolute;margin-left:32.2pt;mso-position-vertical-relative:page;margin-top:21.35pt;" coordsize="65697,3695">
              <v:shape id="Picture 3700" style="position:absolute;width:6477;height:2959;left:406;top:0;" filled="f">
                <v:imagedata r:id="rId8"/>
              </v:shape>
              <v:rect id="Rectangle 3705" style="position:absolute;width:518;height:2079;left:6886;top:16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701" style="position:absolute;width:65697;height:31;left:0;top:3663;" coordsize="6569710,3175" path="m0,0l6569710,3175">
                <v:stroke weight="0.75pt" endcap="round" joinstyle="round" on="true" color="#4579b8"/>
                <v:fill on="false" color="#000000" opacity="0"/>
              </v:shape>
              <v:rect id="Rectangle 3702" style="position:absolute;width:15913;height:2079;left:52825;top:12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22"/>
                        </w:rPr>
                        <w:t xml:space="preserve">Uso do S, SS, C, Ç</w:t>
                      </w:r>
                    </w:p>
                  </w:txbxContent>
                </v:textbox>
              </v:rect>
              <v:rect id="Rectangle 3703" style="position:absolute;width:518;height:2079;left:64792;top:12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04" style="position:absolute;width:140;height:565;left:65173;top:22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E986" w14:textId="77777777" w:rsidR="001A309B" w:rsidRDefault="00CE51CC">
    <w:pPr>
      <w:spacing w:after="0"/>
      <w:ind w:left="-708" w:right="109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587AFC" wp14:editId="7572FCDF">
              <wp:simplePos x="0" y="0"/>
              <wp:positionH relativeFrom="page">
                <wp:posOffset>408940</wp:posOffset>
              </wp:positionH>
              <wp:positionV relativeFrom="page">
                <wp:posOffset>271145</wp:posOffset>
              </wp:positionV>
              <wp:extent cx="6569710" cy="369571"/>
              <wp:effectExtent l="0" t="0" r="0" b="0"/>
              <wp:wrapSquare wrapText="bothSides"/>
              <wp:docPr id="3664" name="Group 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9710" cy="369571"/>
                        <a:chOff x="0" y="0"/>
                        <a:chExt cx="6569710" cy="369571"/>
                      </a:xfrm>
                    </wpg:grpSpPr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40" y="0"/>
                          <a:ext cx="647700" cy="2959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0" name="Rectangle 3670"/>
                      <wps:cNvSpPr/>
                      <wps:spPr>
                        <a:xfrm>
                          <a:off x="688645" y="16889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54F17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6" name="Shape 3666"/>
                      <wps:cNvSpPr/>
                      <wps:spPr>
                        <a:xfrm>
                          <a:off x="0" y="366396"/>
                          <a:ext cx="6569710" cy="3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710" h="3175">
                              <a:moveTo>
                                <a:pt x="0" y="0"/>
                              </a:moveTo>
                              <a:lnTo>
                                <a:pt x="6569710" y="3175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" name="Rectangle 3667"/>
                      <wps:cNvSpPr/>
                      <wps:spPr>
                        <a:xfrm>
                          <a:off x="5282565" y="127747"/>
                          <a:ext cx="1591392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68405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</w:rPr>
                              <w:t>Uso do S, SS, C, Ç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8" name="Rectangle 3668"/>
                      <wps:cNvSpPr/>
                      <wps:spPr>
                        <a:xfrm>
                          <a:off x="6479286" y="127747"/>
                          <a:ext cx="5184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E3B0FB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69" name="Rectangle 3669"/>
                      <wps:cNvSpPr/>
                      <wps:spPr>
                        <a:xfrm>
                          <a:off x="6517386" y="220154"/>
                          <a:ext cx="14087" cy="56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528A6E" w14:textId="77777777" w:rsidR="001A309B" w:rsidRDefault="00CE51CC"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64" style="width:517.3pt;height:29.1pt;position:absolute;mso-position-horizontal-relative:page;mso-position-horizontal:absolute;margin-left:32.2pt;mso-position-vertical-relative:page;margin-top:21.35pt;" coordsize="65697,3695">
              <v:shape id="Picture 3665" style="position:absolute;width:6477;height:2959;left:406;top:0;" filled="f">
                <v:imagedata r:id="rId8"/>
              </v:shape>
              <v:rect id="Rectangle 3670" style="position:absolute;width:518;height:2079;left:6886;top:16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666" style="position:absolute;width:65697;height:31;left:0;top:3663;" coordsize="6569710,3175" path="m0,0l6569710,3175">
                <v:stroke weight="0.75pt" endcap="round" joinstyle="round" on="true" color="#4579b8"/>
                <v:fill on="false" color="#000000" opacity="0"/>
              </v:shape>
              <v:rect id="Rectangle 3667" style="position:absolute;width:15913;height:2079;left:52825;top:12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22"/>
                        </w:rPr>
                        <w:t xml:space="preserve">Uso do S, SS, C, Ç</w:t>
                      </w:r>
                    </w:p>
                  </w:txbxContent>
                </v:textbox>
              </v:rect>
              <v:rect id="Rectangle 3668" style="position:absolute;width:518;height:2079;left:64792;top:127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69" style="position:absolute;width:140;height:565;left:65173;top:22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color w:val="1f497d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4B9"/>
    <w:multiLevelType w:val="hybridMultilevel"/>
    <w:tmpl w:val="B91C1126"/>
    <w:lvl w:ilvl="0" w:tplc="6212B59C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6A69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0409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0EB1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F978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49D94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E703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2499A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67EC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FFC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9B"/>
    <w:rsid w:val="001A309B"/>
    <w:rsid w:val="008D1DAB"/>
    <w:rsid w:val="00CE51CC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C431"/>
  <w15:docId w15:val="{389C8879-B782-4FDF-8C66-4CE7CB1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3" w:line="250" w:lineRule="auto"/>
      <w:ind w:left="3174" w:right="237" w:hanging="10"/>
      <w:outlineLvl w:val="0"/>
    </w:pPr>
    <w:rPr>
      <w:rFonts w:ascii="Arial" w:eastAsia="Arial" w:hAnsi="Arial" w:cs="Arial"/>
      <w:color w:val="4F6228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4F6228"/>
      <w:sz w:val="32"/>
    </w:rPr>
  </w:style>
  <w:style w:type="character" w:styleId="Hyperlink">
    <w:name w:val="Hyperlink"/>
    <w:basedOn w:val="Fontepargpadro"/>
    <w:uiPriority w:val="99"/>
    <w:unhideWhenUsed/>
    <w:rsid w:val="008D1D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recantodasletras.com.br/gramatica/291002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://www.recantodasletras.com.br/gramatica/2910023" TargetMode="External"/><Relationship Id="rId17" Type="http://schemas.openxmlformats.org/officeDocument/2006/relationships/hyperlink" Target="http://www.youtube.com/watch?v=xsc4aLqTrY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sc4aLqTrY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wikibooks.org/wiki/Portugu%C3%AAs/Ortografia/Escrit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1.folha.uol.com.br/folha/fovest/ortografia.s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t.wikibooks.org/wiki/Portugu%C3%AAs/Ortografia/Escrit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gramaticaonline.com.br/gramatica/c-s-ou-ss/" TargetMode="External"/><Relationship Id="rId14" Type="http://schemas.openxmlformats.org/officeDocument/2006/relationships/hyperlink" Target="http://www1.folha.uol.com.br/folha/fovest/ortografia.s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Cristhine</cp:lastModifiedBy>
  <cp:revision>2</cp:revision>
  <dcterms:created xsi:type="dcterms:W3CDTF">2019-11-07T21:26:00Z</dcterms:created>
  <dcterms:modified xsi:type="dcterms:W3CDTF">2019-11-07T21:26:00Z</dcterms:modified>
</cp:coreProperties>
</file>