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3525" w14:textId="77777777" w:rsidR="002B7080" w:rsidRDefault="006921B4">
      <w:pPr>
        <w:keepNext/>
        <w:keepLines/>
        <w:spacing w:before="20" w:after="0" w:line="240" w:lineRule="auto"/>
      </w:pPr>
      <w:bookmarkStart w:id="0" w:name="_GoBack"/>
      <w:bookmarkEnd w:id="0"/>
      <w:r>
        <w:rPr>
          <w:rFonts w:ascii="Calibri" w:eastAsia="Calibri" w:hAnsi="Calibri" w:cs="Calibri"/>
          <w:color w:val="1F497D"/>
          <w:sz w:val="32"/>
          <w:szCs w:val="32"/>
        </w:rPr>
        <w:t xml:space="preserve">   Ensino Médio</w:t>
      </w:r>
    </w:p>
    <w:p w14:paraId="33BC99FE" w14:textId="31FE8A16" w:rsidR="002B7080" w:rsidRDefault="006921B4">
      <w:pPr>
        <w:keepNext/>
        <w:keepLines/>
        <w:spacing w:before="20" w:after="0" w:line="240" w:lineRule="auto"/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Estados </w:t>
      </w:r>
      <w:r w:rsidR="00920EDB">
        <w:rPr>
          <w:rFonts w:ascii="Calibri" w:eastAsia="Calibri" w:hAnsi="Calibri" w:cs="Calibri"/>
          <w:b/>
          <w:color w:val="1F497D"/>
          <w:sz w:val="32"/>
          <w:szCs w:val="32"/>
          <w:lang w:val="pt-BR"/>
        </w:rPr>
        <w:t>da m</w:t>
      </w:r>
      <w:r>
        <w:rPr>
          <w:rFonts w:ascii="Calibri" w:eastAsia="Calibri" w:hAnsi="Calibri" w:cs="Calibri"/>
          <w:b/>
          <w:color w:val="1F497D"/>
          <w:sz w:val="32"/>
          <w:szCs w:val="32"/>
          <w:lang w:val="pt-BR"/>
        </w:rPr>
        <w:t>até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>ria</w:t>
      </w:r>
    </w:p>
    <w:p w14:paraId="656C7F09" w14:textId="77777777" w:rsidR="002B7080" w:rsidRDefault="006921B4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noProof/>
          <w:color w:val="365F91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2A1A5EDE" wp14:editId="50B639C6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83045" cy="26035"/>
                <wp:effectExtent l="0" t="0" r="0" b="0"/>
                <wp:wrapNone/>
                <wp:docPr id="1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2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6F8C63" id="Conector de seta reta 2" o:spid="_x0000_s1026" style="position:absolute;margin-left:8pt;margin-top:6pt;width:518.35pt;height:2.05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</w:p>
    <w:p w14:paraId="0E526D57" w14:textId="77777777" w:rsidR="002B7080" w:rsidRDefault="006921B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0B3959C2" w14:textId="77777777" w:rsidR="002B7080" w:rsidRDefault="006921B4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Ciências Naturais</w:t>
      </w:r>
    </w:p>
    <w:p w14:paraId="32350EF7" w14:textId="77777777" w:rsidR="002B7080" w:rsidRDefault="002B7080">
      <w:pPr>
        <w:spacing w:after="0"/>
        <w:jc w:val="both"/>
        <w:rPr>
          <w:rFonts w:ascii="Calibri" w:hAnsi="Calibri" w:cs="Calibri"/>
        </w:rPr>
      </w:pPr>
    </w:p>
    <w:p w14:paraId="388BE901" w14:textId="77777777" w:rsidR="002B7080" w:rsidRDefault="006921B4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6A76ABF2" w14:textId="1761C28C" w:rsidR="002B7080" w:rsidRDefault="006921B4">
      <w:pPr>
        <w:pStyle w:val="PargrafodaLista"/>
        <w:keepNext/>
        <w:numPr>
          <w:ilvl w:val="0"/>
          <w:numId w:val="1"/>
        </w:numPr>
        <w:spacing w:after="60"/>
        <w:jc w:val="both"/>
      </w:pPr>
      <w:r>
        <w:rPr>
          <w:rFonts w:ascii="Calibri" w:eastAsia="Calibri" w:hAnsi="Calibri"/>
          <w:color w:val="00000A"/>
          <w:sz w:val="24"/>
          <w:szCs w:val="24"/>
        </w:rPr>
        <w:t>Identificar os estad</w:t>
      </w:r>
      <w:r w:rsidR="00920EDB">
        <w:rPr>
          <w:rFonts w:ascii="Calibri" w:eastAsia="Calibri" w:hAnsi="Calibri"/>
          <w:color w:val="00000A"/>
          <w:sz w:val="24"/>
          <w:szCs w:val="24"/>
        </w:rPr>
        <w:t>os da matéria em escala macroscópica;</w:t>
      </w:r>
    </w:p>
    <w:p w14:paraId="65AF41EC" w14:textId="263BA52C" w:rsidR="002B7080" w:rsidRDefault="006921B4">
      <w:pPr>
        <w:pStyle w:val="LO-normal"/>
        <w:numPr>
          <w:ilvl w:val="0"/>
          <w:numId w:val="1"/>
        </w:numPr>
        <w:tabs>
          <w:tab w:val="left" w:pos="4683"/>
          <w:tab w:val="left" w:pos="4708"/>
        </w:tabs>
        <w:spacing w:before="60" w:after="60"/>
        <w:jc w:val="both"/>
      </w:pPr>
      <w:r>
        <w:rPr>
          <w:rFonts w:ascii="Calibri" w:eastAsia="Calibri" w:hAnsi="Calibri" w:cs="Arial"/>
          <w:color w:val="00000A"/>
          <w:sz w:val="24"/>
          <w:szCs w:val="24"/>
        </w:rPr>
        <w:t>R</w:t>
      </w:r>
      <w:r w:rsidR="00920EDB">
        <w:rPr>
          <w:rFonts w:ascii="Calibri" w:eastAsia="Calibri" w:hAnsi="Calibri" w:cs="Arial"/>
          <w:color w:val="00000A"/>
          <w:sz w:val="24"/>
          <w:szCs w:val="24"/>
        </w:rPr>
        <w:t>elacionar os estados da matéria</w:t>
      </w:r>
      <w:r>
        <w:rPr>
          <w:rFonts w:ascii="Calibri" w:eastAsia="Calibri" w:hAnsi="Calibri" w:cs="Arial"/>
          <w:color w:val="00000A"/>
          <w:sz w:val="24"/>
          <w:szCs w:val="24"/>
        </w:rPr>
        <w:t xml:space="preserve"> com as interações</w:t>
      </w:r>
      <w:r w:rsidR="00920EDB">
        <w:rPr>
          <w:rFonts w:ascii="Calibri" w:eastAsia="Calibri" w:hAnsi="Calibri" w:cs="Arial"/>
          <w:color w:val="00000A"/>
          <w:sz w:val="24"/>
          <w:szCs w:val="24"/>
        </w:rPr>
        <w:t xml:space="preserve"> intermoleculares;</w:t>
      </w:r>
    </w:p>
    <w:p w14:paraId="0F80E0DD" w14:textId="4E439580" w:rsidR="002B7080" w:rsidRDefault="006921B4">
      <w:pPr>
        <w:pStyle w:val="PargrafodaLista"/>
        <w:keepNext/>
        <w:numPr>
          <w:ilvl w:val="0"/>
          <w:numId w:val="1"/>
        </w:numPr>
        <w:spacing w:after="60"/>
        <w:jc w:val="both"/>
      </w:pPr>
      <w:r>
        <w:rPr>
          <w:rFonts w:ascii="Calibri" w:eastAsia="Calibri" w:hAnsi="Calibri"/>
          <w:color w:val="00000A"/>
          <w:sz w:val="24"/>
          <w:szCs w:val="24"/>
        </w:rPr>
        <w:t>Compreender os físico</w:t>
      </w:r>
      <w:r w:rsidR="00920EDB">
        <w:rPr>
          <w:rFonts w:ascii="Calibri" w:eastAsia="Calibri" w:hAnsi="Calibri"/>
          <w:color w:val="00000A"/>
          <w:sz w:val="24"/>
          <w:szCs w:val="24"/>
        </w:rPr>
        <w:t>s</w:t>
      </w:r>
      <w:r>
        <w:rPr>
          <w:rFonts w:ascii="Calibri" w:eastAsia="Calibri" w:hAnsi="Calibri"/>
          <w:color w:val="00000A"/>
          <w:sz w:val="24"/>
          <w:szCs w:val="24"/>
        </w:rPr>
        <w:t xml:space="preserve">-químicos que alteram os estados da </w:t>
      </w:r>
      <w:r w:rsidR="00920EDB">
        <w:rPr>
          <w:rFonts w:ascii="Calibri" w:eastAsia="Calibri" w:hAnsi="Calibri" w:cs="Calibri"/>
          <w:color w:val="00000A"/>
          <w:sz w:val="24"/>
          <w:szCs w:val="28"/>
        </w:rPr>
        <w:t>matéria;</w:t>
      </w:r>
    </w:p>
    <w:p w14:paraId="5E3F47DD" w14:textId="3A203EBA" w:rsidR="002B7080" w:rsidRDefault="006921B4">
      <w:pPr>
        <w:pStyle w:val="PargrafodaLista"/>
        <w:numPr>
          <w:ilvl w:val="0"/>
          <w:numId w:val="1"/>
        </w:numPr>
        <w:spacing w:after="60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Explicar os e</w:t>
      </w:r>
      <w:r w:rsidR="00920EDB">
        <w:rPr>
          <w:rFonts w:ascii="Calibri" w:eastAsia="Calibri" w:hAnsi="Calibri" w:cs="Calibri"/>
          <w:color w:val="00000A"/>
          <w:sz w:val="24"/>
          <w:szCs w:val="28"/>
        </w:rPr>
        <w:t>stados físicos da matéria submi</w:t>
      </w:r>
      <w:r>
        <w:rPr>
          <w:rFonts w:ascii="Calibri" w:eastAsia="Calibri" w:hAnsi="Calibri" w:cs="Calibri"/>
          <w:color w:val="00000A"/>
          <w:sz w:val="24"/>
          <w:szCs w:val="28"/>
        </w:rPr>
        <w:t>croscopicamente.</w:t>
      </w:r>
    </w:p>
    <w:p w14:paraId="3CB4D15C" w14:textId="77777777" w:rsidR="002B7080" w:rsidRDefault="002B7080">
      <w:pPr>
        <w:pStyle w:val="PargrafodaLista"/>
        <w:spacing w:after="60"/>
        <w:ind w:left="142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7FD09BB9" w14:textId="77777777" w:rsidR="002B7080" w:rsidRDefault="006921B4">
      <w:pPr>
        <w:keepNext/>
        <w:spacing w:after="60"/>
        <w:ind w:left="349" w:firstLine="371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00F2F83B" w14:textId="35B9C4BC" w:rsidR="002B7080" w:rsidRDefault="006921B4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</w:pPr>
      <w:r>
        <w:rPr>
          <w:rFonts w:ascii="Calibri" w:eastAsia="Calibri" w:hAnsi="Calibri" w:cs="Calibri"/>
          <w:sz w:val="24"/>
          <w:szCs w:val="28"/>
        </w:rPr>
        <w:t>Estados da m</w:t>
      </w:r>
      <w:r w:rsidR="00920EDB">
        <w:rPr>
          <w:rFonts w:ascii="Calibri" w:eastAsia="Calibri" w:hAnsi="Calibri" w:cs="Calibri"/>
          <w:sz w:val="24"/>
          <w:szCs w:val="28"/>
        </w:rPr>
        <w:t>atéria: sólido, líquido, gasoso;</w:t>
      </w:r>
    </w:p>
    <w:p w14:paraId="042991D4" w14:textId="1DBA586E" w:rsidR="002B7080" w:rsidRDefault="00920EDB">
      <w:pPr>
        <w:pStyle w:val="LO-normal"/>
        <w:numPr>
          <w:ilvl w:val="0"/>
          <w:numId w:val="2"/>
        </w:numPr>
        <w:tabs>
          <w:tab w:val="left" w:pos="342"/>
        </w:tabs>
        <w:spacing w:before="60" w:after="60"/>
        <w:jc w:val="both"/>
      </w:pPr>
      <w:r>
        <w:rPr>
          <w:rFonts w:ascii="Calibri" w:eastAsia="Calibri" w:hAnsi="Calibri" w:cs="Calibri"/>
          <w:sz w:val="24"/>
          <w:szCs w:val="28"/>
        </w:rPr>
        <w:t>Interações intermoleculares;</w:t>
      </w:r>
    </w:p>
    <w:p w14:paraId="49CC33CE" w14:textId="77777777" w:rsidR="002B7080" w:rsidRDefault="006921B4">
      <w:pPr>
        <w:pStyle w:val="LO-normal"/>
        <w:numPr>
          <w:ilvl w:val="0"/>
          <w:numId w:val="2"/>
        </w:numPr>
        <w:tabs>
          <w:tab w:val="left" w:pos="342"/>
        </w:tabs>
        <w:spacing w:before="60" w:after="60"/>
        <w:jc w:val="both"/>
      </w:pPr>
      <w:r>
        <w:rPr>
          <w:rFonts w:ascii="Calibri" w:eastAsia="Calibri" w:hAnsi="Calibri" w:cs="Calibri"/>
          <w:sz w:val="24"/>
          <w:szCs w:val="28"/>
        </w:rPr>
        <w:t>Diagrama de fases.</w:t>
      </w:r>
    </w:p>
    <w:p w14:paraId="39EC373E" w14:textId="77777777" w:rsidR="002B7080" w:rsidRDefault="002B7080">
      <w:pPr>
        <w:pStyle w:val="PargrafodaLista"/>
        <w:tabs>
          <w:tab w:val="left" w:pos="180"/>
        </w:tabs>
        <w:spacing w:after="0"/>
        <w:ind w:left="1429"/>
        <w:jc w:val="both"/>
        <w:rPr>
          <w:rFonts w:ascii="Calibri" w:eastAsia="Calibri" w:hAnsi="Calibri" w:cs="Calibri"/>
          <w:sz w:val="24"/>
          <w:szCs w:val="28"/>
        </w:rPr>
      </w:pPr>
    </w:p>
    <w:p w14:paraId="3610121A" w14:textId="77777777" w:rsidR="002B7080" w:rsidRDefault="006921B4">
      <w:pPr>
        <w:keepNext/>
        <w:spacing w:after="6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21933B5A" w14:textId="77777777" w:rsidR="002B7080" w:rsidRDefault="006921B4">
      <w:pPr>
        <w:tabs>
          <w:tab w:val="left" w:pos="180"/>
        </w:tabs>
        <w:spacing w:after="0"/>
        <w:ind w:left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Estados da matéria.</w:t>
      </w:r>
    </w:p>
    <w:p w14:paraId="28589F3F" w14:textId="77777777" w:rsidR="002B7080" w:rsidRDefault="002B7080">
      <w:pPr>
        <w:tabs>
          <w:tab w:val="left" w:pos="180"/>
        </w:tabs>
        <w:spacing w:after="0"/>
        <w:ind w:left="709"/>
        <w:jc w:val="both"/>
        <w:rPr>
          <w:rFonts w:ascii="Calibri" w:hAnsi="Calibri" w:cs="Calibri"/>
        </w:rPr>
      </w:pPr>
    </w:p>
    <w:p w14:paraId="6AE20C86" w14:textId="77777777" w:rsidR="002B7080" w:rsidRDefault="006921B4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7D076C4F" w14:textId="7B0A40D8" w:rsidR="002B7080" w:rsidRDefault="00CC639C">
      <w:pPr>
        <w:spacing w:after="0"/>
        <w:ind w:firstLine="709"/>
        <w:jc w:val="both"/>
      </w:pPr>
      <w:r>
        <w:rPr>
          <w:rFonts w:ascii="Calibri" w:hAnsi="Calibri" w:cs="Calibri"/>
        </w:rPr>
        <w:t>3</w:t>
      </w:r>
      <w:r w:rsidR="006921B4">
        <w:rPr>
          <w:rFonts w:ascii="Calibri" w:hAnsi="Calibri" w:cs="Calibri"/>
        </w:rPr>
        <w:t xml:space="preserve"> aula</w:t>
      </w:r>
      <w:r w:rsidR="009959ED">
        <w:rPr>
          <w:rFonts w:ascii="Calibri" w:hAnsi="Calibri" w:cs="Calibri"/>
        </w:rPr>
        <w:t>s</w:t>
      </w:r>
      <w:r w:rsidR="006921B4">
        <w:rPr>
          <w:rFonts w:ascii="Calibri" w:hAnsi="Calibri" w:cs="Calibri"/>
        </w:rPr>
        <w:t xml:space="preserve"> (50 minutos/aula)</w:t>
      </w:r>
    </w:p>
    <w:p w14:paraId="20D307D0" w14:textId="77777777" w:rsidR="002B7080" w:rsidRDefault="002B7080">
      <w:pPr>
        <w:spacing w:after="0"/>
        <w:ind w:firstLine="709"/>
        <w:jc w:val="both"/>
        <w:rPr>
          <w:rFonts w:ascii="Calibri" w:hAnsi="Calibri" w:cs="Calibri"/>
        </w:rPr>
      </w:pPr>
    </w:p>
    <w:p w14:paraId="5ADF8CCE" w14:textId="77777777" w:rsidR="002B7080" w:rsidRDefault="006921B4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4D29974C" w14:textId="025F991B" w:rsidR="002B7080" w:rsidRDefault="006921B4">
      <w:pPr>
        <w:spacing w:after="6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  <w:r>
        <w:rPr>
          <w:rFonts w:ascii="Calibri" w:eastAsia="Calibri" w:hAnsi="Calibri" w:cs="Calibri"/>
          <w:color w:val="00000A"/>
          <w:sz w:val="24"/>
          <w:szCs w:val="28"/>
        </w:rPr>
        <w:t>Recomenda-se que o/a professor/a acesse algum material preliminar para conhecer um pouco mais sobre os estados físicos da matéria e sua relação com o  ensino:</w:t>
      </w:r>
    </w:p>
    <w:p w14:paraId="28816153" w14:textId="77777777" w:rsidR="00577DD0" w:rsidRDefault="00577DD0">
      <w:pPr>
        <w:spacing w:after="60"/>
        <w:ind w:firstLine="709"/>
        <w:jc w:val="both"/>
      </w:pPr>
    </w:p>
    <w:p w14:paraId="4F9E1DFE" w14:textId="076198A9" w:rsidR="002B7080" w:rsidRDefault="006921B4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i/>
          <w:color w:val="00000A"/>
          <w:sz w:val="24"/>
          <w:szCs w:val="28"/>
        </w:rPr>
        <w:t xml:space="preserve">“É tempo de Química: Mudança de Estado Físico”. </w:t>
      </w:r>
      <w:r>
        <w:rPr>
          <w:rFonts w:ascii="Calibri" w:eastAsia="Calibri" w:hAnsi="Calibri" w:cs="Calibri"/>
          <w:color w:val="00000A"/>
          <w:sz w:val="24"/>
          <w:szCs w:val="28"/>
        </w:rPr>
        <w:t>Disponível em: &lt;</w:t>
      </w:r>
      <w:r w:rsidR="002A3540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7" w:history="1">
        <w:r w:rsidR="002A3540" w:rsidRPr="001D5189">
          <w:rPr>
            <w:rStyle w:val="Hyperlink"/>
            <w:rFonts w:ascii="Calibri" w:eastAsia="Calibri" w:hAnsi="Calibri" w:cs="Calibri"/>
            <w:sz w:val="24"/>
            <w:szCs w:val="28"/>
          </w:rPr>
          <w:t>http://web.ccead.puc-rio.br/condigital/video/e%20tempo%20de%20quimica/propriedadesTermicasMecanicas/mudancas/guiaDidatico.pdf</w:t>
        </w:r>
      </w:hyperlink>
      <w:r w:rsidR="002A3540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>&gt;. Acesso em 03 de setembro de 2018.</w:t>
      </w:r>
    </w:p>
    <w:p w14:paraId="7FF17BE0" w14:textId="3C3B3EF2" w:rsidR="002B7080" w:rsidRDefault="006921B4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color w:val="00000A"/>
          <w:sz w:val="24"/>
          <w:szCs w:val="24"/>
        </w:rPr>
        <w:t>“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 xml:space="preserve">Concepções alternativas de estudantes do Ensino </w:t>
      </w:r>
      <w:r>
        <w:rPr>
          <w:rFonts w:ascii="Calibri" w:hAnsi="Calibri"/>
          <w:sz w:val="24"/>
          <w:szCs w:val="24"/>
        </w:rPr>
        <w:t xml:space="preserve">Médio </w:t>
      </w:r>
      <w:r w:rsidRPr="002A3540">
        <w:rPr>
          <w:rFonts w:ascii="Calibri" w:hAnsi="Calibri"/>
          <w:i/>
          <w:sz w:val="24"/>
          <w:szCs w:val="24"/>
        </w:rPr>
        <w:t>de Diamantina na representação de mudanças de estados físicos da matéria</w:t>
      </w:r>
      <w:r>
        <w:rPr>
          <w:rFonts w:ascii="Calibri" w:eastAsia="Calibri" w:hAnsi="Calibri" w:cs="Calibri"/>
          <w:i/>
          <w:color w:val="00000A"/>
          <w:sz w:val="24"/>
          <w:szCs w:val="28"/>
        </w:rPr>
        <w:t>”</w:t>
      </w:r>
      <w:r>
        <w:rPr>
          <w:rFonts w:ascii="Calibri" w:eastAsia="Calibri" w:hAnsi="Calibri" w:cs="Calibri"/>
          <w:color w:val="00000A"/>
          <w:sz w:val="24"/>
          <w:szCs w:val="28"/>
        </w:rPr>
        <w:t>. Disponível em: &lt;</w:t>
      </w:r>
      <w:r w:rsidR="001D4606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8" w:history="1">
        <w:r w:rsidR="001D4606" w:rsidRPr="001D5189">
          <w:rPr>
            <w:rStyle w:val="Hyperlink"/>
            <w:rFonts w:ascii="Calibri" w:eastAsia="Calibri" w:hAnsi="Calibri" w:cs="Calibri"/>
            <w:sz w:val="24"/>
            <w:szCs w:val="28"/>
          </w:rPr>
          <w:t>http://www.nutes.ufrj.br/abrapec/viiienpec/resumos/R1133-2.pdf</w:t>
        </w:r>
      </w:hyperlink>
      <w:r w:rsidR="001D4606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>&gt;. Acesso em 03 de setembro de 2018.</w:t>
      </w:r>
    </w:p>
    <w:p w14:paraId="6E2A4213" w14:textId="516A1F77" w:rsidR="002B7080" w:rsidRDefault="006921B4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i/>
          <w:iCs/>
          <w:color w:val="00000A"/>
          <w:sz w:val="24"/>
          <w:szCs w:val="24"/>
        </w:rPr>
        <w:t>“Quinto estado da matéria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”</w:t>
      </w:r>
      <w:r>
        <w:rPr>
          <w:rFonts w:ascii="Calibri" w:eastAsia="Calibri" w:hAnsi="Calibri" w:cs="Calibri"/>
          <w:color w:val="00000A"/>
          <w:sz w:val="24"/>
          <w:szCs w:val="24"/>
        </w:rPr>
        <w:t>. Disponível em: &lt;</w:t>
      </w:r>
      <w:r w:rsidR="001D4606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9" w:history="1">
        <w:r w:rsidR="001D4606" w:rsidRPr="001D5189">
          <w:rPr>
            <w:rStyle w:val="Hyperlink"/>
            <w:rFonts w:ascii="Calibri" w:eastAsia="Calibri" w:hAnsi="Calibri" w:cs="Calibri"/>
            <w:sz w:val="24"/>
            <w:szCs w:val="24"/>
          </w:rPr>
          <w:t>http://revistapesquisa.fapesp.br/2004/07/01/quinto-estado-da-materia/</w:t>
        </w:r>
      </w:hyperlink>
      <w:r w:rsidR="001D4606">
        <w:rPr>
          <w:rStyle w:val="InternetLink"/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&gt;. </w:t>
      </w:r>
      <w:r>
        <w:rPr>
          <w:rFonts w:ascii="Calibri" w:eastAsia="Calibri" w:hAnsi="Calibri" w:cs="Calibri"/>
          <w:color w:val="00000A"/>
          <w:sz w:val="24"/>
          <w:szCs w:val="28"/>
        </w:rPr>
        <w:t>Acesso em 03 de setembro de 2018.</w:t>
      </w:r>
    </w:p>
    <w:p w14:paraId="6635BCED" w14:textId="77777777" w:rsidR="002B7080" w:rsidRDefault="002B7080">
      <w:pPr>
        <w:pStyle w:val="PargrafodaLista"/>
        <w:keepNext/>
        <w:spacing w:after="60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369DAAD6" w14:textId="77777777" w:rsidR="002B7080" w:rsidRDefault="006921B4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</w:t>
      </w:r>
    </w:p>
    <w:p w14:paraId="59AFAC4E" w14:textId="77777777" w:rsidR="002B7080" w:rsidRDefault="002B7080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3722100" w14:textId="1686E7DF" w:rsidR="002B7080" w:rsidRDefault="006921B4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>
        <w:rPr>
          <w:rFonts w:ascii="Calibri" w:eastAsia="Calibri" w:hAnsi="Calibri" w:cs="Calibri"/>
          <w:color w:val="17365D"/>
          <w:sz w:val="28"/>
          <w:szCs w:val="28"/>
        </w:rPr>
        <w:t>conversa</w:t>
      </w:r>
      <w:r w:rsidR="00173387">
        <w:rPr>
          <w:rFonts w:ascii="Calibri" w:eastAsia="Calibri" w:hAnsi="Calibri" w:cs="Calibri"/>
          <w:color w:val="17365D"/>
          <w:sz w:val="28"/>
          <w:szCs w:val="28"/>
        </w:rPr>
        <w:t xml:space="preserve"> - </w:t>
      </w:r>
      <w:r>
        <w:rPr>
          <w:rFonts w:ascii="Calibri" w:eastAsia="Calibri" w:hAnsi="Calibri" w:cs="Calibri"/>
          <w:color w:val="17365D"/>
          <w:sz w:val="28"/>
          <w:szCs w:val="28"/>
        </w:rPr>
        <w:t xml:space="preserve">análise </w:t>
      </w:r>
      <w:r>
        <w:rPr>
          <w:rFonts w:ascii="Calibri" w:eastAsia="Calibri" w:hAnsi="Calibri" w:cs="Calibri"/>
          <w:color w:val="323E4F"/>
          <w:sz w:val="28"/>
          <w:szCs w:val="28"/>
        </w:rPr>
        <w:t>macroscópica</w:t>
      </w:r>
    </w:p>
    <w:p w14:paraId="0C68CFB9" w14:textId="77777777" w:rsidR="002B7080" w:rsidRDefault="002B7080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2BF5B411" w14:textId="62DBB273" w:rsidR="002B7080" w:rsidRDefault="006921B4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A matéria pode ser estudada tanto no nível macroscópico quanto submicroscópico. O</w:t>
      </w:r>
      <w:r w:rsidR="00920EDB">
        <w:rPr>
          <w:rFonts w:ascii="Calibri" w:eastAsia="Calibri" w:hAnsi="Calibri" w:cs="Calibri"/>
          <w:color w:val="00000A"/>
          <w:sz w:val="24"/>
          <w:szCs w:val="28"/>
        </w:rPr>
        <w:t>s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estado</w:t>
      </w:r>
      <w:r w:rsidR="00920EDB">
        <w:rPr>
          <w:rFonts w:ascii="Calibri" w:eastAsia="Calibri" w:hAnsi="Calibri" w:cs="Calibri"/>
          <w:color w:val="00000A"/>
          <w:sz w:val="24"/>
          <w:szCs w:val="28"/>
        </w:rPr>
        <w:t>s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físic</w:t>
      </w:r>
      <w:r w:rsidR="00920EDB">
        <w:rPr>
          <w:rFonts w:ascii="Calibri" w:eastAsia="Calibri" w:hAnsi="Calibri" w:cs="Calibri"/>
          <w:color w:val="00000A"/>
          <w:sz w:val="24"/>
          <w:szCs w:val="28"/>
        </w:rPr>
        <w:t xml:space="preserve">os da matéria podem ser explorados </w:t>
      </w:r>
      <w:r>
        <w:rPr>
          <w:rFonts w:ascii="Calibri" w:eastAsia="Calibri" w:hAnsi="Calibri" w:cs="Calibri"/>
          <w:color w:val="00000A"/>
          <w:sz w:val="24"/>
          <w:szCs w:val="28"/>
        </w:rPr>
        <w:t>nesses dois níveis. Com o objetivo de partir de um conhecimento concreto para posterior aprofundamento, os estados da matéria inicia-se pelo nível macroscópico.</w:t>
      </w:r>
    </w:p>
    <w:p w14:paraId="0C09AB13" w14:textId="14199C83" w:rsidR="002B7080" w:rsidRDefault="006921B4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Dessa forma, como ponto de partida</w:t>
      </w:r>
      <w:r w:rsidR="00920EDB">
        <w:rPr>
          <w:rFonts w:ascii="Calibri" w:eastAsia="Calibri" w:hAnsi="Calibri" w:cs="Calibri"/>
          <w:color w:val="00000A"/>
          <w:sz w:val="24"/>
          <w:szCs w:val="28"/>
        </w:rPr>
        <w:t>,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peça para que os/as estudantes busquem explicar o que é sólido, líquido e gás. </w:t>
      </w:r>
      <w:r w:rsidR="00920EDB">
        <w:rPr>
          <w:rFonts w:ascii="Calibri" w:eastAsia="Calibri" w:hAnsi="Calibri" w:cs="Calibri"/>
          <w:color w:val="00000A"/>
          <w:sz w:val="24"/>
          <w:szCs w:val="28"/>
        </w:rPr>
        <w:t>O/A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professor/a trab</w:t>
      </w:r>
      <w:r w:rsidR="00920EDB">
        <w:rPr>
          <w:rFonts w:ascii="Calibri" w:eastAsia="Calibri" w:hAnsi="Calibri" w:cs="Calibri"/>
          <w:color w:val="00000A"/>
          <w:sz w:val="24"/>
          <w:szCs w:val="28"/>
        </w:rPr>
        <w:t>alhará em cima das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respostas para formular caminhos de raciocínio mais elaborados.</w:t>
      </w:r>
    </w:p>
    <w:p w14:paraId="69F4A289" w14:textId="77777777" w:rsidR="002B7080" w:rsidRDefault="006921B4">
      <w:pPr>
        <w:tabs>
          <w:tab w:val="left" w:pos="6820"/>
        </w:tabs>
        <w:spacing w:after="0"/>
        <w:ind w:firstLine="709"/>
        <w:jc w:val="both"/>
      </w:pPr>
      <w:bookmarkStart w:id="1" w:name="__DdeLink__302_381697185"/>
      <w:r>
        <w:rPr>
          <w:rFonts w:ascii="Calibri" w:eastAsia="Calibri" w:hAnsi="Calibri" w:cs="Calibri"/>
          <w:color w:val="00000A"/>
          <w:sz w:val="24"/>
          <w:szCs w:val="28"/>
        </w:rPr>
        <w:t xml:space="preserve">Após a discussão, uma proposta interessante seria apontar um conjunto de critérios </w:t>
      </w:r>
      <w:bookmarkEnd w:id="1"/>
      <w:r>
        <w:rPr>
          <w:rFonts w:ascii="Calibri" w:eastAsia="Calibri" w:hAnsi="Calibri" w:cs="Calibri"/>
          <w:color w:val="00000A"/>
          <w:sz w:val="24"/>
          <w:szCs w:val="28"/>
        </w:rPr>
        <w:t>que caminhe para a diferenciação desses estados. O quadro abaixo apresenta dois deles (outros podem ser trabalhados).</w:t>
      </w:r>
    </w:p>
    <w:p w14:paraId="690C492B" w14:textId="77777777" w:rsidR="002B7080" w:rsidRDefault="002B7080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75FE9F0" w14:textId="77777777" w:rsidR="002B7080" w:rsidRDefault="006921B4">
      <w:pPr>
        <w:tabs>
          <w:tab w:val="left" w:pos="6820"/>
        </w:tabs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Quadro 1</w:t>
      </w:r>
      <w:r>
        <w:rPr>
          <w:rFonts w:ascii="Calibri" w:eastAsia="Calibri" w:hAnsi="Calibri" w:cs="Calibri"/>
          <w:color w:val="00000A"/>
        </w:rPr>
        <w:t>. Alguns dos critérios para a diferenciação entre os estados físicos no nível macroscópico.</w:t>
      </w:r>
    </w:p>
    <w:p w14:paraId="782A14F3" w14:textId="77777777" w:rsidR="00F50BFB" w:rsidRDefault="00F50BFB">
      <w:pPr>
        <w:tabs>
          <w:tab w:val="left" w:pos="6820"/>
        </w:tabs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tbl>
      <w:tblPr>
        <w:tblW w:w="658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3"/>
        <w:gridCol w:w="1656"/>
        <w:gridCol w:w="1654"/>
        <w:gridCol w:w="1619"/>
      </w:tblGrid>
      <w:tr w:rsidR="002B7080" w14:paraId="2C2B7670" w14:textId="77777777">
        <w:trPr>
          <w:jc w:val="center"/>
        </w:trPr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59E6491" w14:textId="77777777" w:rsidR="002B7080" w:rsidRDefault="002B7080">
            <w:pPr>
              <w:pStyle w:val="TableContents"/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884FA59" w14:textId="77777777" w:rsidR="002B7080" w:rsidRDefault="006921B4">
            <w:pPr>
              <w:pStyle w:val="TableContents"/>
              <w:spacing w:after="0" w:line="240" w:lineRule="auto"/>
              <w:jc w:val="center"/>
            </w:pPr>
            <w:r>
              <w:t>Sólido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08502D8" w14:textId="77777777" w:rsidR="002B7080" w:rsidRDefault="006921B4">
            <w:pPr>
              <w:pStyle w:val="TableContents"/>
              <w:spacing w:after="0" w:line="240" w:lineRule="auto"/>
              <w:jc w:val="center"/>
            </w:pPr>
            <w:r>
              <w:t>Líquido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9CB027D" w14:textId="77777777" w:rsidR="002B7080" w:rsidRDefault="006921B4">
            <w:pPr>
              <w:pStyle w:val="TableContents"/>
              <w:spacing w:after="0" w:line="240" w:lineRule="auto"/>
              <w:jc w:val="center"/>
            </w:pPr>
            <w:r>
              <w:t>Gasoso</w:t>
            </w:r>
          </w:p>
        </w:tc>
      </w:tr>
      <w:tr w:rsidR="002B7080" w14:paraId="16120353" w14:textId="77777777">
        <w:trPr>
          <w:jc w:val="center"/>
        </w:trPr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A6B7849" w14:textId="77777777" w:rsidR="002B7080" w:rsidRDefault="006921B4">
            <w:pPr>
              <w:pStyle w:val="TableContents"/>
              <w:spacing w:after="0" w:line="240" w:lineRule="auto"/>
              <w:jc w:val="center"/>
            </w:pPr>
            <w:r>
              <w:t>Forma</w:t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7F25AF1" w14:textId="77777777" w:rsidR="002B7080" w:rsidRDefault="006921B4">
            <w:pPr>
              <w:pStyle w:val="TableContents"/>
              <w:spacing w:after="0" w:line="240" w:lineRule="auto"/>
              <w:jc w:val="center"/>
              <w:rPr>
                <w:color w:val="FF3333"/>
              </w:rPr>
            </w:pPr>
            <w:r>
              <w:rPr>
                <w:color w:val="FF3333"/>
              </w:rPr>
              <w:t>Fixa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797A1E6" w14:textId="77777777" w:rsidR="002B7080" w:rsidRDefault="006921B4">
            <w:pPr>
              <w:pStyle w:val="TableContents"/>
              <w:spacing w:after="0" w:line="240" w:lineRule="auto"/>
              <w:jc w:val="center"/>
              <w:rPr>
                <w:color w:val="FF3333"/>
              </w:rPr>
            </w:pPr>
            <w:r>
              <w:rPr>
                <w:color w:val="FF3333"/>
              </w:rPr>
              <w:t>Variável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F2ABFEF" w14:textId="77777777" w:rsidR="002B7080" w:rsidRDefault="006921B4">
            <w:pPr>
              <w:pStyle w:val="TableContents"/>
              <w:spacing w:after="0" w:line="240" w:lineRule="auto"/>
              <w:jc w:val="center"/>
              <w:rPr>
                <w:color w:val="FF3333"/>
              </w:rPr>
            </w:pPr>
            <w:r>
              <w:rPr>
                <w:color w:val="FF3333"/>
              </w:rPr>
              <w:t>Variável</w:t>
            </w:r>
          </w:p>
        </w:tc>
      </w:tr>
      <w:tr w:rsidR="002B7080" w14:paraId="7A87624C" w14:textId="77777777">
        <w:trPr>
          <w:jc w:val="center"/>
        </w:trPr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C165647" w14:textId="77777777" w:rsidR="002B7080" w:rsidRDefault="006921B4">
            <w:pPr>
              <w:pStyle w:val="TableContents"/>
              <w:spacing w:after="0" w:line="240" w:lineRule="auto"/>
              <w:jc w:val="center"/>
            </w:pPr>
            <w:r>
              <w:t>Volume</w:t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FF8B471" w14:textId="77777777" w:rsidR="002B7080" w:rsidRDefault="006921B4">
            <w:pPr>
              <w:pStyle w:val="TableContents"/>
              <w:spacing w:after="0" w:line="240" w:lineRule="auto"/>
              <w:jc w:val="center"/>
              <w:rPr>
                <w:color w:val="FF3333"/>
              </w:rPr>
            </w:pPr>
            <w:r>
              <w:rPr>
                <w:color w:val="FF3333"/>
              </w:rPr>
              <w:t>Fixo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32F13F0" w14:textId="77777777" w:rsidR="002B7080" w:rsidRDefault="006921B4">
            <w:pPr>
              <w:pStyle w:val="TableContents"/>
              <w:spacing w:after="0" w:line="240" w:lineRule="auto"/>
              <w:jc w:val="center"/>
              <w:rPr>
                <w:color w:val="FF3333"/>
              </w:rPr>
            </w:pPr>
            <w:r>
              <w:rPr>
                <w:color w:val="FF3333"/>
              </w:rPr>
              <w:t>Fixo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01CC391" w14:textId="77777777" w:rsidR="002B7080" w:rsidRDefault="006921B4">
            <w:pPr>
              <w:pStyle w:val="TableContents"/>
              <w:spacing w:after="0" w:line="240" w:lineRule="auto"/>
              <w:jc w:val="center"/>
              <w:rPr>
                <w:color w:val="FF3333"/>
              </w:rPr>
            </w:pPr>
            <w:r>
              <w:rPr>
                <w:color w:val="FF3333"/>
              </w:rPr>
              <w:t>Variável</w:t>
            </w:r>
          </w:p>
        </w:tc>
      </w:tr>
    </w:tbl>
    <w:p w14:paraId="36D2E888" w14:textId="77777777" w:rsidR="002B7080" w:rsidRDefault="002B7080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542F8B09" w14:textId="0DA18666" w:rsidR="002B7080" w:rsidRDefault="006921B4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 xml:space="preserve">Em vermelho estão as respostas, no entanto, é importante que esse quadro seja construído com os alunos a partir de exemplos palpáveis. </w:t>
      </w:r>
      <w:r w:rsidR="00920EDB">
        <w:rPr>
          <w:rFonts w:ascii="Calibri" w:eastAsia="Calibri" w:hAnsi="Calibri" w:cs="Calibri"/>
          <w:color w:val="00000A"/>
          <w:sz w:val="24"/>
          <w:szCs w:val="24"/>
        </w:rPr>
        <w:t>Em seguida, questione: C</w:t>
      </w:r>
      <w:r>
        <w:rPr>
          <w:rFonts w:ascii="Calibri" w:eastAsia="Calibri" w:hAnsi="Calibri" w:cs="Calibri"/>
          <w:color w:val="00000A"/>
          <w:sz w:val="24"/>
          <w:szCs w:val="24"/>
        </w:rPr>
        <w:t>omo</w:t>
      </w:r>
      <w:r w:rsidR="00920EDB">
        <w:rPr>
          <w:rFonts w:ascii="Calibri" w:eastAsia="Calibri" w:hAnsi="Calibri" w:cs="Calibri"/>
          <w:color w:val="00000A"/>
          <w:sz w:val="24"/>
          <w:szCs w:val="24"/>
        </w:rPr>
        <w:t xml:space="preserve"> podemos explicar</w:t>
      </w:r>
      <w:r>
        <w:rPr>
          <w:rFonts w:ascii="Calibri" w:eastAsia="Calibri" w:hAnsi="Calibri" w:cs="Calibri"/>
          <w:color w:val="00000A"/>
          <w:sz w:val="24"/>
          <w:szCs w:val="24"/>
        </w:rPr>
        <w:t>, na perspectiva molecular, o comportamento que acabamos de falar?</w:t>
      </w:r>
    </w:p>
    <w:p w14:paraId="3EF5CC1C" w14:textId="77777777" w:rsidR="002B7080" w:rsidRDefault="002B7080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76A420F7" w14:textId="77777777" w:rsidR="002B7080" w:rsidRDefault="006921B4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23E4F"/>
          <w:sz w:val="28"/>
          <w:szCs w:val="28"/>
        </w:rPr>
        <w:t>Análise submicroscópica</w:t>
      </w:r>
    </w:p>
    <w:p w14:paraId="119198EC" w14:textId="77777777" w:rsidR="002B7080" w:rsidRDefault="002B7080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9A44C82" w14:textId="1B77EE3E" w:rsidR="002B7080" w:rsidRDefault="006921B4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Na segunda etapa, os alunos utilizarão o Objeto Virtual de Aprendizagem (OVA)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Estado da matéria</w:t>
      </w:r>
      <w:r w:rsidR="00920EDB">
        <w:rPr>
          <w:rFonts w:ascii="Calibri" w:eastAsia="Calibri" w:hAnsi="Calibri" w:cs="Calibri"/>
          <w:i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elaborado pela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PhET Interactive Simulations</w:t>
      </w:r>
      <w:r w:rsidR="00920EDB">
        <w:rPr>
          <w:rFonts w:ascii="Calibri" w:eastAsia="Calibri" w:hAnsi="Calibri" w:cs="Calibri"/>
          <w:i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disponível em: &lt;</w:t>
      </w:r>
      <w:r w:rsidR="006C4E73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10" w:history="1">
        <w:r w:rsidR="006C4E73" w:rsidRPr="001D5189">
          <w:rPr>
            <w:rStyle w:val="Hyperlink"/>
            <w:rFonts w:ascii="Calibri" w:eastAsia="Calibri" w:hAnsi="Calibri" w:cs="Calibri"/>
            <w:sz w:val="24"/>
            <w:szCs w:val="24"/>
          </w:rPr>
          <w:t>https://phet.colorado.edu/sims/html/states-of-matter-basics/latest/states-of-matter-basics_pt_BR.html</w:t>
        </w:r>
      </w:hyperlink>
      <w:r w:rsidR="006C4E73">
        <w:rPr>
          <w:rFonts w:ascii="Calibri" w:eastAsia="Calibri" w:hAnsi="Calibri" w:cs="Calibri"/>
          <w:color w:val="00000A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>&gt;. Este OVA possui duas modalida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 xml:space="preserve">des: Estados e Mudança de Fase </w:t>
      </w:r>
      <w:r>
        <w:rPr>
          <w:rFonts w:ascii="Calibri" w:eastAsia="Calibri" w:hAnsi="Calibri" w:cs="Calibri"/>
          <w:color w:val="00000A"/>
          <w:sz w:val="24"/>
          <w:szCs w:val="24"/>
        </w:rPr>
        <w:t>(FIGURA 1)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14:paraId="4F17E899" w14:textId="77777777" w:rsidR="002B7080" w:rsidRDefault="002B7080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63431976" w14:textId="77777777" w:rsidR="002B7080" w:rsidRDefault="002B7080">
      <w:pPr>
        <w:tabs>
          <w:tab w:val="left" w:pos="6820"/>
        </w:tabs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tbl>
      <w:tblPr>
        <w:tblW w:w="9350" w:type="dxa"/>
        <w:tblInd w:w="145" w:type="dxa"/>
        <w:tblLook w:val="0000" w:firstRow="0" w:lastRow="0" w:firstColumn="0" w:lastColumn="0" w:noHBand="0" w:noVBand="0"/>
      </w:tblPr>
      <w:tblGrid>
        <w:gridCol w:w="9350"/>
      </w:tblGrid>
      <w:tr w:rsidR="002B7080" w14:paraId="1E4DD206" w14:textId="77777777">
        <w:tc>
          <w:tcPr>
            <w:tcW w:w="9350" w:type="dxa"/>
            <w:shd w:val="clear" w:color="auto" w:fill="FFFFFF"/>
          </w:tcPr>
          <w:p w14:paraId="2034A294" w14:textId="77777777" w:rsidR="002B7080" w:rsidRDefault="006921B4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 wp14:anchorId="79D33393" wp14:editId="366E75A8">
                  <wp:extent cx="3851275" cy="1811655"/>
                  <wp:effectExtent l="0" t="0" r="0" b="0"/>
                  <wp:docPr id="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275" cy="181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EE3E2" w14:textId="7D299B2E" w:rsidR="002B7080" w:rsidRDefault="006921B4">
      <w:pPr>
        <w:keepNext/>
        <w:spacing w:after="0" w:line="240" w:lineRule="auto"/>
        <w:jc w:val="center"/>
      </w:pPr>
      <w:r>
        <w:rPr>
          <w:rFonts w:ascii="Calibri" w:eastAsia="Calibri" w:hAnsi="Calibri" w:cs="Calibri"/>
          <w:b/>
          <w:sz w:val="20"/>
          <w:szCs w:val="20"/>
          <w:shd w:val="clear" w:color="auto" w:fill="FFFFFF"/>
        </w:rPr>
        <w:t>Figura 1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. Tela inicial do OVA </w:t>
      </w:r>
      <w:r>
        <w:rPr>
          <w:rFonts w:ascii="Calibri" w:eastAsia="Calibri" w:hAnsi="Calibri" w:cs="Calibri"/>
          <w:i/>
          <w:sz w:val="20"/>
          <w:szCs w:val="20"/>
          <w:shd w:val="clear" w:color="auto" w:fill="FFFFFF"/>
        </w:rPr>
        <w:t>Estado</w:t>
      </w:r>
      <w:r>
        <w:rPr>
          <w:rFonts w:ascii="Calibri" w:eastAsia="Calibri" w:hAnsi="Calibri" w:cs="Calibri"/>
          <w:i/>
          <w:sz w:val="20"/>
          <w:szCs w:val="20"/>
        </w:rPr>
        <w:t>s da Matéria: Básico</w:t>
      </w:r>
      <w:r w:rsidR="00132B63">
        <w:rPr>
          <w:rFonts w:ascii="Calibri" w:eastAsia="Calibri" w:hAnsi="Calibri" w:cs="Calibri"/>
          <w:i/>
          <w:sz w:val="20"/>
          <w:szCs w:val="20"/>
        </w:rPr>
        <w:t>.</w:t>
      </w:r>
    </w:p>
    <w:p w14:paraId="60F91550" w14:textId="77777777" w:rsidR="002B7080" w:rsidRDefault="002B7080">
      <w:pPr>
        <w:keepNext/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shd w:val="clear" w:color="auto" w:fill="FFFFFF"/>
        </w:rPr>
      </w:pPr>
    </w:p>
    <w:p w14:paraId="4EB39174" w14:textId="77777777" w:rsidR="002B7080" w:rsidRDefault="002B7080">
      <w:pPr>
        <w:keepNext/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shd w:val="clear" w:color="auto" w:fill="FFFFFF"/>
        </w:rPr>
      </w:pPr>
    </w:p>
    <w:p w14:paraId="59DFDE7D" w14:textId="7BE2C1A1" w:rsidR="002B7080" w:rsidRDefault="006921B4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Na modalidade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Estados</w:t>
      </w:r>
      <w:r w:rsidR="00D46320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é possível observar o comportamento das moléculas em diferentes estados físicos. Na figura 2 é ilustrado o caso do oxigênio, no entanto, os/as al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 xml:space="preserve">unas poderão analisar o neônio, o </w:t>
      </w:r>
      <w:r>
        <w:rPr>
          <w:rFonts w:ascii="Calibri" w:eastAsia="Calibri" w:hAnsi="Calibri" w:cs="Calibri"/>
          <w:color w:val="00000A"/>
          <w:sz w:val="24"/>
          <w:szCs w:val="24"/>
        </w:rPr>
        <w:t>argônio e a águ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 xml:space="preserve">a. O/a professor/a deverá </w:t>
      </w:r>
      <w:r>
        <w:rPr>
          <w:rFonts w:ascii="Calibri" w:eastAsia="Calibri" w:hAnsi="Calibri" w:cs="Calibri"/>
          <w:color w:val="00000A"/>
          <w:sz w:val="24"/>
          <w:szCs w:val="24"/>
        </w:rPr>
        <w:t>instigar os alunos a comparar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em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todas as substâncias em um mesmo estado, verificar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em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 comportamento das moléculas e explicar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em o que possuem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em comum. Os/as estudantes farão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esse procedimento para o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 xml:space="preserve">s três estados </w:t>
      </w:r>
      <w:r>
        <w:rPr>
          <w:rFonts w:ascii="Calibri" w:eastAsia="Calibri" w:hAnsi="Calibri" w:cs="Calibri"/>
          <w:color w:val="00000A"/>
          <w:sz w:val="24"/>
          <w:szCs w:val="24"/>
        </w:rPr>
        <w:t>físico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s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(</w:t>
      </w:r>
      <w:r>
        <w:rPr>
          <w:rFonts w:ascii="Calibri" w:eastAsia="Calibri" w:hAnsi="Calibri" w:cs="Calibri"/>
          <w:color w:val="00000A"/>
          <w:sz w:val="24"/>
          <w:szCs w:val="24"/>
        </w:rPr>
        <w:t>sólido, líquido e gasoso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)</w:t>
      </w:r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14:paraId="7C6748F5" w14:textId="77777777" w:rsidR="002B7080" w:rsidRDefault="002B7080">
      <w:pPr>
        <w:tabs>
          <w:tab w:val="left" w:pos="6820"/>
        </w:tabs>
        <w:spacing w:after="0" w:line="240" w:lineRule="auto"/>
        <w:ind w:firstLine="709"/>
        <w:jc w:val="both"/>
      </w:pPr>
    </w:p>
    <w:tbl>
      <w:tblPr>
        <w:tblW w:w="9930" w:type="dxa"/>
        <w:jc w:val="center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411"/>
        <w:gridCol w:w="3411"/>
        <w:gridCol w:w="3411"/>
      </w:tblGrid>
      <w:tr w:rsidR="002B7080" w14:paraId="6CB2CC5D" w14:textId="77777777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14:paraId="2166E042" w14:textId="77777777" w:rsidR="002B7080" w:rsidRDefault="006921B4">
            <w:pPr>
              <w:keepNext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46A46D32" wp14:editId="2CFDF5BA">
                  <wp:extent cx="2028825" cy="1485900"/>
                  <wp:effectExtent l="0" t="0" r="0" b="0"/>
                  <wp:docPr id="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2B60432" w14:textId="77777777" w:rsidR="002B7080" w:rsidRDefault="006921B4">
            <w:pPr>
              <w:keepNext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25C89CE4" wp14:editId="1C3792C6">
                  <wp:extent cx="2028825" cy="1549400"/>
                  <wp:effectExtent l="0" t="0" r="0" b="0"/>
                  <wp:docPr id="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1BCB98D4" w14:textId="77777777" w:rsidR="002B7080" w:rsidRDefault="006921B4">
            <w:pPr>
              <w:keepNext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1B067566" wp14:editId="61D277C2">
                  <wp:extent cx="2028825" cy="1562100"/>
                  <wp:effectExtent l="0" t="0" r="0" b="0"/>
                  <wp:docPr id="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080" w14:paraId="667CA4F9" w14:textId="77777777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14:paraId="22570A57" w14:textId="77777777" w:rsidR="002B7080" w:rsidRDefault="006921B4">
            <w:pPr>
              <w:keepNext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0347D82" w14:textId="77777777" w:rsidR="002B7080" w:rsidRDefault="006921B4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78BF85CB" w14:textId="77777777" w:rsidR="002B7080" w:rsidRDefault="006921B4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C</w:t>
            </w:r>
          </w:p>
        </w:tc>
      </w:tr>
    </w:tbl>
    <w:p w14:paraId="56D1BFCB" w14:textId="77777777" w:rsidR="002B7080" w:rsidRDefault="006921B4">
      <w:pPr>
        <w:keepNext/>
        <w:spacing w:after="0" w:line="240" w:lineRule="auto"/>
        <w:jc w:val="center"/>
      </w:pPr>
      <w:r>
        <w:rPr>
          <w:rFonts w:ascii="Calibri" w:eastAsia="Calibri" w:hAnsi="Calibri" w:cs="Calibri"/>
          <w:b/>
          <w:shd w:val="clear" w:color="auto" w:fill="FFFFFF"/>
        </w:rPr>
        <w:t>Figura 2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  <w:r>
        <w:rPr>
          <w:rFonts w:ascii="Calibri" w:eastAsia="Calibri" w:hAnsi="Calibri" w:cs="Calibri"/>
        </w:rPr>
        <w:t>Simulação no nível submicroscópico do oxigênio</w:t>
      </w:r>
      <w:r>
        <w:rPr>
          <w:rFonts w:ascii="Calibri" w:eastAsia="Calibri" w:hAnsi="Calibri" w:cs="Calibri"/>
          <w:shd w:val="clear" w:color="auto" w:fill="FFFFFF"/>
        </w:rPr>
        <w:t xml:space="preserve">: A – </w:t>
      </w:r>
      <w:r>
        <w:rPr>
          <w:rFonts w:ascii="Calibri" w:eastAsia="Calibri" w:hAnsi="Calibri" w:cs="Calibri"/>
        </w:rPr>
        <w:t>sólido</w:t>
      </w:r>
      <w:r>
        <w:rPr>
          <w:rFonts w:ascii="Calibri" w:eastAsia="Calibri" w:hAnsi="Calibri" w:cs="Calibri"/>
          <w:shd w:val="clear" w:color="auto" w:fill="FFFFFF"/>
        </w:rPr>
        <w:t>; B – líquido</w:t>
      </w:r>
      <w:r>
        <w:rPr>
          <w:rFonts w:ascii="Calibri" w:eastAsia="Calibri" w:hAnsi="Calibri" w:cs="Calibri"/>
        </w:rPr>
        <w:t>; C – gasoso.</w:t>
      </w:r>
    </w:p>
    <w:p w14:paraId="47B7B8B2" w14:textId="77777777" w:rsidR="002B7080" w:rsidRDefault="002B7080">
      <w:pPr>
        <w:keepNext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E35585B" w14:textId="77777777" w:rsidR="002B7080" w:rsidRDefault="002B7080">
      <w:pPr>
        <w:keepNext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</w:pPr>
    </w:p>
    <w:p w14:paraId="0F8B9725" w14:textId="1E607746" w:rsidR="002B7080" w:rsidRDefault="006921B4">
      <w:pPr>
        <w:keepNext/>
        <w:keepLines/>
        <w:tabs>
          <w:tab w:val="left" w:pos="6820"/>
        </w:tabs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Após a coleta da resposta dos alunos, o/a professor/a poderá sistematiza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r as análises da seguinte forma:</w:t>
      </w:r>
    </w:p>
    <w:p w14:paraId="7932121F" w14:textId="77777777" w:rsidR="002B7080" w:rsidRDefault="002B7080">
      <w:pPr>
        <w:keepNext/>
        <w:keepLines/>
        <w:tabs>
          <w:tab w:val="left" w:pos="6820"/>
        </w:tabs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10EE2B7F" w14:textId="3E5FF470" w:rsidR="002B7080" w:rsidRDefault="006921B4">
      <w:pPr>
        <w:tabs>
          <w:tab w:val="left" w:pos="6820"/>
        </w:tabs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Quadro 2</w:t>
      </w:r>
      <w:r>
        <w:rPr>
          <w:rFonts w:ascii="Calibri" w:eastAsia="Calibri" w:hAnsi="Calibri" w:cs="Calibri"/>
          <w:color w:val="00000A"/>
        </w:rPr>
        <w:t>. Diferenciação entre os estados físicos</w:t>
      </w:r>
      <w:r w:rsidR="00132B63">
        <w:rPr>
          <w:rFonts w:ascii="Calibri" w:eastAsia="Calibri" w:hAnsi="Calibri" w:cs="Calibri"/>
          <w:color w:val="00000A"/>
        </w:rPr>
        <w:t xml:space="preserve"> por uma análise submicroscópica</w:t>
      </w:r>
      <w:r>
        <w:rPr>
          <w:rFonts w:ascii="Calibri" w:eastAsia="Calibri" w:hAnsi="Calibri" w:cs="Calibri"/>
          <w:color w:val="00000A"/>
        </w:rPr>
        <w:t>.</w:t>
      </w:r>
    </w:p>
    <w:p w14:paraId="1EFA5E8D" w14:textId="77777777" w:rsidR="00F50BFB" w:rsidRDefault="00F50BFB">
      <w:pPr>
        <w:tabs>
          <w:tab w:val="left" w:pos="6820"/>
        </w:tabs>
        <w:spacing w:after="0" w:line="240" w:lineRule="auto"/>
        <w:jc w:val="center"/>
      </w:pPr>
    </w:p>
    <w:tbl>
      <w:tblPr>
        <w:tblW w:w="6859" w:type="dxa"/>
        <w:tblInd w:w="17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4" w:type="dxa"/>
        </w:tblCellMar>
        <w:tblLook w:val="0000" w:firstRow="0" w:lastRow="0" w:firstColumn="0" w:lastColumn="0" w:noHBand="0" w:noVBand="0"/>
      </w:tblPr>
      <w:tblGrid>
        <w:gridCol w:w="1868"/>
        <w:gridCol w:w="1535"/>
        <w:gridCol w:w="1642"/>
        <w:gridCol w:w="1814"/>
      </w:tblGrid>
      <w:tr w:rsidR="002B7080" w14:paraId="7EB11EDE" w14:textId="77777777"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1C0760E9" w14:textId="77777777" w:rsidR="002B7080" w:rsidRDefault="002B708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621D7FD8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Sólido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20BE59F6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Líquido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418DF9B3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Gasoso</w:t>
            </w:r>
          </w:p>
        </w:tc>
      </w:tr>
      <w:tr w:rsidR="002B7080" w14:paraId="4402CD70" w14:textId="77777777"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6BFA187E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Tipo de arranjo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748A7EB3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FF3333"/>
              </w:rPr>
              <w:t>Ordenado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002B8CA5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FF3333"/>
              </w:rPr>
              <w:t>Desordenado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21BF53E9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FF3333"/>
              </w:rPr>
              <w:t>Desordenado</w:t>
            </w:r>
          </w:p>
        </w:tc>
      </w:tr>
      <w:tr w:rsidR="002B7080" w14:paraId="13B9C02B" w14:textId="77777777"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3A9027F7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Proximidade das moléculas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475A063F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FF3333"/>
              </w:rPr>
              <w:t>Próximas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63AE7EB8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FF3333"/>
              </w:rPr>
              <w:t>Próximas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14:paraId="38403EE6" w14:textId="77777777" w:rsidR="002B7080" w:rsidRDefault="006921B4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FF3333"/>
              </w:rPr>
              <w:t>Distantes</w:t>
            </w:r>
          </w:p>
        </w:tc>
      </w:tr>
    </w:tbl>
    <w:p w14:paraId="580DF774" w14:textId="77777777" w:rsidR="002B7080" w:rsidRDefault="002B7080">
      <w:pPr>
        <w:keepNext/>
        <w:keepLines/>
        <w:tabs>
          <w:tab w:val="left" w:pos="6820"/>
        </w:tabs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2ADB0212" w14:textId="33B2F05D" w:rsidR="002B7080" w:rsidRDefault="006921B4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Em vermelh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o estão as respostas, porém</w:t>
      </w:r>
      <w:r>
        <w:rPr>
          <w:rFonts w:ascii="Calibri" w:eastAsia="Calibri" w:hAnsi="Calibri" w:cs="Calibri"/>
          <w:color w:val="00000A"/>
          <w:sz w:val="24"/>
          <w:szCs w:val="24"/>
        </w:rPr>
        <w:t>, é importante que esse quadro seja construído com os alunos.</w:t>
      </w:r>
    </w:p>
    <w:p w14:paraId="2EEB39B7" w14:textId="77777777" w:rsidR="002B7080" w:rsidRDefault="002B7080">
      <w:pPr>
        <w:tabs>
          <w:tab w:val="left" w:pos="6820"/>
        </w:tabs>
        <w:spacing w:after="0"/>
        <w:ind w:firstLine="709"/>
        <w:jc w:val="both"/>
        <w:rPr>
          <w:rFonts w:ascii="Calibri" w:hAnsi="Calibri"/>
        </w:rPr>
      </w:pPr>
    </w:p>
    <w:p w14:paraId="1111FEC5" w14:textId="77777777" w:rsidR="002B7080" w:rsidRDefault="002B7080">
      <w:pPr>
        <w:spacing w:after="0"/>
        <w:ind w:left="720"/>
        <w:jc w:val="both"/>
      </w:pPr>
    </w:p>
    <w:p w14:paraId="7A678482" w14:textId="77777777" w:rsidR="002B7080" w:rsidRDefault="006921B4">
      <w:pPr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 xml:space="preserve">       3ª Etapa: </w:t>
      </w:r>
      <w:r>
        <w:rPr>
          <w:rFonts w:ascii="Calibri" w:eastAsia="Calibri" w:hAnsi="Calibri" w:cs="Calibri"/>
          <w:color w:val="323E4F"/>
          <w:sz w:val="28"/>
          <w:szCs w:val="28"/>
        </w:rPr>
        <w:t>A mudança de estado físico</w:t>
      </w:r>
    </w:p>
    <w:p w14:paraId="70537139" w14:textId="7B862C87" w:rsidR="002B7080" w:rsidRDefault="006921B4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Na terceira etapa da aula, o/a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professor/a poderá usar a função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Mudança de Fase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(Figura </w:t>
      </w:r>
      <w:r w:rsidR="00C8227A">
        <w:rPr>
          <w:rFonts w:ascii="Calibri" w:eastAsia="Calibri" w:hAnsi="Calibri" w:cs="Calibri"/>
          <w:color w:val="00000A"/>
          <w:sz w:val="24"/>
          <w:szCs w:val="24"/>
        </w:rPr>
        <w:t>3</w:t>
      </w:r>
      <w:r>
        <w:rPr>
          <w:rFonts w:ascii="Calibri" w:eastAsia="Calibri" w:hAnsi="Calibri" w:cs="Calibri"/>
          <w:color w:val="00000A"/>
          <w:sz w:val="24"/>
          <w:szCs w:val="24"/>
        </w:rPr>
        <w:t>). Nessa modalidade, os/as estudantes poderão manipular as variáveis: concentração, temperatura e pressão.</w:t>
      </w:r>
    </w:p>
    <w:p w14:paraId="4C2B9D9A" w14:textId="77777777" w:rsidR="002B7080" w:rsidRDefault="002B7080">
      <w:pPr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2B7080" w14:paraId="73F72760" w14:textId="77777777">
        <w:tc>
          <w:tcPr>
            <w:tcW w:w="9923" w:type="dxa"/>
            <w:shd w:val="clear" w:color="auto" w:fill="auto"/>
          </w:tcPr>
          <w:p w14:paraId="404A0D90" w14:textId="77777777" w:rsidR="002B7080" w:rsidRDefault="006921B4">
            <w:pPr>
              <w:spacing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62494609" wp14:editId="3010AB13">
                  <wp:extent cx="3161665" cy="2011680"/>
                  <wp:effectExtent l="0" t="0" r="0" b="0"/>
                  <wp:docPr id="6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66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E7473" w14:textId="77777777" w:rsidR="002B7080" w:rsidRDefault="006921B4">
      <w:pPr>
        <w:spacing w:after="0" w:line="240" w:lineRule="auto"/>
        <w:ind w:firstLine="709"/>
        <w:jc w:val="center"/>
      </w:pPr>
      <w:r>
        <w:rPr>
          <w:rFonts w:ascii="Calibri" w:eastAsia="Calibri" w:hAnsi="Calibri" w:cs="Calibri"/>
          <w:b/>
          <w:color w:val="00000A"/>
        </w:rPr>
        <w:t>Figura 3</w:t>
      </w:r>
      <w:r>
        <w:rPr>
          <w:rFonts w:ascii="Calibri" w:eastAsia="Calibri" w:hAnsi="Calibri" w:cs="Calibri"/>
          <w:color w:val="00000A"/>
        </w:rPr>
        <w:t xml:space="preserve">. Tela da modalidade </w:t>
      </w:r>
      <w:r>
        <w:rPr>
          <w:rFonts w:ascii="Calibri" w:eastAsia="Calibri" w:hAnsi="Calibri" w:cs="Calibri"/>
          <w:i/>
          <w:color w:val="00000A"/>
        </w:rPr>
        <w:t>Mudança de Fase</w:t>
      </w:r>
      <w:r>
        <w:rPr>
          <w:rFonts w:ascii="Calibri" w:eastAsia="Calibri" w:hAnsi="Calibri" w:cs="Calibri"/>
          <w:color w:val="00000A"/>
        </w:rPr>
        <w:t>.</w:t>
      </w:r>
    </w:p>
    <w:p w14:paraId="1EB6533F" w14:textId="77777777" w:rsidR="002B7080" w:rsidRDefault="002B7080">
      <w:pPr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53A447EA" w14:textId="3A5D1BD3" w:rsidR="002B7080" w:rsidRDefault="006921B4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A partir des</w:t>
      </w:r>
      <w:r w:rsidR="00132B63">
        <w:rPr>
          <w:rFonts w:ascii="Calibri" w:eastAsia="Calibri" w:hAnsi="Calibri" w:cs="Calibri"/>
          <w:sz w:val="24"/>
          <w:szCs w:val="24"/>
        </w:rPr>
        <w:t xml:space="preserve">se OVA, </w:t>
      </w:r>
      <w:r>
        <w:rPr>
          <w:rFonts w:ascii="Calibri" w:eastAsia="Calibri" w:hAnsi="Calibri" w:cs="Calibri"/>
          <w:sz w:val="24"/>
          <w:szCs w:val="24"/>
        </w:rPr>
        <w:t xml:space="preserve">o/a 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educador</w:t>
      </w:r>
      <w:r>
        <w:rPr>
          <w:rFonts w:ascii="Calibri" w:eastAsia="Calibri" w:hAnsi="Calibri" w:cs="Calibri"/>
          <w:color w:val="00000A"/>
          <w:sz w:val="24"/>
          <w:szCs w:val="24"/>
        </w:rPr>
        <w:t>/a poderá introduzir conceitos como “temperatura como grau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 xml:space="preserve"> de agitação de moléculas”, </w:t>
      </w:r>
      <w:r>
        <w:rPr>
          <w:rFonts w:ascii="Calibri" w:eastAsia="Calibri" w:hAnsi="Calibri" w:cs="Calibri"/>
          <w:color w:val="00000A"/>
          <w:sz w:val="24"/>
          <w:szCs w:val="24"/>
        </w:rPr>
        <w:t>pois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quando se fornece calor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as moléculas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 xml:space="preserve"> se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agitam mais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al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 xml:space="preserve">terando o valor no termômetro; além do conceito de </w:t>
      </w:r>
      <w:r>
        <w:rPr>
          <w:rFonts w:ascii="Calibri" w:eastAsia="Calibri" w:hAnsi="Calibri" w:cs="Calibri"/>
          <w:color w:val="00000A"/>
          <w:sz w:val="24"/>
          <w:szCs w:val="24"/>
        </w:rPr>
        <w:t>“pressão como força sobre área”, pois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quando as moléculas “encostam” nas paredes do recipiente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 valor no barômetro sobe.</w:t>
      </w:r>
    </w:p>
    <w:p w14:paraId="6067C668" w14:textId="36F137EB" w:rsidR="002B7080" w:rsidRDefault="006921B4">
      <w:pPr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Ao final da aula, espera-se que com a mediação do/a pr</w:t>
      </w:r>
      <w:r w:rsidR="00132B63">
        <w:rPr>
          <w:rFonts w:ascii="Calibri" w:eastAsia="Calibri" w:hAnsi="Calibri" w:cs="Calibri"/>
          <w:color w:val="00000A"/>
          <w:sz w:val="24"/>
          <w:szCs w:val="24"/>
        </w:rPr>
        <w:t>ofessor/a, a turma consiga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elaborar uma sistematização semelhante ao da figura 4.</w:t>
      </w:r>
    </w:p>
    <w:p w14:paraId="08335AED" w14:textId="77777777" w:rsidR="002B7080" w:rsidRDefault="002B7080">
      <w:pPr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2B7080" w14:paraId="25018DA7" w14:textId="77777777">
        <w:tc>
          <w:tcPr>
            <w:tcW w:w="9923" w:type="dxa"/>
            <w:shd w:val="clear" w:color="auto" w:fill="auto"/>
          </w:tcPr>
          <w:p w14:paraId="3533F317" w14:textId="77777777" w:rsidR="002B7080" w:rsidRDefault="006921B4">
            <w:pPr>
              <w:keepNext/>
              <w:keepLines/>
              <w:tabs>
                <w:tab w:val="left" w:pos="6820"/>
              </w:tabs>
              <w:spacing w:after="0" w:line="240" w:lineRule="auto"/>
              <w:ind w:firstLine="709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0A7FCFA6" wp14:editId="644DBB51">
                  <wp:extent cx="3717925" cy="1967865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925" cy="196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40068" w14:textId="5EFB0CCF" w:rsidR="002B7080" w:rsidRDefault="006921B4">
      <w:pPr>
        <w:spacing w:after="0" w:line="240" w:lineRule="auto"/>
        <w:ind w:firstLine="709"/>
        <w:jc w:val="center"/>
      </w:pPr>
      <w:r>
        <w:rPr>
          <w:rFonts w:ascii="Calibri" w:eastAsia="Calibri" w:hAnsi="Calibri" w:cs="Calibri"/>
          <w:b/>
          <w:color w:val="00000A"/>
        </w:rPr>
        <w:t>Figura 4</w:t>
      </w:r>
      <w:r>
        <w:rPr>
          <w:rFonts w:ascii="Calibri" w:eastAsia="Calibri" w:hAnsi="Calibri" w:cs="Calibri"/>
          <w:color w:val="00000A"/>
        </w:rPr>
        <w:t>. Características do sólido</w:t>
      </w:r>
      <w:r w:rsidR="00132B63">
        <w:rPr>
          <w:rFonts w:ascii="Calibri" w:eastAsia="Calibri" w:hAnsi="Calibri" w:cs="Calibri"/>
          <w:color w:val="00000A"/>
        </w:rPr>
        <w:t>,</w:t>
      </w:r>
      <w:r>
        <w:rPr>
          <w:rFonts w:ascii="Calibri" w:eastAsia="Calibri" w:hAnsi="Calibri" w:cs="Calibri"/>
          <w:color w:val="00000A"/>
        </w:rPr>
        <w:t xml:space="preserve"> líquido e gasoso e os processos para a mudança de fase.</w:t>
      </w:r>
    </w:p>
    <w:p w14:paraId="79B06D38" w14:textId="77777777" w:rsidR="002B7080" w:rsidRDefault="002B7080">
      <w:pPr>
        <w:suppressAutoHyphens/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005AFC94" w14:textId="77777777" w:rsidR="002B7080" w:rsidRDefault="002B7080">
      <w:pPr>
        <w:suppressAutoHyphens/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3D98575D" w14:textId="77777777" w:rsidR="002B7080" w:rsidRDefault="002B7080">
      <w:pPr>
        <w:suppressAutoHyphens/>
        <w:spacing w:after="0"/>
        <w:ind w:firstLine="709"/>
        <w:jc w:val="both"/>
        <w:rPr>
          <w:sz w:val="18"/>
          <w:szCs w:val="18"/>
        </w:rPr>
      </w:pPr>
    </w:p>
    <w:p w14:paraId="185C5AF6" w14:textId="2A9AB7B4" w:rsidR="00F46B35" w:rsidRDefault="006921B4">
      <w:pPr>
        <w:jc w:val="right"/>
      </w:pPr>
      <w:r>
        <w:rPr>
          <w:rFonts w:ascii="Calibri" w:eastAsia="Calibri" w:hAnsi="Calibri" w:cs="Calibri"/>
          <w:sz w:val="24"/>
          <w:szCs w:val="24"/>
        </w:rPr>
        <w:t>Plano de aula elaborado por Profº Me. Alexandre Araújo de Souza</w:t>
      </w:r>
    </w:p>
    <w:p w14:paraId="48D767B0" w14:textId="77777777" w:rsidR="00F46B35" w:rsidRPr="00F46B35" w:rsidRDefault="00F46B35" w:rsidP="00F46B35"/>
    <w:p w14:paraId="0C8638A7" w14:textId="0AB1A05C" w:rsidR="002B7080" w:rsidRPr="00F46B35" w:rsidRDefault="00F46B35" w:rsidP="00F46B35">
      <w:pPr>
        <w:tabs>
          <w:tab w:val="left" w:pos="7125"/>
        </w:tabs>
      </w:pPr>
      <w:r>
        <w:tab/>
      </w:r>
    </w:p>
    <w:sectPr w:rsidR="002B7080" w:rsidRPr="00F46B35">
      <w:headerReference w:type="default" r:id="rId17"/>
      <w:footerReference w:type="default" r:id="rId18"/>
      <w:pgSz w:w="11906" w:h="16838"/>
      <w:pgMar w:top="1221" w:right="1274" w:bottom="709" w:left="709" w:header="426" w:footer="237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6362" w14:textId="77777777" w:rsidR="00D54C8C" w:rsidRDefault="00D54C8C">
      <w:pPr>
        <w:spacing w:after="0" w:line="240" w:lineRule="auto"/>
      </w:pPr>
      <w:r>
        <w:separator/>
      </w:r>
    </w:p>
  </w:endnote>
  <w:endnote w:type="continuationSeparator" w:id="0">
    <w:p w14:paraId="2665E276" w14:textId="77777777" w:rsidR="00D54C8C" w:rsidRDefault="00D5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;Adobe Garamond P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C700" w14:textId="77777777" w:rsidR="002B7080" w:rsidRDefault="002B7080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6C347AF" w14:textId="0D20D8AA" w:rsidR="002B7080" w:rsidRDefault="006921B4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Profº </w:t>
    </w:r>
    <w:bookmarkStart w:id="2" w:name="__DdeLink__297_2083713469"/>
    <w:bookmarkEnd w:id="2"/>
    <w:r w:rsidR="00F46B35">
      <w:rPr>
        <w:rFonts w:ascii="Calibri" w:eastAsia="Calibri" w:hAnsi="Calibri" w:cs="Calibri"/>
        <w:color w:val="244061"/>
        <w:sz w:val="18"/>
        <w:szCs w:val="18"/>
      </w:rPr>
      <w:t xml:space="preserve">Me. </w:t>
    </w:r>
    <w:r>
      <w:rPr>
        <w:rFonts w:ascii="Calibri" w:eastAsia="Calibri" w:hAnsi="Calibri" w:cs="Calibri"/>
        <w:color w:val="244061"/>
        <w:sz w:val="18"/>
        <w:szCs w:val="18"/>
      </w:rPr>
      <w:t>Alexandre Araújo de Souza</w:t>
    </w:r>
  </w:p>
  <w:p w14:paraId="2CA1C1A4" w14:textId="77777777" w:rsidR="002B7080" w:rsidRDefault="002B7080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48E8BD7" w14:textId="77777777" w:rsidR="002B7080" w:rsidRDefault="006921B4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B3C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09C8" w14:textId="77777777" w:rsidR="00D54C8C" w:rsidRDefault="00D54C8C">
      <w:pPr>
        <w:spacing w:after="0" w:line="240" w:lineRule="auto"/>
      </w:pPr>
      <w:r>
        <w:separator/>
      </w:r>
    </w:p>
  </w:footnote>
  <w:footnote w:type="continuationSeparator" w:id="0">
    <w:p w14:paraId="51BAA2A5" w14:textId="77777777" w:rsidR="00D54C8C" w:rsidRDefault="00D5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EF99" w14:textId="77777777" w:rsidR="002B7080" w:rsidRDefault="002B708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654978ED" w14:textId="77777777" w:rsidR="002B7080" w:rsidRDefault="006921B4">
    <w:pPr>
      <w:tabs>
        <w:tab w:val="center" w:pos="4252"/>
        <w:tab w:val="right" w:pos="8504"/>
      </w:tabs>
      <w:spacing w:after="0" w:line="240" w:lineRule="auto"/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rFonts w:ascii="Calibri" w:eastAsia="Calibri" w:hAnsi="Calibri" w:cs="Calibri"/>
        <w:noProof/>
        <w:sz w:val="28"/>
        <w:szCs w:val="28"/>
        <w:lang w:val="pt-BR"/>
      </w:rPr>
      <w:drawing>
        <wp:inline distT="0" distB="0" distL="0" distR="0" wp14:anchorId="31F47B8B" wp14:editId="0B345912">
          <wp:extent cx="800100" cy="367665"/>
          <wp:effectExtent l="0" t="0" r="0" b="0"/>
          <wp:docPr id="8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4EB10CB7" w14:textId="77777777" w:rsidR="002B7080" w:rsidRDefault="002B708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7941A28B" w14:textId="77777777" w:rsidR="002B7080" w:rsidRDefault="006921B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pt-BR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7249BC49" wp14:editId="11C937EE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83045" cy="26035"/>
              <wp:effectExtent l="0" t="0" r="0" b="0"/>
              <wp:wrapNone/>
              <wp:docPr id="9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2240" cy="255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F48930A" id="Conector de seta reta 3" o:spid="_x0000_s1026" style="position:absolute;margin-left:8pt;margin-top:2pt;width:518.35pt;height:2.05pt;z-index:-5033164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270"/>
    <w:multiLevelType w:val="multilevel"/>
    <w:tmpl w:val="4956F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BC2337"/>
    <w:multiLevelType w:val="multilevel"/>
    <w:tmpl w:val="6E2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D935DB3"/>
    <w:multiLevelType w:val="multilevel"/>
    <w:tmpl w:val="C89CBD8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D750D2"/>
    <w:multiLevelType w:val="multilevel"/>
    <w:tmpl w:val="92146D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80"/>
    <w:rsid w:val="00086DD4"/>
    <w:rsid w:val="000B3CB6"/>
    <w:rsid w:val="00132B63"/>
    <w:rsid w:val="00173387"/>
    <w:rsid w:val="001D4606"/>
    <w:rsid w:val="001F6537"/>
    <w:rsid w:val="002A3540"/>
    <w:rsid w:val="002B7080"/>
    <w:rsid w:val="00577DD0"/>
    <w:rsid w:val="005D3645"/>
    <w:rsid w:val="006921B4"/>
    <w:rsid w:val="006B0E10"/>
    <w:rsid w:val="006C4E73"/>
    <w:rsid w:val="00920EDB"/>
    <w:rsid w:val="009959ED"/>
    <w:rsid w:val="00A324F6"/>
    <w:rsid w:val="00C8227A"/>
    <w:rsid w:val="00CC639C"/>
    <w:rsid w:val="00CF4500"/>
    <w:rsid w:val="00D46320"/>
    <w:rsid w:val="00D54C8C"/>
    <w:rsid w:val="00F15F69"/>
    <w:rsid w:val="00F46B35"/>
    <w:rsid w:val="00F50BFB"/>
    <w:rsid w:val="00F64A91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35FF"/>
  <w15:docId w15:val="{DFCC1B53-7946-4A7D-813D-8B6F437A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180" w:line="271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MenoPendente1">
    <w:name w:val="Menção Pendente1"/>
    <w:basedOn w:val="Fontepargpadro"/>
    <w:qFormat/>
    <w:rPr>
      <w:color w:val="808080"/>
      <w:highlight w:val="white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MenoPendente2">
    <w:name w:val="Menção Pendente2"/>
    <w:basedOn w:val="Fontepargpadro"/>
    <w:qFormat/>
    <w:rPr>
      <w:color w:val="605E5C"/>
      <w:highlight w:val="lightGray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">
    <w:name w:val="ListLabel 28"/>
    <w:qFormat/>
    <w:rPr>
      <w:color w:val="00000A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i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Calibri"/>
      <w:sz w:val="28"/>
    </w:rPr>
  </w:style>
  <w:style w:type="character" w:customStyle="1" w:styleId="ListLabel58">
    <w:name w:val="ListLabel 58"/>
    <w:qFormat/>
    <w:rPr>
      <w:rFonts w:ascii="Calibri" w:hAnsi="Calibri" w:cs="Symbol"/>
      <w:color w:val="00000A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alibri" w:hAnsi="Calibri" w:cs="Symbol"/>
      <w:color w:val="00000A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eastAsia="Calibri" w:hAnsi="Calibri" w:cs="Calibri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ListLabel95">
    <w:name w:val="ListLabel 95"/>
    <w:qFormat/>
    <w:rPr>
      <w:rFonts w:ascii="Calibri" w:hAnsi="Calibri" w:cs="Symbol"/>
      <w:color w:val="00000A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alibri" w:hAnsi="Calibri" w:cs="Symbol"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eastAsia="Calibri" w:hAnsi="Calibri" w:cs="Calibri"/>
      <w:sz w:val="24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WW8Num3z0">
    <w:name w:val="WW8Num3z0"/>
    <w:qFormat/>
    <w:rPr>
      <w:rFonts w:ascii="Symbol" w:hAnsi="Symbol" w:cs="OpenSymbol;Arial Unicode MS"/>
      <w:sz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ListLabel123">
    <w:name w:val="ListLabel 123"/>
    <w:qFormat/>
    <w:rPr>
      <w:rFonts w:ascii="Calibri" w:hAnsi="Calibri" w:cs="Symbol"/>
      <w:color w:val="00000A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eastAsia="Calibri" w:hAnsi="Calibri" w:cs="Calibri"/>
      <w:sz w:val="24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51">
    <w:name w:val="ListLabel 151"/>
    <w:qFormat/>
    <w:rPr>
      <w:rFonts w:ascii="Calibri" w:hAnsi="Calibri" w:cs="Symbol"/>
      <w:color w:val="00000A"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alibri" w:eastAsia="Calibri" w:hAnsi="Calibri" w:cs="Calibri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79">
    <w:name w:val="ListLabel 179"/>
    <w:qFormat/>
    <w:rPr>
      <w:rFonts w:ascii="Calibri" w:hAnsi="Calibri" w:cs="Symbol"/>
      <w:color w:val="00000A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ascii="Calibri" w:hAnsi="Calibri" w:cs="Symbol"/>
      <w:color w:val="00000A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Arial" w:hAnsi="Arial" w:cs="Symbol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Calibri" w:hAnsi="Calibri" w:cs="Symbol"/>
      <w:color w:val="00000A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Arial" w:hAnsi="Arial"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Symbol"/>
      <w:color w:val="00000A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  <w:sz w:val="22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87">
    <w:name w:val="ListLabel 287"/>
    <w:qFormat/>
    <w:rPr>
      <w:rFonts w:cs="Symbol"/>
      <w:color w:val="00000A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  <w:sz w:val="22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Symbol"/>
      <w:color w:val="00000A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2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Symbol"/>
      <w:color w:val="00000A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2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Symbol"/>
      <w:color w:val="00000A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2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Symbol"/>
      <w:color w:val="00000A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  <w:sz w:val="22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Symbol"/>
      <w:color w:val="00000A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  <w:sz w:val="22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Symbol"/>
      <w:color w:val="00000A"/>
      <w:sz w:val="24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sz w:val="22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Symbol"/>
      <w:color w:val="00000A"/>
      <w:sz w:val="24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  <w:sz w:val="22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Symbol"/>
      <w:color w:val="00000A"/>
      <w:sz w:val="24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  <w:sz w:val="22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Symbol"/>
      <w:color w:val="00000A"/>
      <w:sz w:val="24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  <w:sz w:val="22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Symbol"/>
      <w:color w:val="00000A"/>
      <w:sz w:val="24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  <w:sz w:val="22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Symbol"/>
      <w:color w:val="00000A"/>
      <w:sz w:val="24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  <w:sz w:val="22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paragraph" w:customStyle="1" w:styleId="LO-normal">
    <w:name w:val="LO-normal"/>
    <w:qFormat/>
    <w:pPr>
      <w:suppressAutoHyphens/>
      <w:overflowPunct w:val="0"/>
    </w:pPr>
    <w:rPr>
      <w:rFonts w:ascii="Helvetica Neue;Adobe Garamond P" w:eastAsia="Helvetica Neue;Adobe Garamond P" w:hAnsi="Helvetica Neue;Adobe Garamond P" w:cs="Helvetica Neue;Adobe Garamond P"/>
      <w:szCs w:val="20"/>
      <w:lang w:val="pt-BR" w:eastAsia="zh-CN"/>
    </w:rPr>
  </w:style>
  <w:style w:type="paragraph" w:customStyle="1" w:styleId="TableContents">
    <w:name w:val="Table Contents"/>
    <w:basedOn w:val="Normal"/>
    <w:qFormat/>
  </w:style>
  <w:style w:type="paragraph" w:styleId="Textodenotaderodap">
    <w:name w:val="footnote text"/>
    <w:basedOn w:val="Normal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character" w:styleId="Hyperlink">
    <w:name w:val="Hyperlink"/>
    <w:basedOn w:val="Fontepargpadro"/>
    <w:uiPriority w:val="99"/>
    <w:unhideWhenUsed/>
    <w:rsid w:val="002A354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es.ufrj.br/abrapec/viiienpec/resumos/R1133-2.pdf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ccead.puc-rio.br/condigital/video/e%20tempo%20de%20quimica/propriedadesTermicasMecanicas/mudancas/guiaDidatico.pdf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het.colorado.edu/sims/html/states-of-matter-basics/latest/states-of-matter-basics_pt_B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vistapesquisa.fapesp.br/2004/07/01/quinto-estado-da-materia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Calazans</dc:creator>
  <dc:description/>
  <cp:lastModifiedBy>Eli Maciel</cp:lastModifiedBy>
  <cp:revision>2</cp:revision>
  <dcterms:created xsi:type="dcterms:W3CDTF">2018-10-18T18:32:00Z</dcterms:created>
  <dcterms:modified xsi:type="dcterms:W3CDTF">2018-10-18T18:32:00Z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