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C97A" w14:textId="77777777" w:rsidR="00A60F37" w:rsidRPr="00FE0D0F" w:rsidRDefault="002228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63"/>
        <w:jc w:val="both"/>
        <w:rPr>
          <w:rFonts w:ascii="Calibri" w:eastAsia="Calibri" w:hAnsi="Calibri" w:cs="Calibri"/>
          <w:color w:val="000000"/>
          <w:sz w:val="32"/>
          <w:szCs w:val="32"/>
          <w:lang w:val="pt-BR"/>
        </w:rPr>
      </w:pPr>
      <w:r w:rsidRPr="00FE0D0F">
        <w:rPr>
          <w:rFonts w:ascii="Calibri" w:eastAsia="Calibri" w:hAnsi="Calibri" w:cs="Calibri"/>
          <w:color w:val="000000"/>
          <w:sz w:val="32"/>
          <w:szCs w:val="32"/>
          <w:lang w:val="pt-BR"/>
        </w:rPr>
        <w:t>Ensino Médio</w:t>
      </w:r>
    </w:p>
    <w:p w14:paraId="798F3862" w14:textId="65BE999E" w:rsidR="00A60F37" w:rsidRDefault="00FE0D0F" w:rsidP="00FE0D0F">
      <w:pPr>
        <w:pBdr>
          <w:top w:val="nil"/>
          <w:left w:val="nil"/>
          <w:bottom w:val="nil"/>
          <w:right w:val="nil"/>
          <w:between w:val="nil"/>
        </w:pBdr>
        <w:spacing w:before="2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32"/>
          <w:szCs w:val="32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86AFA5A" wp14:editId="736EC4C1">
                <wp:simplePos x="0" y="0"/>
                <wp:positionH relativeFrom="column">
                  <wp:posOffset>-285750</wp:posOffset>
                </wp:positionH>
                <wp:positionV relativeFrom="paragraph">
                  <wp:posOffset>406400</wp:posOffset>
                </wp:positionV>
                <wp:extent cx="6588761" cy="12700"/>
                <wp:effectExtent l="0" t="0" r="0" b="0"/>
                <wp:wrapNone/>
                <wp:docPr id="1073741830" name="Conector de Seta Reta 1073741830" descr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761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0FC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73741830" o:spid="_x0000_s1026" type="#_x0000_t32" alt="Conector reto 3" style="position:absolute;margin-left:-22.5pt;margin-top:32pt;width:518.8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" strokecolor="#c00000">
                <v:stroke startarrowwidth="narrow" startarrowlength="short" endarrowwidth="narrow" endarrowlength="short"/>
              </v:shape>
            </w:pict>
          </mc:Fallback>
        </mc:AlternateContent>
      </w:r>
      <w:r w:rsidRPr="00FE0D0F">
        <w:rPr>
          <w:rFonts w:ascii="Calibri" w:eastAsia="Calibri" w:hAnsi="Calibri" w:cs="Calibri"/>
          <w:b/>
          <w:color w:val="CC0000"/>
          <w:sz w:val="32"/>
          <w:szCs w:val="32"/>
          <w:lang w:val="pt-BR"/>
        </w:rPr>
        <w:t xml:space="preserve">Filosofia Egípcia no Império Faraônico </w:t>
      </w:r>
    </w:p>
    <w:p w14:paraId="0248D370" w14:textId="3EE414A1" w:rsidR="00FE0D0F" w:rsidRPr="00FE0D0F" w:rsidRDefault="00FE0D0F" w:rsidP="00FE0D0F">
      <w:pPr>
        <w:pBdr>
          <w:top w:val="nil"/>
          <w:left w:val="nil"/>
          <w:bottom w:val="nil"/>
          <w:right w:val="nil"/>
          <w:between w:val="nil"/>
        </w:pBdr>
        <w:tabs>
          <w:tab w:val="left" w:pos="5910"/>
        </w:tabs>
        <w:spacing w:before="2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32"/>
          <w:szCs w:val="32"/>
          <w:lang w:val="pt-BR"/>
        </w:rPr>
      </w:pPr>
      <w:r>
        <w:rPr>
          <w:rFonts w:ascii="Calibri" w:eastAsia="Calibri" w:hAnsi="Calibri" w:cs="Calibri"/>
          <w:b/>
          <w:color w:val="CC0000"/>
          <w:sz w:val="32"/>
          <w:szCs w:val="32"/>
          <w:lang w:val="pt-BR"/>
        </w:rPr>
        <w:tab/>
      </w:r>
    </w:p>
    <w:p w14:paraId="0672EF4E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Área do Conhecimento:</w:t>
      </w:r>
    </w:p>
    <w:p w14:paraId="025345CD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>Filosofia</w:t>
      </w:r>
    </w:p>
    <w:p w14:paraId="4FA9815E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CC0000"/>
          <w:sz w:val="22"/>
          <w:szCs w:val="22"/>
          <w:lang w:val="pt-BR"/>
        </w:rPr>
      </w:pPr>
    </w:p>
    <w:p w14:paraId="34D4E053" w14:textId="77777777" w:rsidR="00A60F37" w:rsidRPr="00FE0D0F" w:rsidRDefault="002228B9">
      <w:pPr>
        <w:pStyle w:val="Ttulo2"/>
        <w:spacing w:before="0" w:after="18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</w:rPr>
        <w:t xml:space="preserve">Competência(s) / Objetivo(s) de Aprendizagem: </w:t>
      </w:r>
    </w:p>
    <w:p w14:paraId="65AE8D38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Entender sobre a Filosofia antes dos gregos; </w:t>
      </w:r>
    </w:p>
    <w:p w14:paraId="746C789B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Aprender sobre </w:t>
      </w:r>
      <w:r w:rsidRPr="00FE0D0F">
        <w:rPr>
          <w:rFonts w:ascii="Calibri" w:eastAsia="Calibri" w:hAnsi="Calibri" w:cs="Calibri"/>
          <w:lang w:val="pt-BR"/>
        </w:rPr>
        <w:t>A</w:t>
      </w:r>
      <w:r w:rsidRPr="00FE0D0F">
        <w:rPr>
          <w:rFonts w:ascii="Calibri" w:eastAsia="Calibri" w:hAnsi="Calibri" w:cs="Calibri"/>
          <w:color w:val="000000"/>
          <w:lang w:val="pt-BR"/>
        </w:rPr>
        <w:t>ntiguidade ou período faraônico da Filosofia;</w:t>
      </w:r>
    </w:p>
    <w:p w14:paraId="07D21B3F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>Perceber a importância de conhecer a matriz africana da Filosofia;</w:t>
      </w:r>
    </w:p>
    <w:p w14:paraId="226BF95C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>Construir máximas ou ensinamentos a respeito da vida;</w:t>
      </w:r>
    </w:p>
    <w:p w14:paraId="2349FE1D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lang w:val="pt-BR"/>
        </w:rPr>
        <w:t xml:space="preserve">Realizar </w:t>
      </w:r>
      <w:r w:rsidRPr="00FE0D0F">
        <w:rPr>
          <w:rFonts w:ascii="Calibri" w:eastAsia="Calibri" w:hAnsi="Calibri" w:cs="Calibri"/>
          <w:color w:val="000000"/>
          <w:lang w:val="pt-BR"/>
        </w:rPr>
        <w:t>uma experiência pelo pensamento africano;</w:t>
      </w:r>
    </w:p>
    <w:p w14:paraId="68A66125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>Construir papiros e ensinamentos como experiência filosófica africana.</w:t>
      </w:r>
    </w:p>
    <w:p w14:paraId="51E9B4A3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8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0DC3B626" w14:textId="77777777" w:rsidR="00A60F37" w:rsidRPr="00FE0D0F" w:rsidRDefault="002228B9">
      <w:pPr>
        <w:pStyle w:val="Ttulo2"/>
        <w:spacing w:before="0" w:after="18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</w:rPr>
        <w:t>Conteúdos:</w:t>
      </w:r>
    </w:p>
    <w:p w14:paraId="282F769F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FE0D0F">
        <w:rPr>
          <w:rFonts w:ascii="Calibri" w:eastAsia="Calibri" w:hAnsi="Calibri" w:cs="Calibri"/>
          <w:color w:val="000000"/>
        </w:rPr>
        <w:t>Formação</w:t>
      </w:r>
      <w:proofErr w:type="spellEnd"/>
      <w:r w:rsidRPr="00FE0D0F">
        <w:rPr>
          <w:rFonts w:ascii="Calibri" w:eastAsia="Calibri" w:hAnsi="Calibri" w:cs="Calibri"/>
          <w:color w:val="000000"/>
        </w:rPr>
        <w:t xml:space="preserve"> do </w:t>
      </w:r>
      <w:proofErr w:type="spellStart"/>
      <w:proofErr w:type="gramStart"/>
      <w:r w:rsidRPr="00FE0D0F">
        <w:rPr>
          <w:rFonts w:ascii="Calibri" w:eastAsia="Calibri" w:hAnsi="Calibri" w:cs="Calibri"/>
          <w:color w:val="000000"/>
        </w:rPr>
        <w:t>Egito</w:t>
      </w:r>
      <w:proofErr w:type="spellEnd"/>
      <w:r w:rsidRPr="00FE0D0F">
        <w:rPr>
          <w:rFonts w:ascii="Calibri" w:eastAsia="Calibri" w:hAnsi="Calibri" w:cs="Calibri"/>
        </w:rPr>
        <w:t>;</w:t>
      </w:r>
      <w:proofErr w:type="gramEnd"/>
    </w:p>
    <w:p w14:paraId="3FE668AF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>A Filosofia no Império Faraônico;</w:t>
      </w:r>
    </w:p>
    <w:p w14:paraId="054AE0E3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FE0D0F">
        <w:rPr>
          <w:rFonts w:ascii="Calibri" w:eastAsia="Calibri" w:hAnsi="Calibri" w:cs="Calibri"/>
          <w:color w:val="000000"/>
        </w:rPr>
        <w:t xml:space="preserve">Imhotep – </w:t>
      </w:r>
      <w:r w:rsidRPr="00FE0D0F">
        <w:rPr>
          <w:rFonts w:ascii="Calibri" w:eastAsia="Calibri" w:hAnsi="Calibri" w:cs="Calibri"/>
        </w:rPr>
        <w:t>O</w:t>
      </w:r>
      <w:r w:rsidRPr="00FE0D0F"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 w:rsidRPr="00FE0D0F">
        <w:rPr>
          <w:rFonts w:ascii="Calibri" w:eastAsia="Calibri" w:hAnsi="Calibri" w:cs="Calibri"/>
          <w:color w:val="000000"/>
        </w:rPr>
        <w:t>gênio</w:t>
      </w:r>
      <w:proofErr w:type="spellEnd"/>
      <w:r w:rsidRPr="00FE0D0F">
        <w:rPr>
          <w:rFonts w:ascii="Calibri" w:eastAsia="Calibri" w:hAnsi="Calibri" w:cs="Calibri"/>
        </w:rPr>
        <w:t>;</w:t>
      </w:r>
      <w:proofErr w:type="gramEnd"/>
    </w:p>
    <w:p w14:paraId="24A219BE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FE0D0F">
        <w:rPr>
          <w:rFonts w:ascii="Calibri" w:eastAsia="Calibri" w:hAnsi="Calibri" w:cs="Calibri"/>
          <w:color w:val="000000"/>
        </w:rPr>
        <w:t>Ptah-</w:t>
      </w:r>
      <w:proofErr w:type="spellStart"/>
      <w:r w:rsidRPr="00FE0D0F">
        <w:rPr>
          <w:rFonts w:ascii="Calibri" w:eastAsia="Calibri" w:hAnsi="Calibri" w:cs="Calibri"/>
          <w:color w:val="000000"/>
        </w:rPr>
        <w:t>hotep</w:t>
      </w:r>
      <w:proofErr w:type="spellEnd"/>
      <w:r w:rsidRPr="00FE0D0F">
        <w:rPr>
          <w:rFonts w:ascii="Calibri" w:eastAsia="Calibri" w:hAnsi="Calibri" w:cs="Calibri"/>
          <w:color w:val="000000"/>
        </w:rPr>
        <w:t xml:space="preserve"> – </w:t>
      </w:r>
      <w:r w:rsidRPr="00FE0D0F">
        <w:rPr>
          <w:rFonts w:ascii="Calibri" w:eastAsia="Calibri" w:hAnsi="Calibri" w:cs="Calibri"/>
        </w:rPr>
        <w:t>A</w:t>
      </w:r>
      <w:r w:rsidRPr="00FE0D0F">
        <w:rPr>
          <w:rFonts w:ascii="Calibri" w:eastAsia="Calibri" w:hAnsi="Calibri" w:cs="Calibri"/>
          <w:color w:val="000000"/>
        </w:rPr>
        <w:t xml:space="preserve">s </w:t>
      </w:r>
      <w:proofErr w:type="spellStart"/>
      <w:proofErr w:type="gramStart"/>
      <w:r w:rsidRPr="00FE0D0F">
        <w:rPr>
          <w:rFonts w:ascii="Calibri" w:eastAsia="Calibri" w:hAnsi="Calibri" w:cs="Calibri"/>
          <w:color w:val="000000"/>
        </w:rPr>
        <w:t>máximas</w:t>
      </w:r>
      <w:proofErr w:type="spellEnd"/>
      <w:r w:rsidRPr="00FE0D0F">
        <w:rPr>
          <w:rFonts w:ascii="Calibri" w:eastAsia="Calibri" w:hAnsi="Calibri" w:cs="Calibri"/>
        </w:rPr>
        <w:t>;</w:t>
      </w:r>
      <w:proofErr w:type="gramEnd"/>
    </w:p>
    <w:p w14:paraId="79C2471E" w14:textId="77777777" w:rsidR="00A60F37" w:rsidRPr="00FE0D0F" w:rsidRDefault="002228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Amen-em-ope – </w:t>
      </w:r>
      <w:r w:rsidRPr="00FE0D0F">
        <w:rPr>
          <w:rFonts w:ascii="Calibri" w:eastAsia="Calibri" w:hAnsi="Calibri" w:cs="Calibri"/>
          <w:lang w:val="pt-BR"/>
        </w:rPr>
        <w:t>A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ética da serenidade.</w:t>
      </w:r>
    </w:p>
    <w:p w14:paraId="2D2F3379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06D68041" w14:textId="77777777" w:rsidR="00A60F37" w:rsidRPr="00FE0D0F" w:rsidRDefault="002228B9">
      <w:pPr>
        <w:pStyle w:val="Ttulo2"/>
        <w:spacing w:before="0" w:after="18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</w:rPr>
        <w:t>Palavras-Chave:</w:t>
      </w:r>
    </w:p>
    <w:p w14:paraId="6E02E22D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Antiguidade. Filosofia Egípcia. Máximas. Ética. Experiência. Papiro.  </w:t>
      </w:r>
    </w:p>
    <w:p w14:paraId="7FABCAC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709"/>
        <w:jc w:val="both"/>
        <w:rPr>
          <w:rFonts w:ascii="Calibri" w:eastAsia="Calibri" w:hAnsi="Calibri" w:cs="Calibri"/>
          <w:color w:val="000000"/>
          <w:lang w:val="pt-BR"/>
        </w:rPr>
      </w:pPr>
    </w:p>
    <w:p w14:paraId="7C8E82C3" w14:textId="6B7850F6" w:rsidR="00A60F37" w:rsidRPr="00FE0D0F" w:rsidRDefault="00FE0D0F">
      <w:pPr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    </w:t>
      </w:r>
      <w:r w:rsidR="002228B9"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Sugestão</w:t>
      </w: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 de</w:t>
      </w:r>
      <w:r w:rsidR="002228B9"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 aplicação </w:t>
      </w: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para o ensino remoto</w:t>
      </w:r>
      <w:r w:rsidR="002228B9"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>:</w:t>
      </w:r>
    </w:p>
    <w:p w14:paraId="023B70A6" w14:textId="77777777" w:rsidR="00A60F37" w:rsidRPr="00FE0D0F" w:rsidRDefault="00A60F37">
      <w:pPr>
        <w:ind w:left="709"/>
        <w:jc w:val="both"/>
        <w:rPr>
          <w:rFonts w:ascii="Calibri" w:eastAsia="Calibri" w:hAnsi="Calibri" w:cs="Calibri"/>
          <w:lang w:val="pt-BR"/>
        </w:rPr>
      </w:pPr>
    </w:p>
    <w:p w14:paraId="3D5D42E2" w14:textId="01C6E362" w:rsidR="00A60F37" w:rsidRPr="00FE0D0F" w:rsidRDefault="002228B9">
      <w:pPr>
        <w:ind w:left="709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t>Tais sugestões estão organizadas em tópicos, com uma breve explicação de cada recurso.</w:t>
      </w:r>
    </w:p>
    <w:p w14:paraId="3DDBA2E2" w14:textId="77777777" w:rsidR="00A60F37" w:rsidRPr="00FE0D0F" w:rsidRDefault="002228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Calibri" w:hAnsi="Calibri" w:cs="Calibri"/>
          <w:lang w:val="pt-BR"/>
        </w:rPr>
      </w:pPr>
      <w:r w:rsidRPr="00FE0D0F">
        <w:rPr>
          <w:rFonts w:ascii="Calibri" w:eastAsia="Calibri" w:hAnsi="Calibri" w:cs="Calibri"/>
          <w:i/>
          <w:color w:val="222222"/>
          <w:lang w:val="pt-BR"/>
        </w:rPr>
        <w:t>Jitsi Meet</w:t>
      </w:r>
      <w:r w:rsidRPr="00FE0D0F">
        <w:rPr>
          <w:rFonts w:ascii="Calibri" w:hAnsi="Calibri" w:cs="Calibri"/>
          <w:lang w:val="pt-BR"/>
        </w:rPr>
        <w:t xml:space="preserve">: </w:t>
      </w:r>
      <w:r w:rsidRPr="00FE0D0F">
        <w:rPr>
          <w:rFonts w:ascii="Calibri" w:eastAsia="Calibri" w:hAnsi="Calibri" w:cs="Calibri"/>
          <w:color w:val="222222"/>
          <w:lang w:val="pt-BR"/>
        </w:rPr>
        <w:t xml:space="preserve">É um sistema de código aberto e gratuito, que permite a criação e implementação de soluções seguras para videoconferências via Internet, com </w:t>
      </w:r>
      <w:r w:rsidRPr="00FE0D0F">
        <w:rPr>
          <w:rFonts w:ascii="Calibri" w:eastAsia="Calibri" w:hAnsi="Calibri" w:cs="Calibri"/>
          <w:color w:val="222222"/>
          <w:lang w:val="pt-BR"/>
        </w:rPr>
        <w:lastRenderedPageBreak/>
        <w:t>áudio, discagem, gravação e transmissão simultânea. Possui capacidade para até 200 pessoas, não há necessidade de criar uma conta, você pode acessar através do seu navegador (</w:t>
      </w:r>
      <w:proofErr w:type="spellStart"/>
      <w:r w:rsidRPr="00FE0D0F">
        <w:rPr>
          <w:rFonts w:ascii="Calibri" w:eastAsia="Calibri" w:hAnsi="Calibri" w:cs="Calibri"/>
          <w:color w:val="222222"/>
          <w:lang w:val="pt-BR"/>
        </w:rPr>
        <w:t>link:</w:t>
      </w:r>
      <w:hyperlink r:id="rId8">
        <w:r w:rsidRPr="00FE0D0F">
          <w:rPr>
            <w:rFonts w:ascii="Calibri" w:hAnsi="Calibri" w:cs="Calibri"/>
            <w:lang w:val="pt-BR"/>
          </w:rPr>
          <w:t>https</w:t>
        </w:r>
        <w:proofErr w:type="spellEnd"/>
        <w:r w:rsidRPr="00FE0D0F">
          <w:rPr>
            <w:rFonts w:ascii="Calibri" w:hAnsi="Calibri" w:cs="Calibri"/>
            <w:lang w:val="pt-BR"/>
          </w:rPr>
          <w:t>://jitsi.org/jitsi-meet/</w:t>
        </w:r>
      </w:hyperlink>
      <w:r w:rsidRPr="00FE0D0F">
        <w:rPr>
          <w:rFonts w:ascii="Calibri" w:eastAsia="Calibri" w:hAnsi="Calibri" w:cs="Calibri"/>
          <w:color w:val="222222"/>
          <w:lang w:val="pt-BR"/>
        </w:rPr>
        <w:t>) ou fazer o download do aplicativo, disponível para Android e iOS (</w:t>
      </w:r>
      <w:hyperlink r:id="rId9">
        <w:r w:rsidRPr="00FE0D0F">
          <w:rPr>
            <w:rFonts w:ascii="Calibri" w:eastAsia="Calibri" w:hAnsi="Calibri" w:cs="Calibri"/>
            <w:color w:val="1155CC"/>
            <w:lang w:val="pt-BR"/>
          </w:rPr>
          <w:t>https://play.google.com/store/apps/details?id=org.jitsi.meet</w:t>
        </w:r>
      </w:hyperlink>
      <w:r w:rsidRPr="00FE0D0F">
        <w:rPr>
          <w:rFonts w:ascii="Calibri" w:eastAsia="Calibri" w:hAnsi="Calibri" w:cs="Calibri"/>
          <w:lang w:val="pt-BR"/>
        </w:rPr>
        <w:t xml:space="preserve">). </w:t>
      </w:r>
    </w:p>
    <w:p w14:paraId="2E048D39" w14:textId="77777777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485"/>
        <w:jc w:val="both"/>
        <w:rPr>
          <w:rFonts w:ascii="Calibri" w:hAnsi="Calibri" w:cs="Calibri"/>
          <w:lang w:val="pt-BR"/>
        </w:rPr>
      </w:pPr>
      <w:r w:rsidRPr="00FE0D0F">
        <w:rPr>
          <w:rFonts w:ascii="Calibri" w:eastAsia="Calibri" w:hAnsi="Calibri" w:cs="Calibri"/>
          <w:color w:val="222222"/>
          <w:lang w:val="pt-BR"/>
        </w:rPr>
        <w:t>Trabalhando com essa ferramenta, é possível:</w:t>
      </w:r>
    </w:p>
    <w:p w14:paraId="7FAA845E" w14:textId="77777777" w:rsidR="00A60F37" w:rsidRPr="00FE0D0F" w:rsidRDefault="002228B9" w:rsidP="00C87284">
      <w:pPr>
        <w:spacing w:line="276" w:lineRule="auto"/>
        <w:ind w:left="1560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E0D0F">
        <w:rPr>
          <w:rFonts w:ascii="Calibri" w:eastAsia="Calibri" w:hAnsi="Calibri" w:cs="Calibri"/>
          <w:color w:val="222222"/>
          <w:lang w:val="pt-BR"/>
        </w:rPr>
        <w:t>- Compartilhar sua área de trabalho, apresentações e arquivos;</w:t>
      </w:r>
    </w:p>
    <w:p w14:paraId="4BA500FC" w14:textId="77777777" w:rsidR="00A60F37" w:rsidRPr="00FE0D0F" w:rsidRDefault="002228B9" w:rsidP="00C87284">
      <w:pPr>
        <w:spacing w:line="276" w:lineRule="auto"/>
        <w:ind w:left="1560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E0D0F">
        <w:rPr>
          <w:rFonts w:ascii="Calibri" w:eastAsia="Calibri" w:hAnsi="Calibri" w:cs="Calibri"/>
          <w:color w:val="222222"/>
          <w:lang w:val="pt-BR"/>
        </w:rPr>
        <w:t>- Convidar usuários para uma videoconferência por meio de um URL simples e personalizado;</w:t>
      </w:r>
    </w:p>
    <w:p w14:paraId="1423A0B0" w14:textId="77777777" w:rsidR="00A60F37" w:rsidRPr="00FE0D0F" w:rsidRDefault="002228B9" w:rsidP="00C87284">
      <w:pPr>
        <w:spacing w:line="276" w:lineRule="auto"/>
        <w:ind w:left="1560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E0D0F">
        <w:rPr>
          <w:rFonts w:ascii="Calibri" w:eastAsia="Calibri" w:hAnsi="Calibri" w:cs="Calibri"/>
          <w:color w:val="222222"/>
          <w:lang w:val="pt-BR"/>
        </w:rPr>
        <w:t xml:space="preserve">- Editar documentos simultaneamente, usando </w:t>
      </w:r>
      <w:proofErr w:type="spellStart"/>
      <w:r w:rsidRPr="00FE0D0F">
        <w:rPr>
          <w:rFonts w:ascii="Calibri" w:eastAsia="Calibri" w:hAnsi="Calibri" w:cs="Calibri"/>
          <w:color w:val="222222"/>
          <w:lang w:val="pt-BR"/>
        </w:rPr>
        <w:t>Etherpad</w:t>
      </w:r>
      <w:proofErr w:type="spellEnd"/>
      <w:r w:rsidRPr="00FE0D0F">
        <w:rPr>
          <w:rFonts w:ascii="Calibri" w:eastAsia="Calibri" w:hAnsi="Calibri" w:cs="Calibri"/>
          <w:color w:val="222222"/>
          <w:lang w:val="pt-BR"/>
        </w:rPr>
        <w:t xml:space="preserve"> (editor de texto on-line de código aberto);</w:t>
      </w:r>
    </w:p>
    <w:p w14:paraId="35D82AF3" w14:textId="77777777" w:rsidR="00A60F37" w:rsidRPr="00C87284" w:rsidRDefault="002228B9" w:rsidP="00C87284">
      <w:pPr>
        <w:spacing w:line="276" w:lineRule="auto"/>
        <w:ind w:left="1560"/>
        <w:jc w:val="both"/>
        <w:rPr>
          <w:rFonts w:ascii="Calibri" w:eastAsia="Calibri" w:hAnsi="Calibri" w:cs="Calibri"/>
          <w:lang w:val="pt-BR"/>
        </w:rPr>
      </w:pPr>
      <w:r w:rsidRPr="00C87284">
        <w:rPr>
          <w:rFonts w:ascii="Calibri" w:eastAsia="Calibri" w:hAnsi="Calibri" w:cs="Calibri"/>
          <w:color w:val="222222"/>
          <w:lang w:val="pt-BR"/>
        </w:rPr>
        <w:t>- Trocar mensagens através do bate-papo integrado;</w:t>
      </w:r>
    </w:p>
    <w:p w14:paraId="40F469CB" w14:textId="77777777" w:rsidR="00A60F37" w:rsidRPr="00C87284" w:rsidRDefault="002228B9" w:rsidP="00C87284">
      <w:pPr>
        <w:spacing w:line="276" w:lineRule="auto"/>
        <w:ind w:left="1560"/>
        <w:jc w:val="both"/>
        <w:rPr>
          <w:rFonts w:ascii="Calibri" w:eastAsia="Calibri" w:hAnsi="Calibri" w:cs="Calibri"/>
          <w:lang w:val="pt-BR"/>
        </w:rPr>
      </w:pPr>
      <w:r w:rsidRPr="00C87284">
        <w:rPr>
          <w:rFonts w:ascii="Calibri" w:eastAsia="Calibri" w:hAnsi="Calibri" w:cs="Calibri"/>
          <w:color w:val="222222"/>
          <w:lang w:val="pt-BR"/>
        </w:rPr>
        <w:t>- Visualizar automaticamente o orador ativo ou escolher manualmente o participante que deseja ver na tela;</w:t>
      </w:r>
    </w:p>
    <w:p w14:paraId="6C25A034" w14:textId="50020AFE" w:rsidR="00C87284" w:rsidRDefault="002228B9" w:rsidP="00C87284">
      <w:pPr>
        <w:spacing w:line="276" w:lineRule="auto"/>
        <w:ind w:left="1560"/>
        <w:jc w:val="both"/>
        <w:rPr>
          <w:rFonts w:ascii="Calibri" w:eastAsia="Calibri" w:hAnsi="Calibri" w:cs="Calibri"/>
          <w:color w:val="222222"/>
          <w:lang w:val="pt-BR"/>
        </w:rPr>
      </w:pPr>
      <w:r w:rsidRPr="00C87284">
        <w:rPr>
          <w:rFonts w:ascii="Calibri" w:eastAsia="Calibri" w:hAnsi="Calibri" w:cs="Calibri"/>
          <w:color w:val="222222"/>
          <w:lang w:val="pt-BR"/>
        </w:rPr>
        <w:t>- Reproduzir um vídeo do YouTube para todos os participantes.</w:t>
      </w:r>
    </w:p>
    <w:p w14:paraId="796C8777" w14:textId="77777777" w:rsidR="00C87284" w:rsidRPr="00C87284" w:rsidRDefault="00C87284" w:rsidP="00C87284">
      <w:pPr>
        <w:spacing w:line="276" w:lineRule="auto"/>
        <w:jc w:val="both"/>
        <w:rPr>
          <w:rFonts w:ascii="Calibri" w:eastAsia="Calibri" w:hAnsi="Calibri" w:cs="Calibri"/>
          <w:lang w:val="pt-BR"/>
        </w:rPr>
      </w:pPr>
    </w:p>
    <w:p w14:paraId="2F3FA5C2" w14:textId="1E6A3951" w:rsidR="00A60F37" w:rsidRPr="00C87284" w:rsidRDefault="002228B9" w:rsidP="00C87284">
      <w:pPr>
        <w:pStyle w:val="PargrafodaLista"/>
        <w:numPr>
          <w:ilvl w:val="0"/>
          <w:numId w:val="11"/>
        </w:numPr>
        <w:spacing w:line="276" w:lineRule="auto"/>
        <w:ind w:left="1560"/>
        <w:jc w:val="both"/>
        <w:rPr>
          <w:rFonts w:ascii="Calibri" w:eastAsia="Calibri" w:hAnsi="Calibri" w:cs="Calibri"/>
          <w:sz w:val="24"/>
          <w:szCs w:val="24"/>
        </w:rPr>
      </w:pPr>
      <w:r w:rsidRPr="00C87284">
        <w:rPr>
          <w:rFonts w:ascii="Calibri" w:eastAsia="Calibri" w:hAnsi="Calibri" w:cs="Calibri"/>
          <w:sz w:val="24"/>
          <w:szCs w:val="24"/>
        </w:rPr>
        <w:t xml:space="preserve">Gravação de videoaula usando o Power Point: O PPT, já tão utilizado no preparo das aulas, também permite a gravação de uma narração para os slides, que tanto nos auxiliam na explanação dos conteúdos. É possível habilitar a função de vídeo enquanto grava, assim, os alunos irão vê-lo em uma janelinha no canto direito da apresentação. O legal dessa ferramenta é que ela é bem simples e eficaz (veja o guia no seguinte link: </w:t>
      </w:r>
      <w:hyperlink r:id="rId10">
        <w:r w:rsidRPr="00C87284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https://support.office.com/pt-br/article/gravar-uma-apresenta%C3%A7%C3%A3o-de-slides-com-os-intervalos-e-narra%C3%A7%C3%A3o-de-slide-0b9502c6-5f6c-40ae-b1e7-e47d8741161c</w:t>
        </w:r>
      </w:hyperlink>
      <w:r w:rsidRPr="00C87284">
        <w:rPr>
          <w:rFonts w:ascii="Calibri" w:eastAsia="Calibri" w:hAnsi="Calibri" w:cs="Calibri"/>
          <w:sz w:val="24"/>
          <w:szCs w:val="24"/>
        </w:rPr>
        <w:t>).</w:t>
      </w:r>
    </w:p>
    <w:p w14:paraId="37C6DD9E" w14:textId="40E11E22" w:rsidR="00A60F37" w:rsidRDefault="002228B9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t xml:space="preserve">Envio de Podcast aos alunos: Talvez esse nome ainda seja novidade para você, mas Podcast nada mais é do que um áudio gravado (tipo esses que enviamos pelo </w:t>
      </w:r>
      <w:r w:rsidRPr="00FE0D0F">
        <w:rPr>
          <w:rFonts w:ascii="Calibri" w:eastAsia="Calibri" w:hAnsi="Calibri" w:cs="Calibri"/>
          <w:i/>
          <w:lang w:val="pt-BR"/>
        </w:rPr>
        <w:t>whats app</w:t>
      </w:r>
      <w:r w:rsidRPr="00FE0D0F">
        <w:rPr>
          <w:rFonts w:ascii="Calibri" w:eastAsia="Calibri" w:hAnsi="Calibri" w:cs="Calibri"/>
          <w:lang w:val="pt-BR"/>
        </w:rPr>
        <w:t xml:space="preserve">). Podem ser utilizados para narrar uma história, para correção de atividades, revisar ou aprofundar os conteúdos. Para tanto, </w:t>
      </w:r>
      <w:r w:rsidR="00481158">
        <w:rPr>
          <w:rFonts w:ascii="Calibri" w:eastAsia="Calibri" w:hAnsi="Calibri" w:cs="Calibri"/>
          <w:lang w:val="pt-BR"/>
        </w:rPr>
        <w:t>sugerimos</w:t>
      </w:r>
      <w:r w:rsidRPr="00FE0D0F">
        <w:rPr>
          <w:rFonts w:ascii="Calibri" w:eastAsia="Calibri" w:hAnsi="Calibri" w:cs="Calibri"/>
          <w:lang w:val="pt-BR"/>
        </w:rPr>
        <w:t xml:space="preserve"> o app </w:t>
      </w:r>
      <w:proofErr w:type="spellStart"/>
      <w:r w:rsidRPr="00FE0D0F">
        <w:rPr>
          <w:rFonts w:ascii="Calibri" w:eastAsia="Calibri" w:hAnsi="Calibri" w:cs="Calibri"/>
          <w:i/>
          <w:lang w:val="pt-BR"/>
        </w:rPr>
        <w:t>Anchor</w:t>
      </w:r>
      <w:proofErr w:type="spellEnd"/>
      <w:r w:rsidRPr="00FE0D0F">
        <w:rPr>
          <w:rFonts w:ascii="Calibri" w:eastAsia="Calibri" w:hAnsi="Calibri" w:cs="Calibri"/>
          <w:lang w:val="pt-BR"/>
        </w:rPr>
        <w:t xml:space="preserve">, que pode ser baixado em seu celular, muito fácil e simples de utilizar. </w:t>
      </w:r>
    </w:p>
    <w:p w14:paraId="174DD3C6" w14:textId="77777777" w:rsidR="00481158" w:rsidRPr="00481158" w:rsidRDefault="00481158" w:rsidP="00481158">
      <w:pPr>
        <w:spacing w:line="276" w:lineRule="auto"/>
        <w:ind w:left="1485"/>
        <w:jc w:val="both"/>
        <w:rPr>
          <w:rFonts w:ascii="Calibri" w:eastAsia="Calibri" w:hAnsi="Calibri" w:cs="Calibri"/>
          <w:lang w:val="pt-BR"/>
        </w:rPr>
      </w:pPr>
    </w:p>
    <w:p w14:paraId="6330BD94" w14:textId="475103E5" w:rsidR="00A60F37" w:rsidRPr="00FE0D0F" w:rsidRDefault="002228B9">
      <w:pPr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t xml:space="preserve">Plataforma </w:t>
      </w:r>
      <w:r w:rsidRPr="00FE0D0F">
        <w:rPr>
          <w:rFonts w:ascii="Calibri" w:eastAsia="Calibri" w:hAnsi="Calibri" w:cs="Calibri"/>
          <w:i/>
          <w:lang w:val="pt-BR"/>
        </w:rPr>
        <w:t xml:space="preserve">Google Classroom: </w:t>
      </w:r>
      <w:r w:rsidRPr="00FE0D0F">
        <w:rPr>
          <w:rFonts w:ascii="Calibri" w:eastAsia="Calibri" w:hAnsi="Calibri" w:cs="Calibri"/>
          <w:lang w:val="pt-BR"/>
        </w:rPr>
        <w:t xml:space="preserve">O </w:t>
      </w:r>
      <w:r w:rsidRPr="00FE0D0F">
        <w:rPr>
          <w:rFonts w:ascii="Calibri" w:eastAsia="Calibri" w:hAnsi="Calibri" w:cs="Calibri"/>
          <w:i/>
          <w:lang w:val="pt-BR"/>
        </w:rPr>
        <w:t>Classroom</w:t>
      </w:r>
      <w:r w:rsidRPr="00FE0D0F">
        <w:rPr>
          <w:rFonts w:ascii="Calibri" w:eastAsia="Calibri" w:hAnsi="Calibri" w:cs="Calibri"/>
          <w:lang w:val="pt-BR"/>
        </w:rPr>
        <w:t xml:space="preserve"> permite que você crie uma sala de aula virtual. Esta ação irá gerar um código que será enviado aos alunos, para que tenham acesso à sala de aula. Neste ambiente virtual, você poderá criar postagens de avisos, textos, slides do </w:t>
      </w:r>
      <w:proofErr w:type="spellStart"/>
      <w:r w:rsidRPr="00FE0D0F">
        <w:rPr>
          <w:rFonts w:ascii="Calibri" w:eastAsia="Calibri" w:hAnsi="Calibri" w:cs="Calibri"/>
          <w:lang w:val="pt-BR"/>
        </w:rPr>
        <w:t>ppt</w:t>
      </w:r>
      <w:proofErr w:type="spellEnd"/>
      <w:r w:rsidRPr="00FE0D0F">
        <w:rPr>
          <w:rFonts w:ascii="Calibri" w:eastAsia="Calibri" w:hAnsi="Calibri" w:cs="Calibri"/>
          <w:lang w:val="pt-BR"/>
        </w:rPr>
        <w:t xml:space="preserve">, conteúdos, links de vídeos, roteiros de estudos, atividades, etc.  É uma forma bem simples e eficaz de manter a comunicação com os alunos e postar as aulas gravadas, usando os recursos anteriormente mencionados. Confira também outros recursos oferecidos pelo </w:t>
      </w:r>
      <w:r w:rsidRPr="00FE0D0F">
        <w:rPr>
          <w:rFonts w:ascii="Calibri" w:eastAsia="Calibri" w:hAnsi="Calibri" w:cs="Calibri"/>
          <w:i/>
          <w:lang w:val="pt-BR"/>
        </w:rPr>
        <w:t>Google</w:t>
      </w:r>
      <w:r w:rsidRPr="00FE0D0F">
        <w:rPr>
          <w:rFonts w:ascii="Calibri" w:eastAsia="Calibri" w:hAnsi="Calibri" w:cs="Calibri"/>
          <w:lang w:val="pt-BR"/>
        </w:rPr>
        <w:t>, como a construção de formulários (</w:t>
      </w:r>
      <w:r w:rsidR="007421B4">
        <w:rPr>
          <w:rFonts w:ascii="Calibri" w:eastAsia="Calibri" w:hAnsi="Calibri" w:cs="Calibri"/>
          <w:lang w:val="pt-BR"/>
        </w:rPr>
        <w:t>G</w:t>
      </w:r>
      <w:r w:rsidRPr="00FE0D0F">
        <w:rPr>
          <w:rFonts w:ascii="Calibri" w:eastAsia="Calibri" w:hAnsi="Calibri" w:cs="Calibri"/>
          <w:lang w:val="pt-BR"/>
        </w:rPr>
        <w:t xml:space="preserve">oogle </w:t>
      </w:r>
      <w:proofErr w:type="spellStart"/>
      <w:r w:rsidR="007421B4">
        <w:rPr>
          <w:rFonts w:ascii="Calibri" w:eastAsia="Calibri" w:hAnsi="Calibri" w:cs="Calibri"/>
          <w:lang w:val="pt-BR"/>
        </w:rPr>
        <w:t>F</w:t>
      </w:r>
      <w:r w:rsidRPr="00FE0D0F">
        <w:rPr>
          <w:rFonts w:ascii="Calibri" w:eastAsia="Calibri" w:hAnsi="Calibri" w:cs="Calibri"/>
          <w:lang w:val="pt-BR"/>
        </w:rPr>
        <w:t>orms</w:t>
      </w:r>
      <w:proofErr w:type="spellEnd"/>
      <w:r w:rsidRPr="00FE0D0F">
        <w:rPr>
          <w:rFonts w:ascii="Calibri" w:eastAsia="Calibri" w:hAnsi="Calibri" w:cs="Calibri"/>
          <w:lang w:val="pt-BR"/>
        </w:rPr>
        <w:t xml:space="preserve">) para serem realizados pelos alunos. </w:t>
      </w:r>
    </w:p>
    <w:p w14:paraId="5FE5C608" w14:textId="71E410CB" w:rsidR="00A60F37" w:rsidRPr="00FE0D0F" w:rsidRDefault="002228B9">
      <w:pPr>
        <w:spacing w:line="276" w:lineRule="auto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lastRenderedPageBreak/>
        <w:t xml:space="preserve">Além dessas ferramentas, </w:t>
      </w:r>
      <w:r w:rsidR="00481158">
        <w:rPr>
          <w:rFonts w:ascii="Calibri" w:eastAsia="Calibri" w:hAnsi="Calibri" w:cs="Calibri"/>
          <w:lang w:val="pt-BR"/>
        </w:rPr>
        <w:t>sugerimos</w:t>
      </w:r>
      <w:r w:rsidRPr="00FE0D0F">
        <w:rPr>
          <w:rFonts w:ascii="Calibri" w:eastAsia="Calibri" w:hAnsi="Calibri" w:cs="Calibri"/>
          <w:lang w:val="pt-BR"/>
        </w:rPr>
        <w:t xml:space="preserve"> aulas de até 30 minuto. Além disso, nem toda aula necessita de uma atividade avaliativa, para não sobrecarregar o aluno. As aulas virtuais também podem ser úteis para correção de exercícios e plantões de dúvidas. </w:t>
      </w:r>
    </w:p>
    <w:p w14:paraId="0CEB16FF" w14:textId="77777777" w:rsidR="00A60F37" w:rsidRPr="00FE0D0F" w:rsidRDefault="00A60F37">
      <w:pPr>
        <w:pStyle w:val="Ttulo2"/>
        <w:spacing w:before="0" w:after="180"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31DDF24E" w14:textId="77777777" w:rsidR="00A60F37" w:rsidRPr="00FE0D0F" w:rsidRDefault="002228B9">
      <w:pPr>
        <w:pStyle w:val="Ttulo2"/>
        <w:spacing w:before="0" w:after="18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</w:rPr>
        <w:t xml:space="preserve">Previsão para aplicação: </w:t>
      </w:r>
    </w:p>
    <w:p w14:paraId="2AA5609F" w14:textId="55654098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>8 aulas (30 min</w:t>
      </w:r>
      <w:r w:rsidR="00481158">
        <w:rPr>
          <w:rFonts w:ascii="Calibri" w:eastAsia="Calibri" w:hAnsi="Calibri" w:cs="Calibri"/>
          <w:color w:val="000000"/>
          <w:lang w:val="pt-BR"/>
        </w:rPr>
        <w:t>.</w:t>
      </w:r>
      <w:r w:rsidRPr="00FE0D0F">
        <w:rPr>
          <w:rFonts w:ascii="Calibri" w:eastAsia="Calibri" w:hAnsi="Calibri" w:cs="Calibri"/>
          <w:color w:val="000000"/>
          <w:lang w:val="pt-BR"/>
        </w:rPr>
        <w:t>/aula)</w:t>
      </w:r>
    </w:p>
    <w:p w14:paraId="257875C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</w:p>
    <w:p w14:paraId="194B07BF" w14:textId="77777777" w:rsidR="00A60F37" w:rsidRPr="00FE0D0F" w:rsidRDefault="002228B9">
      <w:pPr>
        <w:pStyle w:val="Ttulo2"/>
        <w:spacing w:before="0" w:after="180"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</w:rPr>
        <w:t xml:space="preserve">Materiais Relacionados: </w:t>
      </w:r>
    </w:p>
    <w:p w14:paraId="6E74E38E" w14:textId="5656753E" w:rsidR="00A60F37" w:rsidRPr="00FE0D0F" w:rsidRDefault="002228B9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color w:val="000000"/>
        </w:rPr>
      </w:pPr>
      <w:r w:rsidRPr="00FE0D0F">
        <w:rPr>
          <w:rFonts w:ascii="Calibri" w:hAnsi="Calibri" w:cs="Calibri"/>
          <w:color w:val="000000"/>
        </w:rPr>
        <w:t>BERNAL, Martin.</w:t>
      </w:r>
      <w:r w:rsidRPr="00FE0D0F">
        <w:rPr>
          <w:rFonts w:ascii="Calibri" w:hAnsi="Calibri" w:cs="Calibri"/>
          <w:i/>
          <w:color w:val="000000"/>
        </w:rPr>
        <w:t xml:space="preserve"> </w:t>
      </w:r>
      <w:r w:rsidRPr="00FE0D0F">
        <w:rPr>
          <w:rFonts w:ascii="Calibri" w:hAnsi="Calibri" w:cs="Calibri"/>
          <w:b/>
          <w:i/>
          <w:color w:val="000000"/>
        </w:rPr>
        <w:t xml:space="preserve">Black Athena: The </w:t>
      </w:r>
      <w:proofErr w:type="spellStart"/>
      <w:r w:rsidRPr="00FE0D0F">
        <w:rPr>
          <w:rFonts w:ascii="Calibri" w:hAnsi="Calibri" w:cs="Calibri"/>
          <w:b/>
          <w:i/>
          <w:color w:val="000000"/>
        </w:rPr>
        <w:t>Afrosiatic</w:t>
      </w:r>
      <w:proofErr w:type="spellEnd"/>
      <w:r w:rsidRPr="00FE0D0F">
        <w:rPr>
          <w:rFonts w:ascii="Calibri" w:hAnsi="Calibri" w:cs="Calibri"/>
          <w:b/>
          <w:i/>
          <w:color w:val="000000"/>
        </w:rPr>
        <w:t xml:space="preserve"> Roots of Classical Civilization.</w:t>
      </w:r>
      <w:r w:rsidRPr="00FE0D0F">
        <w:rPr>
          <w:rFonts w:ascii="Calibri" w:hAnsi="Calibri" w:cs="Calibri"/>
          <w:i/>
          <w:color w:val="000000"/>
        </w:rPr>
        <w:t xml:space="preserve"> New Brunswick: Rutgers University Press, </w:t>
      </w:r>
      <w:r w:rsidRPr="00FE0D0F">
        <w:rPr>
          <w:rFonts w:ascii="Calibri" w:hAnsi="Calibri" w:cs="Calibri"/>
          <w:color w:val="000000"/>
        </w:rPr>
        <w:t>2003.</w:t>
      </w:r>
      <w:r w:rsidRPr="00FE0D0F">
        <w:rPr>
          <w:rFonts w:ascii="Calibri" w:hAnsi="Calibri" w:cs="Calibri"/>
          <w:i/>
          <w:color w:val="000000"/>
        </w:rPr>
        <w:t xml:space="preserve">   </w:t>
      </w:r>
    </w:p>
    <w:p w14:paraId="154AAF22" w14:textId="77777777" w:rsidR="00A60F37" w:rsidRPr="00FE0D0F" w:rsidRDefault="00A60F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Calibri" w:hAnsi="Calibri" w:cs="Calibri"/>
        </w:rPr>
      </w:pPr>
    </w:p>
    <w:p w14:paraId="6D2D583B" w14:textId="6861D6CF" w:rsidR="00A60F37" w:rsidRPr="0093429C" w:rsidRDefault="002228B9">
      <w:pPr>
        <w:numPr>
          <w:ilvl w:val="0"/>
          <w:numId w:val="1"/>
        </w:numPr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 xml:space="preserve">DIOP, </w:t>
      </w:r>
      <w:proofErr w:type="spellStart"/>
      <w:r w:rsidRPr="00FE0D0F">
        <w:rPr>
          <w:rFonts w:ascii="Calibri" w:hAnsi="Calibri" w:cs="Calibri"/>
          <w:color w:val="000000"/>
          <w:lang w:val="pt-BR"/>
        </w:rPr>
        <w:t>Cheik</w:t>
      </w:r>
      <w:proofErr w:type="spellEnd"/>
      <w:r w:rsidRPr="00FE0D0F">
        <w:rPr>
          <w:rFonts w:ascii="Calibri" w:hAnsi="Calibri" w:cs="Calibri"/>
          <w:color w:val="000000"/>
          <w:lang w:val="pt-BR"/>
        </w:rPr>
        <w:t xml:space="preserve"> Anta. </w:t>
      </w:r>
      <w:r w:rsidRPr="00FE0D0F">
        <w:rPr>
          <w:rFonts w:ascii="Calibri" w:hAnsi="Calibri" w:cs="Calibri"/>
          <w:b/>
          <w:color w:val="000000"/>
          <w:lang w:val="pt-BR"/>
        </w:rPr>
        <w:t>A origem dos antigos</w:t>
      </w:r>
      <w:r w:rsidR="0093429C">
        <w:rPr>
          <w:rFonts w:ascii="Calibri" w:hAnsi="Calibri" w:cs="Calibri"/>
          <w:b/>
          <w:color w:val="000000"/>
          <w:lang w:val="pt-BR"/>
        </w:rPr>
        <w:t xml:space="preserve"> egípcios.</w:t>
      </w:r>
      <w:r w:rsidRPr="00FE0D0F">
        <w:rPr>
          <w:rFonts w:ascii="Calibri" w:hAnsi="Calibri" w:cs="Calibri"/>
          <w:color w:val="000000"/>
          <w:lang w:val="pt-BR"/>
        </w:rPr>
        <w:t xml:space="preserve"> </w:t>
      </w:r>
      <w:r w:rsidR="0093429C" w:rsidRPr="0093429C">
        <w:rPr>
          <w:rFonts w:ascii="Calibri" w:hAnsi="Calibri" w:cs="Calibri"/>
          <w:color w:val="000000"/>
        </w:rPr>
        <w:t xml:space="preserve">In: MOKHTAR, </w:t>
      </w:r>
      <w:r w:rsidRPr="0093429C">
        <w:rPr>
          <w:rFonts w:ascii="Calibri" w:hAnsi="Calibri" w:cs="Calibri"/>
          <w:color w:val="000000"/>
        </w:rPr>
        <w:t xml:space="preserve">G. (Org). </w:t>
      </w:r>
      <w:r w:rsidRPr="0093429C">
        <w:rPr>
          <w:rFonts w:ascii="Calibri" w:hAnsi="Calibri" w:cs="Calibri"/>
          <w:color w:val="000000"/>
          <w:lang w:val="pt-BR"/>
        </w:rPr>
        <w:t>História</w:t>
      </w:r>
      <w:r w:rsidR="0093429C" w:rsidRPr="0093429C">
        <w:rPr>
          <w:rFonts w:ascii="Calibri" w:hAnsi="Calibri" w:cs="Calibri"/>
          <w:color w:val="000000"/>
          <w:lang w:val="pt-BR"/>
        </w:rPr>
        <w:t xml:space="preserve"> Geral da África: África antiga. São Paulo: Cortez/Brasília: UNESCO, 2011.</w:t>
      </w:r>
    </w:p>
    <w:p w14:paraId="7F9EC811" w14:textId="77777777" w:rsidR="00A60F37" w:rsidRPr="0093429C" w:rsidRDefault="00A60F37">
      <w:pPr>
        <w:ind w:left="720"/>
        <w:rPr>
          <w:rFonts w:ascii="Calibri" w:hAnsi="Calibri" w:cs="Calibri"/>
          <w:lang w:val="pt-BR"/>
        </w:rPr>
      </w:pPr>
    </w:p>
    <w:p w14:paraId="096E1F1A" w14:textId="232B8612" w:rsidR="00A60F37" w:rsidRPr="00FE0D0F" w:rsidRDefault="002228B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color w:val="000000"/>
        </w:rPr>
      </w:pPr>
      <w:r w:rsidRPr="00FE0D0F">
        <w:rPr>
          <w:rFonts w:ascii="Calibri" w:hAnsi="Calibri" w:cs="Calibri"/>
          <w:color w:val="000000"/>
          <w:lang w:val="pt-BR"/>
        </w:rPr>
        <w:t xml:space="preserve">NASCIMENTO, Wanderson Flor do. </w:t>
      </w:r>
      <w:r w:rsidRPr="00FE0D0F">
        <w:rPr>
          <w:rFonts w:ascii="Calibri" w:hAnsi="Calibri" w:cs="Calibri"/>
          <w:b/>
          <w:color w:val="000000"/>
          <w:lang w:val="pt-BR"/>
        </w:rPr>
        <w:t>“</w:t>
      </w:r>
      <w:r w:rsidRPr="00FE0D0F">
        <w:rPr>
          <w:rFonts w:ascii="Calibri" w:hAnsi="Calibri" w:cs="Calibri"/>
          <w:b/>
          <w:lang w:val="pt-BR"/>
        </w:rPr>
        <w:t>O</w:t>
      </w:r>
      <w:r w:rsidRPr="00FE0D0F">
        <w:rPr>
          <w:rFonts w:ascii="Calibri" w:hAnsi="Calibri" w:cs="Calibri"/>
          <w:b/>
          <w:color w:val="000000"/>
          <w:lang w:val="pt-BR"/>
        </w:rPr>
        <w:t>utras vozes” no ensino de filosofia: o pensamento africano e afro-brasileiro</w:t>
      </w:r>
      <w:r w:rsidRPr="00FE0D0F">
        <w:rPr>
          <w:rFonts w:ascii="Calibri" w:hAnsi="Calibri" w:cs="Calibri"/>
          <w:color w:val="000000"/>
          <w:lang w:val="pt-BR"/>
        </w:rPr>
        <w:t xml:space="preserve">. </w:t>
      </w:r>
      <w:proofErr w:type="spellStart"/>
      <w:r w:rsidRPr="00FE0D0F">
        <w:rPr>
          <w:rFonts w:ascii="Calibri" w:hAnsi="Calibri" w:cs="Calibri"/>
          <w:color w:val="000000"/>
        </w:rPr>
        <w:t>Revista</w:t>
      </w:r>
      <w:proofErr w:type="spellEnd"/>
      <w:r w:rsidRPr="00FE0D0F">
        <w:rPr>
          <w:rFonts w:ascii="Calibri" w:hAnsi="Calibri" w:cs="Calibri"/>
          <w:color w:val="000000"/>
        </w:rPr>
        <w:t xml:space="preserve"> Sul-Americana de </w:t>
      </w:r>
      <w:proofErr w:type="spellStart"/>
      <w:r w:rsidRPr="00FE0D0F">
        <w:rPr>
          <w:rFonts w:ascii="Calibri" w:hAnsi="Calibri" w:cs="Calibri"/>
          <w:color w:val="000000"/>
        </w:rPr>
        <w:t>Filosofia</w:t>
      </w:r>
      <w:proofErr w:type="spellEnd"/>
      <w:r w:rsidRPr="00FE0D0F">
        <w:rPr>
          <w:rFonts w:ascii="Calibri" w:hAnsi="Calibri" w:cs="Calibri"/>
          <w:color w:val="000000"/>
        </w:rPr>
        <w:t xml:space="preserve"> e </w:t>
      </w:r>
      <w:proofErr w:type="spellStart"/>
      <w:r w:rsidRPr="00FE0D0F">
        <w:rPr>
          <w:rFonts w:ascii="Calibri" w:hAnsi="Calibri" w:cs="Calibri"/>
          <w:color w:val="000000"/>
        </w:rPr>
        <w:t>Educação</w:t>
      </w:r>
      <w:proofErr w:type="spellEnd"/>
      <w:r w:rsidRPr="00FE0D0F">
        <w:rPr>
          <w:rFonts w:ascii="Calibri" w:hAnsi="Calibri" w:cs="Calibri"/>
          <w:color w:val="000000"/>
        </w:rPr>
        <w:t>, v. 18, p. 74-89, 2012</w:t>
      </w:r>
      <w:r w:rsidR="0093429C">
        <w:rPr>
          <w:rFonts w:ascii="Calibri" w:hAnsi="Calibri" w:cs="Calibri"/>
        </w:rPr>
        <w:t>.</w:t>
      </w:r>
    </w:p>
    <w:p w14:paraId="60ABE3B6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Calibri" w:hAnsi="Calibri" w:cs="Calibri"/>
        </w:rPr>
      </w:pPr>
    </w:p>
    <w:p w14:paraId="3D4BB0F5" w14:textId="071B5B27" w:rsidR="00A60F37" w:rsidRPr="00FE0D0F" w:rsidRDefault="002228B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 xml:space="preserve">NOGUERA, Renato. </w:t>
      </w:r>
      <w:r w:rsidRPr="00FE0D0F">
        <w:rPr>
          <w:rFonts w:ascii="Calibri" w:hAnsi="Calibri" w:cs="Calibri"/>
          <w:b/>
          <w:color w:val="000000"/>
          <w:lang w:val="pt-BR"/>
        </w:rPr>
        <w:t>O Ensino de Filosofia e a Lei 10.639</w:t>
      </w:r>
      <w:r w:rsidRPr="00FE0D0F">
        <w:rPr>
          <w:rFonts w:ascii="Calibri" w:hAnsi="Calibri" w:cs="Calibri"/>
          <w:color w:val="000000"/>
          <w:lang w:val="pt-BR"/>
        </w:rPr>
        <w:t xml:space="preserve">. Rio de Janeiro: </w:t>
      </w:r>
      <w:r w:rsidR="0058393A">
        <w:rPr>
          <w:rFonts w:ascii="Calibri" w:hAnsi="Calibri" w:cs="Calibri"/>
          <w:color w:val="000000"/>
          <w:lang w:val="pt-BR"/>
        </w:rPr>
        <w:t>E</w:t>
      </w:r>
      <w:r w:rsidRPr="00FE0D0F">
        <w:rPr>
          <w:rFonts w:ascii="Calibri" w:hAnsi="Calibri" w:cs="Calibri"/>
          <w:color w:val="000000"/>
          <w:lang w:val="pt-BR"/>
        </w:rPr>
        <w:t xml:space="preserve">ditora </w:t>
      </w:r>
      <w:proofErr w:type="spellStart"/>
      <w:r w:rsidRPr="00FE0D0F">
        <w:rPr>
          <w:rFonts w:ascii="Calibri" w:hAnsi="Calibri" w:cs="Calibri"/>
          <w:color w:val="000000"/>
          <w:lang w:val="pt-BR"/>
        </w:rPr>
        <w:t>Pallas</w:t>
      </w:r>
      <w:proofErr w:type="spellEnd"/>
      <w:r w:rsidRPr="00FE0D0F">
        <w:rPr>
          <w:rFonts w:ascii="Calibri" w:hAnsi="Calibri" w:cs="Calibri"/>
          <w:color w:val="000000"/>
          <w:lang w:val="pt-BR"/>
        </w:rPr>
        <w:t>, 2011</w:t>
      </w:r>
      <w:r w:rsidR="0093429C">
        <w:rPr>
          <w:rFonts w:ascii="Calibri" w:hAnsi="Calibri" w:cs="Calibri"/>
          <w:lang w:val="pt-BR"/>
        </w:rPr>
        <w:t>.</w:t>
      </w:r>
    </w:p>
    <w:p w14:paraId="1BD079CD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Calibri" w:hAnsi="Calibri" w:cs="Calibri"/>
          <w:lang w:val="pt-BR"/>
        </w:rPr>
      </w:pPr>
    </w:p>
    <w:p w14:paraId="27DD7C4D" w14:textId="77777777" w:rsidR="00A60F37" w:rsidRPr="00FE0D0F" w:rsidRDefault="002228B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 xml:space="preserve">NOGUERA, Renato. </w:t>
      </w:r>
      <w:r w:rsidRPr="00FE0D0F">
        <w:rPr>
          <w:rFonts w:ascii="Calibri" w:hAnsi="Calibri" w:cs="Calibri"/>
          <w:b/>
          <w:color w:val="000000"/>
          <w:lang w:val="pt-BR"/>
        </w:rPr>
        <w:t>A ética da serenidade: O caminho da barca e a medida da balança na Filosofia de Amen-em-ope</w:t>
      </w:r>
      <w:r w:rsidRPr="00FE0D0F">
        <w:rPr>
          <w:rFonts w:ascii="Calibri" w:hAnsi="Calibri" w:cs="Calibri"/>
          <w:color w:val="000000"/>
          <w:lang w:val="pt-BR"/>
        </w:rPr>
        <w:t xml:space="preserve">. Ensaios Filosóficos, Volume VIII, p.17, 2013. Disponível em: </w:t>
      </w:r>
      <w:hyperlink r:id="rId11">
        <w:r w:rsidRPr="00FE0D0F">
          <w:rPr>
            <w:rFonts w:ascii="Calibri" w:hAnsi="Calibri" w:cs="Calibri"/>
            <w:color w:val="000000"/>
            <w:u w:val="single"/>
            <w:lang w:val="pt-BR"/>
          </w:rPr>
          <w:t>http://www.ensaiosfilosoficos.com.br/Artigos/Artigo8/noguera_renato.pdf</w:t>
        </w:r>
      </w:hyperlink>
    </w:p>
    <w:p w14:paraId="76F64CBE" w14:textId="77777777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 xml:space="preserve">Acesso em: 29 de julho de 2019. </w:t>
      </w:r>
    </w:p>
    <w:p w14:paraId="61EB0CC2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Calibri" w:hAnsi="Calibri" w:cs="Calibri"/>
          <w:lang w:val="pt-BR"/>
        </w:rPr>
      </w:pPr>
    </w:p>
    <w:p w14:paraId="11555282" w14:textId="65E203CE" w:rsidR="00A60F37" w:rsidRPr="00FE0D0F" w:rsidRDefault="002228B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>NOGUERA, Renato</w:t>
      </w:r>
      <w:r w:rsidRPr="00FE0D0F">
        <w:rPr>
          <w:rFonts w:ascii="Calibri" w:hAnsi="Calibri" w:cs="Calibri"/>
          <w:i/>
          <w:color w:val="000000"/>
          <w:lang w:val="pt-BR"/>
        </w:rPr>
        <w:t xml:space="preserve">. </w:t>
      </w:r>
      <w:r w:rsidRPr="00FE0D0F">
        <w:rPr>
          <w:rFonts w:ascii="Calibri" w:hAnsi="Calibri" w:cs="Calibri"/>
          <w:b/>
          <w:color w:val="000000"/>
          <w:lang w:val="pt-BR"/>
        </w:rPr>
        <w:t>O tabu da filosofia</w:t>
      </w:r>
      <w:r w:rsidRPr="00FE0D0F">
        <w:rPr>
          <w:rFonts w:ascii="Calibri" w:hAnsi="Calibri" w:cs="Calibri"/>
          <w:color w:val="000000"/>
          <w:lang w:val="pt-BR"/>
        </w:rPr>
        <w:t>. In: Filosofia. São Paulo. V. 1, p. 45, 2014</w:t>
      </w:r>
      <w:r w:rsidR="0093429C">
        <w:rPr>
          <w:rFonts w:ascii="Calibri" w:hAnsi="Calibri" w:cs="Calibri"/>
          <w:lang w:val="pt-BR"/>
        </w:rPr>
        <w:t>.</w:t>
      </w:r>
    </w:p>
    <w:p w14:paraId="114B0B83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20"/>
        <w:jc w:val="both"/>
        <w:rPr>
          <w:rFonts w:ascii="Calibri" w:hAnsi="Calibri" w:cs="Calibri"/>
          <w:lang w:val="pt-BR"/>
        </w:rPr>
      </w:pPr>
    </w:p>
    <w:p w14:paraId="0705629B" w14:textId="77777777" w:rsidR="00A60F37" w:rsidRPr="00481158" w:rsidRDefault="002228B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highlight w:val="white"/>
        </w:rPr>
      </w:pPr>
      <w:r w:rsidRPr="00481158">
        <w:rPr>
          <w:rFonts w:ascii="Calibri" w:hAnsi="Calibri" w:cs="Calibri"/>
          <w:highlight w:val="white"/>
        </w:rPr>
        <w:t xml:space="preserve">OBENGA, Theophile. </w:t>
      </w:r>
      <w:r w:rsidRPr="00481158">
        <w:rPr>
          <w:rFonts w:ascii="Calibri" w:hAnsi="Calibri" w:cs="Calibri"/>
          <w:b/>
          <w:highlight w:val="white"/>
        </w:rPr>
        <w:t xml:space="preserve">La Philosophie </w:t>
      </w:r>
      <w:proofErr w:type="spellStart"/>
      <w:r w:rsidRPr="00481158">
        <w:rPr>
          <w:rFonts w:ascii="Calibri" w:hAnsi="Calibri" w:cs="Calibri"/>
          <w:b/>
          <w:highlight w:val="white"/>
        </w:rPr>
        <w:t>africaine</w:t>
      </w:r>
      <w:proofErr w:type="spellEnd"/>
      <w:r w:rsidRPr="00481158">
        <w:rPr>
          <w:rFonts w:ascii="Calibri" w:hAnsi="Calibri" w:cs="Calibri"/>
          <w:b/>
          <w:highlight w:val="white"/>
        </w:rPr>
        <w:t xml:space="preserve"> de la </w:t>
      </w:r>
      <w:proofErr w:type="spellStart"/>
      <w:r w:rsidRPr="00481158">
        <w:rPr>
          <w:rFonts w:ascii="Calibri" w:hAnsi="Calibri" w:cs="Calibri"/>
          <w:b/>
          <w:highlight w:val="white"/>
        </w:rPr>
        <w:t>période</w:t>
      </w:r>
      <w:proofErr w:type="spellEnd"/>
      <w:r w:rsidRPr="00481158">
        <w:rPr>
          <w:rFonts w:ascii="Calibri" w:hAnsi="Calibri" w:cs="Calibri"/>
          <w:b/>
          <w:highlight w:val="white"/>
        </w:rPr>
        <w:t xml:space="preserve"> </w:t>
      </w:r>
      <w:proofErr w:type="spellStart"/>
      <w:r w:rsidRPr="00481158">
        <w:rPr>
          <w:rFonts w:ascii="Calibri" w:hAnsi="Calibri" w:cs="Calibri"/>
          <w:b/>
          <w:highlight w:val="white"/>
        </w:rPr>
        <w:t>pharaonique</w:t>
      </w:r>
      <w:proofErr w:type="spellEnd"/>
      <w:r w:rsidRPr="00481158">
        <w:rPr>
          <w:rFonts w:ascii="Calibri" w:hAnsi="Calibri" w:cs="Calibri"/>
          <w:b/>
          <w:highlight w:val="white"/>
        </w:rPr>
        <w:t xml:space="preserve"> – 2780-330 </w:t>
      </w:r>
      <w:proofErr w:type="spellStart"/>
      <w:r w:rsidRPr="00481158">
        <w:rPr>
          <w:rFonts w:ascii="Calibri" w:hAnsi="Calibri" w:cs="Calibri"/>
          <w:b/>
          <w:highlight w:val="white"/>
        </w:rPr>
        <w:t>avant</w:t>
      </w:r>
      <w:proofErr w:type="spellEnd"/>
      <w:r w:rsidRPr="00481158">
        <w:rPr>
          <w:rFonts w:ascii="Calibri" w:hAnsi="Calibri" w:cs="Calibri"/>
          <w:b/>
          <w:highlight w:val="white"/>
        </w:rPr>
        <w:t xml:space="preserve"> </w:t>
      </w:r>
      <w:proofErr w:type="spellStart"/>
      <w:r w:rsidRPr="00481158">
        <w:rPr>
          <w:rFonts w:ascii="Calibri" w:hAnsi="Calibri" w:cs="Calibri"/>
          <w:b/>
          <w:highlight w:val="white"/>
        </w:rPr>
        <w:t>notre</w:t>
      </w:r>
      <w:proofErr w:type="spellEnd"/>
      <w:r w:rsidRPr="00481158">
        <w:rPr>
          <w:rFonts w:ascii="Calibri" w:hAnsi="Calibri" w:cs="Calibri"/>
          <w:b/>
          <w:highlight w:val="white"/>
        </w:rPr>
        <w:t xml:space="preserve"> </w:t>
      </w:r>
      <w:proofErr w:type="spellStart"/>
      <w:r w:rsidRPr="00481158">
        <w:rPr>
          <w:rFonts w:ascii="Calibri" w:hAnsi="Calibri" w:cs="Calibri"/>
          <w:b/>
          <w:highlight w:val="white"/>
        </w:rPr>
        <w:t>ère</w:t>
      </w:r>
      <w:proofErr w:type="spellEnd"/>
      <w:r w:rsidRPr="00481158">
        <w:rPr>
          <w:rFonts w:ascii="Calibri" w:hAnsi="Calibri" w:cs="Calibri"/>
          <w:highlight w:val="white"/>
        </w:rPr>
        <w:t>, Paris, Harmattan, 1990.</w:t>
      </w:r>
    </w:p>
    <w:p w14:paraId="74A488C1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09" w:hanging="709"/>
        <w:jc w:val="both"/>
        <w:rPr>
          <w:rFonts w:ascii="Calibri" w:hAnsi="Calibri" w:cs="Calibri"/>
          <w:color w:val="000000"/>
        </w:rPr>
      </w:pPr>
    </w:p>
    <w:p w14:paraId="671F5A02" w14:textId="77777777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 xml:space="preserve">Textos de Filosofia Africana e de Filosofia Diaspórica: </w:t>
      </w:r>
    </w:p>
    <w:p w14:paraId="38CCEF58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u w:val="single"/>
          <w:lang w:val="pt-BR"/>
        </w:rPr>
      </w:pPr>
      <w:hyperlink r:id="rId12">
        <w:r w:rsidR="002228B9" w:rsidRPr="00FE0D0F">
          <w:rPr>
            <w:rFonts w:ascii="Calibri" w:hAnsi="Calibri" w:cs="Calibri"/>
            <w:color w:val="000000"/>
            <w:u w:val="single"/>
            <w:lang w:val="pt-BR"/>
          </w:rPr>
          <w:t>https://filosofia-africana.weebly.com/</w:t>
        </w:r>
      </w:hyperlink>
    </w:p>
    <w:p w14:paraId="2906DD09" w14:textId="0746967B" w:rsidR="00A60F37" w:rsidRPr="00FE0D0F" w:rsidRDefault="00161F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 xml:space="preserve">Os mistérios do antigo </w:t>
      </w:r>
      <w:r>
        <w:rPr>
          <w:rFonts w:ascii="Calibri" w:hAnsi="Calibri" w:cs="Calibri"/>
          <w:b/>
          <w:color w:val="000000"/>
          <w:lang w:val="pt-BR"/>
        </w:rPr>
        <w:t>E</w:t>
      </w:r>
      <w:r w:rsidRPr="00FE0D0F">
        <w:rPr>
          <w:rFonts w:ascii="Calibri" w:hAnsi="Calibri" w:cs="Calibri"/>
          <w:b/>
          <w:color w:val="000000"/>
          <w:lang w:val="pt-BR"/>
        </w:rPr>
        <w:t>gito</w:t>
      </w:r>
      <w:r w:rsidR="002228B9" w:rsidRPr="00FE0D0F">
        <w:rPr>
          <w:rFonts w:ascii="Calibri" w:hAnsi="Calibri" w:cs="Calibri"/>
          <w:b/>
          <w:color w:val="000000"/>
          <w:lang w:val="pt-BR"/>
        </w:rPr>
        <w:t xml:space="preserve"> - Nostalgia História:</w:t>
      </w:r>
    </w:p>
    <w:p w14:paraId="075A627D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  <w:hyperlink r:id="rId13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https://www.youtube.com/watch?v=ebm-fLo9-NA</w:t>
        </w:r>
      </w:hyperlink>
    </w:p>
    <w:p w14:paraId="3180FC13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</w:rPr>
      </w:pPr>
      <w:proofErr w:type="gramStart"/>
      <w:r w:rsidRPr="00FE0D0F">
        <w:rPr>
          <w:rFonts w:ascii="Calibri" w:hAnsi="Calibri" w:cs="Calibri"/>
          <w:b/>
          <w:color w:val="000000"/>
        </w:rPr>
        <w:t>Imhotep :</w:t>
      </w:r>
      <w:proofErr w:type="gramEnd"/>
    </w:p>
    <w:p w14:paraId="3C533441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hyperlink r:id="rId14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</w:rPr>
          <w:t>https://www.youtube.com/watch?v=LR5YzvbUARo</w:t>
        </w:r>
      </w:hyperlink>
    </w:p>
    <w:p w14:paraId="5F0862C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</w:rPr>
      </w:pPr>
    </w:p>
    <w:p w14:paraId="5FC32D5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</w:rPr>
      </w:pPr>
    </w:p>
    <w:p w14:paraId="5DB008EC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>Videoaulas no YouTube</w:t>
      </w:r>
    </w:p>
    <w:p w14:paraId="45533228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>Canal Biten Emenda - Prof. M. Fabiano Bitencourt Monge</w:t>
      </w:r>
    </w:p>
    <w:p w14:paraId="23B7FC01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>V</w:t>
      </w:r>
      <w:r w:rsidRPr="00FE0D0F">
        <w:rPr>
          <w:rFonts w:ascii="Calibri" w:hAnsi="Calibri" w:cs="Calibri"/>
          <w:b/>
          <w:lang w:val="pt-BR"/>
        </w:rPr>
        <w:t>í</w:t>
      </w:r>
      <w:r w:rsidRPr="00FE0D0F">
        <w:rPr>
          <w:rFonts w:ascii="Calibri" w:hAnsi="Calibri" w:cs="Calibri"/>
          <w:b/>
          <w:color w:val="000000"/>
          <w:lang w:val="pt-BR"/>
        </w:rPr>
        <w:t xml:space="preserve">deo 1 - 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Os encontros entre os filósofos gregos e filósofos </w:t>
      </w:r>
      <w:r w:rsidRPr="00FE0D0F">
        <w:rPr>
          <w:rFonts w:ascii="Calibri" w:eastAsia="Calibri" w:hAnsi="Calibri" w:cs="Calibri"/>
          <w:b/>
          <w:lang w:val="pt-BR"/>
        </w:rPr>
        <w:t>egípcios:</w:t>
      </w:r>
    </w:p>
    <w:p w14:paraId="644B732D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hyperlink r:id="rId15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https://www.youtube.com/watch?v=DE2vLuZs-cI&amp;list=PLZOdggy-NBBzJ5wPS</w:t>
        </w:r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J</w:t>
        </w:r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34FF5fA_iR-CmGD&amp;index=2</w:t>
        </w:r>
      </w:hyperlink>
    </w:p>
    <w:p w14:paraId="3D8E63C2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eastAsia="Calibri" w:hAnsi="Calibri" w:cs="Calibri"/>
          <w:b/>
          <w:lang w:val="pt-BR"/>
        </w:rPr>
        <w:t>Vídeo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 2 – Contextualizando:</w:t>
      </w:r>
    </w:p>
    <w:p w14:paraId="1A95DE39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FF"/>
          <w:sz w:val="20"/>
          <w:szCs w:val="20"/>
          <w:u w:val="single"/>
          <w:lang w:val="pt-BR"/>
        </w:rPr>
      </w:pPr>
      <w:hyperlink r:id="rId16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https://www.youtube.com/watch?v=puP_zQo93ik&amp;list=PLZOdggy-NBBzJ5wPSJ34FF5fA_iR-CmGD&amp;index=4</w:t>
        </w:r>
      </w:hyperlink>
    </w:p>
    <w:p w14:paraId="027AF4E5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eastAsia="Calibri" w:hAnsi="Calibri" w:cs="Calibri"/>
          <w:b/>
          <w:lang w:val="pt-BR"/>
        </w:rPr>
        <w:t>Vídeo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 3 – Imhotep:</w:t>
      </w:r>
    </w:p>
    <w:p w14:paraId="4211B3E8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FF"/>
          <w:sz w:val="20"/>
          <w:szCs w:val="20"/>
          <w:u w:val="single"/>
          <w:lang w:val="pt-BR"/>
        </w:rPr>
      </w:pPr>
      <w:hyperlink r:id="rId17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https://www.youtube.com/watch?v=_SXUNmynKLc&amp;list=PLZOdggy-NBBzJ5wPSJ34FF5fA_iR-CmGD&amp;index=5</w:t>
        </w:r>
      </w:hyperlink>
    </w:p>
    <w:p w14:paraId="3C2FA666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lang w:val="pt-BR"/>
        </w:rPr>
        <w:t>Vídeo</w:t>
      </w:r>
      <w:r w:rsidRPr="00FE0D0F">
        <w:rPr>
          <w:rFonts w:ascii="Calibri" w:hAnsi="Calibri" w:cs="Calibri"/>
          <w:b/>
          <w:color w:val="000000"/>
          <w:lang w:val="pt-BR"/>
        </w:rPr>
        <w:t xml:space="preserve"> 4 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– </w:t>
      </w:r>
      <w:r w:rsidRPr="00FE0D0F">
        <w:rPr>
          <w:rFonts w:ascii="Calibri" w:hAnsi="Calibri" w:cs="Calibri"/>
          <w:b/>
          <w:color w:val="000000"/>
          <w:lang w:val="pt-BR"/>
        </w:rPr>
        <w:t>Ptah-hotep:</w:t>
      </w:r>
    </w:p>
    <w:p w14:paraId="0B0F5CBE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  <w:hyperlink r:id="rId18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https://www.youtube.com/watch?v=O8Ztvr_BTu4&amp;list=PLZOdggy-NBBzJ5wPSJ34FF5fA_iR-CmGD&amp;index=6</w:t>
        </w:r>
      </w:hyperlink>
    </w:p>
    <w:p w14:paraId="676595A6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 xml:space="preserve">Vídeo 5 </w:t>
      </w:r>
      <w:r w:rsidRPr="00FE0D0F">
        <w:rPr>
          <w:rFonts w:ascii="Calibri" w:eastAsia="Calibri" w:hAnsi="Calibri" w:cs="Calibri"/>
          <w:b/>
          <w:color w:val="000000"/>
          <w:lang w:val="pt-BR"/>
        </w:rPr>
        <w:t>– Amen-em-ope:</w:t>
      </w:r>
    </w:p>
    <w:p w14:paraId="3F2AFD16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lang w:val="pt-BR"/>
        </w:rPr>
      </w:pPr>
      <w:hyperlink r:id="rId19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https://www.youtube.com/watch?v=-ekwa-pLnc8&amp;list=PLZOdggy-NBBzJ5wPSJ34FF5fA_iR-CmGD&amp;index=7</w:t>
        </w:r>
      </w:hyperlink>
    </w:p>
    <w:p w14:paraId="6F3C1187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>Vídeo 6 – Papiros e Máximas</w:t>
      </w:r>
      <w:r w:rsidRPr="00FE0D0F">
        <w:rPr>
          <w:rFonts w:ascii="Calibri" w:hAnsi="Calibri" w:cs="Calibri"/>
          <w:b/>
          <w:lang w:val="pt-BR"/>
        </w:rPr>
        <w:t xml:space="preserve"> - </w:t>
      </w:r>
      <w:r w:rsidRPr="00FE0D0F">
        <w:rPr>
          <w:rFonts w:ascii="Calibri" w:hAnsi="Calibri" w:cs="Calibri"/>
          <w:b/>
          <w:color w:val="000000"/>
          <w:lang w:val="pt-BR"/>
        </w:rPr>
        <w:t>Sugestão de Trabalho ou Projeto</w:t>
      </w:r>
      <w:r w:rsidRPr="00FE0D0F">
        <w:rPr>
          <w:rFonts w:ascii="Calibri" w:hAnsi="Calibri" w:cs="Calibri"/>
          <w:b/>
          <w:lang w:val="pt-BR"/>
        </w:rPr>
        <w:t>:</w:t>
      </w:r>
    </w:p>
    <w:p w14:paraId="6E794E64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2E75B5"/>
          <w:lang w:val="pt-BR"/>
        </w:rPr>
      </w:pPr>
      <w:hyperlink r:id="rId20">
        <w:r w:rsidR="002228B9" w:rsidRPr="00FE0D0F">
          <w:rPr>
            <w:rFonts w:ascii="Calibri" w:hAnsi="Calibri" w:cs="Calibri"/>
            <w:color w:val="0000FF"/>
            <w:u w:val="single"/>
            <w:lang w:val="pt-BR"/>
          </w:rPr>
          <w:t>https://www.youtube.com/watch?v=uoTBhcl64aI&amp;feature=youtu.be</w:t>
        </w:r>
      </w:hyperlink>
    </w:p>
    <w:p w14:paraId="3EC15754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2E75B5"/>
          <w:sz w:val="20"/>
          <w:szCs w:val="20"/>
          <w:lang w:val="pt-BR"/>
        </w:rPr>
      </w:pPr>
    </w:p>
    <w:p w14:paraId="3FE08F20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u w:val="single"/>
          <w:lang w:val="pt-BR"/>
        </w:rPr>
      </w:pPr>
    </w:p>
    <w:p w14:paraId="2F92CE4B" w14:textId="29423065" w:rsidR="00A60F37" w:rsidRPr="00FE0D0F" w:rsidRDefault="002228B9" w:rsidP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Proposta de Trabalho: </w:t>
      </w:r>
    </w:p>
    <w:p w14:paraId="2E00E452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bookmarkStart w:id="0" w:name="_heading=h.gjdgxs" w:colFirst="0" w:colLast="0"/>
      <w:bookmarkEnd w:id="0"/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1ª Etapa: 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Filosofia </w:t>
      </w:r>
      <w:r w:rsidRPr="00FE0D0F">
        <w:rPr>
          <w:rFonts w:ascii="Calibri" w:eastAsia="Calibri" w:hAnsi="Calibri" w:cs="Calibri"/>
          <w:b/>
          <w:sz w:val="28"/>
          <w:szCs w:val="28"/>
          <w:lang w:val="pt-BR"/>
        </w:rPr>
        <w:t>Egípcia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 </w:t>
      </w:r>
    </w:p>
    <w:p w14:paraId="7343E5CB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0ED38BF1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Nesta primeira parte seria </w:t>
      </w:r>
      <w:r w:rsidRPr="00FE0D0F">
        <w:rPr>
          <w:rFonts w:ascii="Calibri" w:eastAsia="Calibri" w:hAnsi="Calibri" w:cs="Calibri"/>
          <w:lang w:val="pt-BR"/>
        </w:rPr>
        <w:t>interessante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trabalhar com o tema dos encontros entre filósofos gregos e</w:t>
      </w:r>
      <w:r w:rsidRPr="00FE0D0F">
        <w:rPr>
          <w:rFonts w:ascii="Calibri" w:eastAsia="Calibri" w:hAnsi="Calibri" w:cs="Calibri"/>
          <w:lang w:val="pt-BR"/>
        </w:rPr>
        <w:t xml:space="preserve"> </w:t>
      </w:r>
      <w:r w:rsidRPr="00FE0D0F">
        <w:rPr>
          <w:rFonts w:ascii="Calibri" w:eastAsia="Calibri" w:hAnsi="Calibri" w:cs="Calibri"/>
          <w:color w:val="000000"/>
          <w:lang w:val="pt-BR"/>
        </w:rPr>
        <w:t>filósofos eg</w:t>
      </w:r>
      <w:r w:rsidRPr="00FE0D0F">
        <w:rPr>
          <w:rFonts w:ascii="Calibri" w:eastAsia="Calibri" w:hAnsi="Calibri" w:cs="Calibri"/>
          <w:lang w:val="pt-BR"/>
        </w:rPr>
        <w:t>í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pcios na </w:t>
      </w:r>
      <w:r w:rsidRPr="00FE0D0F">
        <w:rPr>
          <w:rFonts w:ascii="Calibri" w:eastAsia="Calibri" w:hAnsi="Calibri" w:cs="Calibri"/>
          <w:lang w:val="pt-BR"/>
        </w:rPr>
        <w:t>A</w:t>
      </w:r>
      <w:r w:rsidRPr="00FE0D0F">
        <w:rPr>
          <w:rFonts w:ascii="Calibri" w:eastAsia="Calibri" w:hAnsi="Calibri" w:cs="Calibri"/>
          <w:color w:val="000000"/>
          <w:lang w:val="pt-BR"/>
        </w:rPr>
        <w:t>ntiguidade</w:t>
      </w:r>
      <w:r w:rsidRPr="00FE0D0F">
        <w:rPr>
          <w:rFonts w:ascii="Calibri" w:eastAsia="Calibri" w:hAnsi="Calibri" w:cs="Calibri"/>
          <w:lang w:val="pt-BR"/>
        </w:rPr>
        <w:t>. N</w:t>
      </w:r>
      <w:r w:rsidRPr="00FE0D0F">
        <w:rPr>
          <w:rFonts w:ascii="Calibri" w:eastAsia="Calibri" w:hAnsi="Calibri" w:cs="Calibri"/>
          <w:color w:val="000000"/>
          <w:lang w:val="pt-BR"/>
        </w:rPr>
        <w:t>o plano de aula sobre as teses da originalidade da Filosofia,</w:t>
      </w:r>
      <w:r w:rsidRPr="00FE0D0F">
        <w:rPr>
          <w:rFonts w:ascii="Calibri" w:eastAsia="Calibri" w:hAnsi="Calibri" w:cs="Calibri"/>
          <w:lang w:val="pt-BR"/>
        </w:rPr>
        <w:t xml:space="preserve"> 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esta parte </w:t>
      </w:r>
      <w:r w:rsidRPr="00FE0D0F">
        <w:rPr>
          <w:rFonts w:ascii="Calibri" w:eastAsia="Calibri" w:hAnsi="Calibri" w:cs="Calibri"/>
          <w:lang w:val="pt-BR"/>
        </w:rPr>
        <w:t>é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mais desenvolvida, por isso, antes de iniciar essa propos</w:t>
      </w:r>
      <w:r w:rsidRPr="00FE0D0F">
        <w:rPr>
          <w:rFonts w:ascii="Calibri" w:eastAsia="Calibri" w:hAnsi="Calibri" w:cs="Calibri"/>
          <w:lang w:val="pt-BR"/>
        </w:rPr>
        <w:t>ta,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vale a pena conferir</w:t>
      </w:r>
      <w:r w:rsidRPr="00FE0D0F">
        <w:rPr>
          <w:rFonts w:ascii="Calibri" w:eastAsia="Calibri" w:hAnsi="Calibri" w:cs="Calibri"/>
          <w:lang w:val="pt-BR"/>
        </w:rPr>
        <w:t>.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</w:t>
      </w:r>
      <w:r w:rsidRPr="00FE0D0F">
        <w:rPr>
          <w:rFonts w:ascii="Calibri" w:eastAsia="Calibri" w:hAnsi="Calibri" w:cs="Calibri"/>
          <w:lang w:val="pt-BR"/>
        </w:rPr>
        <w:t xml:space="preserve">Nele, foi utilizado </w:t>
      </w:r>
      <w:r w:rsidRPr="00FE0D0F">
        <w:rPr>
          <w:rFonts w:ascii="Calibri" w:eastAsia="Calibri" w:hAnsi="Calibri" w:cs="Calibri"/>
          <w:color w:val="000000"/>
          <w:lang w:val="pt-BR"/>
        </w:rPr>
        <w:t>o texto de George James para fundamentar esse tema,</w:t>
      </w:r>
      <w:r w:rsidRPr="00FE0D0F">
        <w:rPr>
          <w:rFonts w:ascii="Calibri" w:eastAsia="Calibri" w:hAnsi="Calibri" w:cs="Calibri"/>
          <w:lang w:val="pt-BR"/>
        </w:rPr>
        <w:t xml:space="preserve"> o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qual aborda sobre as influências </w:t>
      </w:r>
      <w:r w:rsidRPr="00FE0D0F">
        <w:rPr>
          <w:rFonts w:ascii="Calibri" w:eastAsia="Calibri" w:hAnsi="Calibri" w:cs="Calibri"/>
          <w:lang w:val="pt-BR"/>
        </w:rPr>
        <w:t>egípcias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no mundo grego.</w:t>
      </w:r>
      <w:r w:rsidRPr="00FE0D0F">
        <w:rPr>
          <w:rFonts w:ascii="Calibri" w:eastAsia="Calibri" w:hAnsi="Calibri" w:cs="Calibri"/>
          <w:lang w:val="pt-BR"/>
        </w:rPr>
        <w:t xml:space="preserve"> Para ajudar na compreensão da Filosofia Africana, </w:t>
      </w:r>
      <w:r w:rsidRPr="00FE0D0F">
        <w:rPr>
          <w:rFonts w:ascii="Calibri" w:eastAsia="Calibri" w:hAnsi="Calibri" w:cs="Calibri"/>
          <w:color w:val="000000"/>
          <w:lang w:val="pt-BR"/>
        </w:rPr>
        <w:t>d</w:t>
      </w:r>
      <w:r w:rsidRPr="00FE0D0F">
        <w:rPr>
          <w:rFonts w:ascii="Calibri" w:eastAsia="Calibri" w:hAnsi="Calibri" w:cs="Calibri"/>
          <w:lang w:val="pt-BR"/>
        </w:rPr>
        <w:t xml:space="preserve">isponibilizei 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uma sequência de </w:t>
      </w:r>
      <w:r w:rsidRPr="00FE0D0F">
        <w:rPr>
          <w:rFonts w:ascii="Calibri" w:eastAsia="Calibri" w:hAnsi="Calibri" w:cs="Calibri"/>
          <w:lang w:val="pt-BR"/>
        </w:rPr>
        <w:t>videoaulas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no Youtube</w:t>
      </w:r>
      <w:r w:rsidRPr="00FE0D0F">
        <w:rPr>
          <w:rFonts w:ascii="Calibri" w:eastAsia="Calibri" w:hAnsi="Calibri" w:cs="Calibri"/>
          <w:lang w:val="pt-BR"/>
        </w:rPr>
        <w:t xml:space="preserve">. Assista à </w:t>
      </w:r>
      <w:r w:rsidRPr="00FE0D0F">
        <w:rPr>
          <w:rFonts w:ascii="Calibri" w:eastAsia="Calibri" w:hAnsi="Calibri" w:cs="Calibri"/>
          <w:color w:val="000000"/>
          <w:lang w:val="pt-BR"/>
        </w:rPr>
        <w:t>v</w:t>
      </w:r>
      <w:r w:rsidRPr="00FE0D0F">
        <w:rPr>
          <w:rFonts w:ascii="Calibri" w:eastAsia="Calibri" w:hAnsi="Calibri" w:cs="Calibri"/>
          <w:lang w:val="pt-BR"/>
        </w:rPr>
        <w:t>i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deoaula abaixo, a qual trabalho os encontros entre gregos e </w:t>
      </w:r>
      <w:r w:rsidRPr="00FE0D0F">
        <w:rPr>
          <w:rFonts w:ascii="Calibri" w:eastAsia="Calibri" w:hAnsi="Calibri" w:cs="Calibri"/>
          <w:lang w:val="pt-BR"/>
        </w:rPr>
        <w:t>egípcios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.  </w:t>
      </w:r>
    </w:p>
    <w:p w14:paraId="64AC654E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eastAsia="Calibri" w:hAnsi="Calibri" w:cs="Calibri"/>
          <w:b/>
          <w:color w:val="000000"/>
          <w:lang w:val="pt-BR"/>
        </w:rPr>
        <w:t>Os encontros entre os filósofos gregos e filósofos eg</w:t>
      </w:r>
      <w:r w:rsidRPr="00FE0D0F">
        <w:rPr>
          <w:rFonts w:ascii="Calibri" w:eastAsia="Calibri" w:hAnsi="Calibri" w:cs="Calibri"/>
          <w:b/>
          <w:lang w:val="pt-BR"/>
        </w:rPr>
        <w:t>í</w:t>
      </w:r>
      <w:r w:rsidRPr="00FE0D0F">
        <w:rPr>
          <w:rFonts w:ascii="Calibri" w:eastAsia="Calibri" w:hAnsi="Calibri" w:cs="Calibri"/>
          <w:b/>
          <w:color w:val="000000"/>
          <w:lang w:val="pt-BR"/>
        </w:rPr>
        <w:t>pcios</w:t>
      </w:r>
      <w:r w:rsidRPr="00FE0D0F">
        <w:rPr>
          <w:rFonts w:ascii="Calibri" w:eastAsia="Calibri" w:hAnsi="Calibri" w:cs="Calibri"/>
          <w:b/>
          <w:lang w:val="pt-BR"/>
        </w:rPr>
        <w:t>:</w:t>
      </w:r>
    </w:p>
    <w:p w14:paraId="44B7497C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  <w:hyperlink r:id="rId21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https://www.youtube.com/watch?v=DE2vLuZs-cI&amp;list=PLZOdggy-NBBzJ5wPSJ34FF5fA_iR-CmGD&amp;index=2</w:t>
        </w:r>
      </w:hyperlink>
    </w:p>
    <w:p w14:paraId="468B0651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5E7E3D52" w14:textId="10BD162D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Depois de mostrar os encontros entre os filósofos da </w:t>
      </w:r>
      <w:r w:rsidRPr="00FE0D0F">
        <w:rPr>
          <w:rFonts w:ascii="Calibri" w:eastAsia="Calibri" w:hAnsi="Calibri" w:cs="Calibri"/>
          <w:lang w:val="pt-BR"/>
        </w:rPr>
        <w:t>A</w:t>
      </w:r>
      <w:r w:rsidRPr="00FE0D0F">
        <w:rPr>
          <w:rFonts w:ascii="Calibri" w:eastAsia="Calibri" w:hAnsi="Calibri" w:cs="Calibri"/>
          <w:color w:val="000000"/>
          <w:lang w:val="pt-BR"/>
        </w:rPr>
        <w:t>ntiguidade, é interessante</w:t>
      </w:r>
      <w:r w:rsidRPr="00FE0D0F">
        <w:rPr>
          <w:rFonts w:ascii="Calibri" w:eastAsia="Calibri" w:hAnsi="Calibri" w:cs="Calibri"/>
          <w:lang w:val="pt-BR"/>
        </w:rPr>
        <w:t xml:space="preserve"> abordar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a formação da história do Egito faraônico,</w:t>
      </w:r>
      <w:r w:rsidRPr="00FE0D0F">
        <w:rPr>
          <w:rFonts w:ascii="Calibri" w:eastAsia="Calibri" w:hAnsi="Calibri" w:cs="Calibri"/>
          <w:lang w:val="pt-BR"/>
        </w:rPr>
        <w:t xml:space="preserve"> 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fazendo uma contextualização de como essa civilização se desenvolveu na antiguidade africana. Há muitos materiais na área de história que descrevem </w:t>
      </w:r>
      <w:r w:rsidRPr="00FE0D0F">
        <w:rPr>
          <w:rFonts w:ascii="Calibri" w:eastAsia="Calibri" w:hAnsi="Calibri" w:cs="Calibri"/>
          <w:color w:val="000000"/>
          <w:lang w:val="pt-BR"/>
        </w:rPr>
        <w:lastRenderedPageBreak/>
        <w:t xml:space="preserve">esse processo histórico. </w:t>
      </w:r>
      <w:r w:rsidR="00203929">
        <w:rPr>
          <w:rFonts w:ascii="Calibri" w:eastAsia="Calibri" w:hAnsi="Calibri" w:cs="Calibri"/>
          <w:color w:val="000000"/>
          <w:lang w:val="pt-BR"/>
        </w:rPr>
        <w:t xml:space="preserve">Recomendamos </w:t>
      </w:r>
      <w:r w:rsidRPr="00FE0D0F">
        <w:rPr>
          <w:rFonts w:ascii="Calibri" w:eastAsia="Calibri" w:hAnsi="Calibri" w:cs="Calibri"/>
          <w:color w:val="000000"/>
          <w:lang w:val="pt-BR"/>
        </w:rPr>
        <w:t>outra v</w:t>
      </w:r>
      <w:r w:rsidRPr="00FE0D0F">
        <w:rPr>
          <w:rFonts w:ascii="Calibri" w:eastAsia="Calibri" w:hAnsi="Calibri" w:cs="Calibri"/>
          <w:lang w:val="pt-BR"/>
        </w:rPr>
        <w:t>i</w:t>
      </w:r>
      <w:r w:rsidRPr="00FE0D0F">
        <w:rPr>
          <w:rFonts w:ascii="Calibri" w:eastAsia="Calibri" w:hAnsi="Calibri" w:cs="Calibri"/>
          <w:color w:val="000000"/>
          <w:lang w:val="pt-BR"/>
        </w:rPr>
        <w:t>deoaula para ajudar com a explicação histórica</w:t>
      </w:r>
      <w:r w:rsidRPr="00FE0D0F">
        <w:rPr>
          <w:rFonts w:ascii="Calibri" w:eastAsia="Calibri" w:hAnsi="Calibri" w:cs="Calibri"/>
          <w:lang w:val="pt-BR"/>
        </w:rPr>
        <w:t>. N</w:t>
      </w:r>
      <w:r w:rsidRPr="00FE0D0F">
        <w:rPr>
          <w:rFonts w:ascii="Calibri" w:eastAsia="Calibri" w:hAnsi="Calibri" w:cs="Calibri"/>
          <w:color w:val="000000"/>
          <w:lang w:val="pt-BR"/>
        </w:rPr>
        <w:t>a</w:t>
      </w:r>
      <w:r w:rsidRPr="00FE0D0F">
        <w:rPr>
          <w:rFonts w:ascii="Calibri" w:eastAsia="Calibri" w:hAnsi="Calibri" w:cs="Calibri"/>
          <w:lang w:val="pt-BR"/>
        </w:rPr>
        <w:t xml:space="preserve"> aba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“Materiais Relacionados”, os</w:t>
      </w:r>
      <w:r w:rsidR="00A62452">
        <w:rPr>
          <w:rFonts w:ascii="Calibri" w:eastAsia="Calibri" w:hAnsi="Calibri" w:cs="Calibri"/>
          <w:color w:val="000000"/>
          <w:lang w:val="pt-BR"/>
        </w:rPr>
        <w:t>(</w:t>
      </w:r>
      <w:r w:rsidRPr="00FE0D0F">
        <w:rPr>
          <w:rFonts w:ascii="Calibri" w:eastAsia="Calibri" w:hAnsi="Calibri" w:cs="Calibri"/>
          <w:color w:val="000000"/>
          <w:lang w:val="pt-BR"/>
        </w:rPr>
        <w:t>as</w:t>
      </w:r>
      <w:r w:rsidR="00A62452">
        <w:rPr>
          <w:rFonts w:ascii="Calibri" w:eastAsia="Calibri" w:hAnsi="Calibri" w:cs="Calibri"/>
          <w:color w:val="000000"/>
          <w:lang w:val="pt-BR"/>
        </w:rPr>
        <w:t>)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professores</w:t>
      </w:r>
      <w:r w:rsidR="00A62452">
        <w:rPr>
          <w:rFonts w:ascii="Calibri" w:eastAsia="Calibri" w:hAnsi="Calibri" w:cs="Calibri"/>
          <w:color w:val="000000"/>
          <w:lang w:val="pt-BR"/>
        </w:rPr>
        <w:t>(</w:t>
      </w:r>
      <w:r w:rsidRPr="00FE0D0F">
        <w:rPr>
          <w:rFonts w:ascii="Calibri" w:eastAsia="Calibri" w:hAnsi="Calibri" w:cs="Calibri"/>
          <w:color w:val="000000"/>
          <w:lang w:val="pt-BR"/>
        </w:rPr>
        <w:t>as</w:t>
      </w:r>
      <w:r w:rsidR="00A62452">
        <w:rPr>
          <w:rFonts w:ascii="Calibri" w:eastAsia="Calibri" w:hAnsi="Calibri" w:cs="Calibri"/>
          <w:color w:val="000000"/>
          <w:lang w:val="pt-BR"/>
        </w:rPr>
        <w:t>)</w:t>
      </w:r>
      <w:r w:rsidRPr="00FE0D0F">
        <w:rPr>
          <w:rFonts w:ascii="Calibri" w:eastAsia="Calibri" w:hAnsi="Calibri" w:cs="Calibri"/>
          <w:lang w:val="pt-BR"/>
        </w:rPr>
        <w:t xml:space="preserve"> terão acesso a outros vídeos relacionados ao 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Império Faraônico.  </w:t>
      </w:r>
    </w:p>
    <w:p w14:paraId="2C036235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18DB68EB" w14:textId="77777777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9F9F9"/>
        <w:rPr>
          <w:rFonts w:ascii="Calibri" w:eastAsia="Calibri" w:hAnsi="Calibri" w:cs="Calibri"/>
          <w:b/>
          <w:lang w:val="pt-BR"/>
        </w:rPr>
      </w:pPr>
      <w:r w:rsidRPr="00FE0D0F">
        <w:rPr>
          <w:rFonts w:ascii="Calibri" w:eastAsia="Calibri" w:hAnsi="Calibri" w:cs="Calibri"/>
          <w:b/>
          <w:lang w:val="pt-BR"/>
        </w:rPr>
        <w:t xml:space="preserve">Videoaula: Contextualizando a Filosofia Africana - Parte 4 </w:t>
      </w:r>
    </w:p>
    <w:p w14:paraId="3454B4CC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FF"/>
          <w:sz w:val="20"/>
          <w:szCs w:val="20"/>
          <w:u w:val="single"/>
          <w:lang w:val="pt-BR"/>
        </w:rPr>
      </w:pPr>
      <w:hyperlink r:id="rId22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https://www.youtube.com/watch?v=puP_zQo93ik&amp;list=PLZOdggy-NBBzJ5wPSJ34FF5fA_iR-CmGD&amp;index=4</w:t>
        </w:r>
      </w:hyperlink>
    </w:p>
    <w:p w14:paraId="30A8BD25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FF"/>
          <w:sz w:val="20"/>
          <w:szCs w:val="20"/>
          <w:u w:val="single"/>
          <w:lang w:val="pt-BR"/>
        </w:rPr>
      </w:pPr>
    </w:p>
    <w:p w14:paraId="546CEF69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7229671C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2ª Etapa: 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Imhotep – O mestre dos mestres </w:t>
      </w: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7941221" wp14:editId="5688298B">
                <wp:simplePos x="0" y="0"/>
                <wp:positionH relativeFrom="column">
                  <wp:posOffset>2374900</wp:posOffset>
                </wp:positionH>
                <wp:positionV relativeFrom="paragraph">
                  <wp:posOffset>299720</wp:posOffset>
                </wp:positionV>
                <wp:extent cx="3754120" cy="4105772"/>
                <wp:effectExtent l="0" t="0" r="0" b="0"/>
                <wp:wrapSquare wrapText="bothSides" distT="45720" distB="45720" distL="114300" distR="114300"/>
                <wp:docPr id="1073741834" name="Retângulo 107374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3703" y="1788323"/>
                          <a:ext cx="3744595" cy="398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3DC73" w14:textId="28252D8D" w:rsidR="00A60F37" w:rsidRPr="00FE0D0F" w:rsidRDefault="002228B9">
                            <w:pPr>
                              <w:spacing w:line="360" w:lineRule="auto"/>
                              <w:ind w:firstLine="708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Depois de contextualizar o período histórico, o</w:t>
                            </w:r>
                            <w:r w:rsidR="00A62452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(a)</w:t>
                            </w: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professor</w:t>
                            </w:r>
                            <w:r w:rsidR="00A62452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(a)</w:t>
                            </w: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irá apresentar o filósofo, arquiteto e médico, Imhotep - figura bastante enigmática para a História, principalmente na Filosofia, pois não há muitas informações a respeito de seus feitos nesta área. O que existe mesmo é um movimento arqueológico que acredita que esse vulto deixou alguns textos filosóficos, científicos e de outras naturezas do saber. Entretanto, ainda é preciso esperar o trabalho da arqueologia para que possamos ter o legado perdido de Imhotep. Também disponibilizei videoaulas para ajudar a compreender os filósofos Imhotep, Ptah-hotep e Amen-em-ope. No link abaixo é possível acessar as principais contribuições que o filósofo Imhotep deixou para a cultura egípcia. </w:t>
                            </w:r>
                          </w:p>
                          <w:p w14:paraId="1E4D1AB8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1221" id="Retângulo 1073741834" o:spid="_x0000_s1026" style="position:absolute;left:0;text-align:left;margin-left:187pt;margin-top:23.6pt;width:295.6pt;height:323.3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" filled="f" stroked="f">
                <v:textbox inset="2.53958mm,1.2694mm,2.53958mm,1.2694mm">
                  <w:txbxContent>
                    <w:p w14:paraId="79A3DC73" w14:textId="28252D8D" w:rsidR="00A60F37" w:rsidRPr="00FE0D0F" w:rsidRDefault="002228B9">
                      <w:pPr>
                        <w:spacing w:line="360" w:lineRule="auto"/>
                        <w:ind w:firstLine="708"/>
                        <w:jc w:val="both"/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Depois de contextualizar o período histórico, o</w:t>
                      </w:r>
                      <w:r w:rsidR="00A62452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(a)</w:t>
                      </w: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professor</w:t>
                      </w:r>
                      <w:r w:rsidR="00A62452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(a)</w:t>
                      </w: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irá apresentar o filósofo, arquiteto e médico, Imhotep - figura bastante enigmática para a História, principalmente na Filosofia, pois não há muitas informações a respeito de seus feitos nesta área. O que existe mesmo é um movimento arqueológico que acredita que esse vulto deixou alguns textos filosóficos, científicos e de outras naturezas do saber. Entretanto, ainda é preciso esperar o trabalho da arqueologia para que possamos ter o legado perdido de Imhotep. Também disponibilizei videoaulas para ajudar a compreender os filósofos Imhotep, Ptah-hotep e Amen-em-ope. No link abaixo é possível acessar as principais contribuições que o filósofo Imhotep deixou para a cultura egípcia. </w:t>
                      </w:r>
                    </w:p>
                    <w:p w14:paraId="1E4D1AB8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9658074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E0D0F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hidden="0" allowOverlap="1" wp14:anchorId="40AEA41F" wp14:editId="06DAFEF3">
            <wp:simplePos x="0" y="0"/>
            <wp:positionH relativeFrom="column">
              <wp:posOffset>18499</wp:posOffset>
            </wp:positionH>
            <wp:positionV relativeFrom="paragraph">
              <wp:posOffset>4279</wp:posOffset>
            </wp:positionV>
            <wp:extent cx="2276925" cy="3701207"/>
            <wp:effectExtent l="0" t="0" r="0" b="0"/>
            <wp:wrapNone/>
            <wp:docPr id="1073741843" name="image2.jpg" descr="Uma imagem contendo em pé, lego, água, homem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ma imagem contendo em pé, lego, água, homem&#10;&#10;Descrição gerada automaticament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925" cy="370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FDAF8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7044335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0371CA1A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3F62FDEB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53B3FC3B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3AE057C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4B950A5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2FB9C421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04A605C0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70374F7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14F09BB1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6D919AC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05EAECEE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1A7360E9" wp14:editId="575979B3">
                <wp:simplePos x="0" y="0"/>
                <wp:positionH relativeFrom="column">
                  <wp:posOffset>1</wp:posOffset>
                </wp:positionH>
                <wp:positionV relativeFrom="paragraph">
                  <wp:posOffset>185420</wp:posOffset>
                </wp:positionV>
                <wp:extent cx="2322830" cy="311150"/>
                <wp:effectExtent l="0" t="0" r="0" b="0"/>
                <wp:wrapSquare wrapText="bothSides" distT="45720" distB="45720" distL="114300" distR="114300"/>
                <wp:docPr id="1073741833" name="Retângulo 107374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9348" y="3629188"/>
                          <a:ext cx="231330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8C90C" w14:textId="77777777" w:rsidR="00A60F37" w:rsidRPr="00FE0D0F" w:rsidRDefault="002228B9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color w:val="000000"/>
                                <w:sz w:val="12"/>
                                <w:lang w:val="pt-BR"/>
                              </w:rPr>
                              <w:t>Foto de Imhotep: Fabiano Bitencourt Monge Exposição Egito Antigo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360E9" id="Retângulo 1073741833" o:spid="_x0000_s1027" style="position:absolute;left:0;text-align:left;margin-left:0;margin-top:14.6pt;width:182.9pt;height:24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" filled="f" stroked="f">
                <v:textbox inset="2.53958mm,1.2694mm,2.53958mm,1.2694mm">
                  <w:txbxContent>
                    <w:p w14:paraId="1388C90C" w14:textId="77777777" w:rsidR="00A60F37" w:rsidRPr="00FE0D0F" w:rsidRDefault="002228B9">
                      <w:pPr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color w:val="000000"/>
                          <w:sz w:val="12"/>
                          <w:lang w:val="pt-BR"/>
                        </w:rPr>
                        <w:t>Foto de Imhotep: Fabiano Bitencourt Monge Exposição Egito Antigo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090220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</w:p>
    <w:p w14:paraId="54764FE4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  <w:lang w:val="pt-BR"/>
        </w:rPr>
      </w:pPr>
      <w:r w:rsidRPr="00FE0D0F">
        <w:rPr>
          <w:rFonts w:ascii="Calibri" w:eastAsia="Calibri" w:hAnsi="Calibri" w:cs="Calibri"/>
          <w:b/>
          <w:color w:val="000000"/>
          <w:lang w:val="pt-BR"/>
        </w:rPr>
        <w:t>V</w:t>
      </w:r>
      <w:r w:rsidRPr="00FE0D0F">
        <w:rPr>
          <w:rFonts w:ascii="Calibri" w:eastAsia="Calibri" w:hAnsi="Calibri" w:cs="Calibri"/>
          <w:b/>
          <w:lang w:val="pt-BR"/>
        </w:rPr>
        <w:t>i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deoaula de </w:t>
      </w:r>
      <w:proofErr w:type="spellStart"/>
      <w:r w:rsidRPr="00FE0D0F">
        <w:rPr>
          <w:rFonts w:ascii="Calibri" w:eastAsia="Calibri" w:hAnsi="Calibri" w:cs="Calibri"/>
          <w:b/>
          <w:color w:val="000000"/>
          <w:lang w:val="pt-BR"/>
        </w:rPr>
        <w:t>Imhotep</w:t>
      </w:r>
      <w:proofErr w:type="spellEnd"/>
      <w:r w:rsidRPr="00FE0D0F">
        <w:rPr>
          <w:rFonts w:ascii="Calibri" w:eastAsia="Calibri" w:hAnsi="Calibri" w:cs="Calibri"/>
          <w:b/>
          <w:lang w:val="pt-BR"/>
        </w:rPr>
        <w:t xml:space="preserve"> - 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Parte 5 </w:t>
      </w:r>
    </w:p>
    <w:p w14:paraId="59E3C680" w14:textId="498450C5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pt-BR"/>
        </w:rPr>
      </w:pPr>
      <w:hyperlink r:id="rId24">
        <w:r w:rsidR="002228B9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https://www.youtube.com/watch?v=_SXUNmynKLc&amp;list=PLZOdggy-NBBzJ5wPSJ34FF5fA_iR-CmGD&amp;index=5</w:t>
        </w:r>
      </w:hyperlink>
      <w:r w:rsidR="002228B9" w:rsidRPr="00FE0D0F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12431331" w14:textId="1B4B0532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3243E77D" w14:textId="74B9A4AA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72147216" w14:textId="49AEFE05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1569A15E" w14:textId="60D00019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106051DE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5A316666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34322C19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03D29B25" w14:textId="07C241E2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419688AC" w14:textId="1560BEAC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47060B18" w14:textId="5D83B83F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ind w:left="263" w:firstLine="445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  </w:t>
      </w:r>
    </w:p>
    <w:p w14:paraId="4DE4850A" w14:textId="42662FED" w:rsidR="00A60F37" w:rsidRPr="00FE0D0F" w:rsidRDefault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hidden="0" allowOverlap="1" wp14:anchorId="1E9EA491" wp14:editId="3D4933E3">
            <wp:simplePos x="0" y="0"/>
            <wp:positionH relativeFrom="margin">
              <wp:align>right</wp:align>
            </wp:positionH>
            <wp:positionV relativeFrom="paragraph">
              <wp:posOffset>156209</wp:posOffset>
            </wp:positionV>
            <wp:extent cx="5905500" cy="2752725"/>
            <wp:effectExtent l="0" t="0" r="0" b="9525"/>
            <wp:wrapNone/>
            <wp:docPr id="107374183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0AAFF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2A3CD4BA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7AB9A01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3E40496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434C0E24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57C7573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156AA909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37E38AFF" w14:textId="17051788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2F58327A" w14:textId="476E2B4F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659543FD" w14:textId="3C586F45" w:rsidR="00A60F37" w:rsidRPr="00FE0D0F" w:rsidRDefault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1A6B6E3F" wp14:editId="6132B41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605088" cy="295275"/>
                <wp:effectExtent l="0" t="0" r="0" b="9525"/>
                <wp:wrapNone/>
                <wp:docPr id="1073741829" name="Retângulo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088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BA7B5" w14:textId="77777777" w:rsidR="00A60F37" w:rsidRPr="00FE0D0F" w:rsidRDefault="002228B9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pt-BR"/>
                              </w:rPr>
                              <w:t>Linha do tempo construído por Fabiano Bitencourt Monge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B6E3F" id="Retângulo 1073741829" o:spid="_x0000_s1028" style="position:absolute;left:0;text-align:left;margin-left:153.95pt;margin-top:1.3pt;width:205.15pt;height:23.25pt;z-index:251663360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" filled="f" stroked="f">
                <v:textbox inset="2.53958mm,1.2694mm,2.53958mm,1.2694mm">
                  <w:txbxContent>
                    <w:p w14:paraId="5EABA7B5" w14:textId="77777777" w:rsidR="00A60F37" w:rsidRPr="00FE0D0F" w:rsidRDefault="002228B9">
                      <w:pPr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pt-BR"/>
                        </w:rPr>
                        <w:t>Linha do tempo construído por Fabiano Bitencourt Monge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BD117" w14:textId="77777777" w:rsidR="00203929" w:rsidRDefault="00203929" w:rsidP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2A5E40AA" w14:textId="5FCDB093" w:rsidR="00A60F37" w:rsidRPr="00FE0D0F" w:rsidRDefault="002228B9" w:rsidP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3ª Etapa:  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Ptah-hotep</w:t>
      </w:r>
      <w:r w:rsidRPr="00FE0D0F">
        <w:rPr>
          <w:rFonts w:ascii="Calibri" w:eastAsia="Calibri" w:hAnsi="Calibri" w:cs="Calibri"/>
          <w:b/>
          <w:sz w:val="28"/>
          <w:szCs w:val="28"/>
          <w:lang w:val="pt-BR"/>
        </w:rPr>
        <w:t xml:space="preserve"> - A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s máximas do vizir  </w:t>
      </w:r>
    </w:p>
    <w:p w14:paraId="7CE387FB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t xml:space="preserve"> </w:t>
      </w:r>
      <w:r w:rsidRPr="00FE0D0F"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hidden="0" allowOverlap="1" wp14:anchorId="5C551039" wp14:editId="465C4029">
            <wp:simplePos x="0" y="0"/>
            <wp:positionH relativeFrom="column">
              <wp:posOffset>1</wp:posOffset>
            </wp:positionH>
            <wp:positionV relativeFrom="paragraph">
              <wp:posOffset>52539</wp:posOffset>
            </wp:positionV>
            <wp:extent cx="2300137" cy="3025891"/>
            <wp:effectExtent l="0" t="0" r="0" b="0"/>
            <wp:wrapSquare wrapText="bothSides" distT="0" distB="0" distL="114300" distR="114300"/>
            <wp:docPr id="1073741840" name="image3.jpg" descr="Uma imagem contendo parede, interior, em pé, pesso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ma imagem contendo parede, interior, em pé, pessoa&#10;&#10;Descrição gerada automaticamente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137" cy="302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C163C7C" wp14:editId="5C1B47D9">
                <wp:simplePos x="0" y="0"/>
                <wp:positionH relativeFrom="column">
                  <wp:posOffset>2387600</wp:posOffset>
                </wp:positionH>
                <wp:positionV relativeFrom="paragraph">
                  <wp:posOffset>33021</wp:posOffset>
                </wp:positionV>
                <wp:extent cx="3587584" cy="3919768"/>
                <wp:effectExtent l="0" t="0" r="0" b="0"/>
                <wp:wrapNone/>
                <wp:docPr id="1073741838" name="Retângulo 107374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971" y="1959152"/>
                          <a:ext cx="3578059" cy="364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295B3" w14:textId="77777777" w:rsidR="00A60F37" w:rsidRPr="00FE0D0F" w:rsidRDefault="002228B9">
                            <w:pPr>
                              <w:spacing w:line="360" w:lineRule="auto"/>
                              <w:ind w:firstLine="709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Nesta etapa, conheceremos a história e os pensamentos morais que o filósofo Ptah-hotep deixou para seu filho. Este, por sua vez, assumiria o importante posto de vizir - legado de seu pai. Vale ressaltar que tal posição era uma profissão de alto escalão no Império Faraônico. O vizir era considerado o braço direito do faraó, que era um tipo de governador do império e que estava abaixo somente dessa autoridade máxima do Egito faraônico, isto é, o Faraó Isési, da Quinta dinastia, do Antigo Império que ocorreu entre 2750 a.C. até 2140 a.C. Estima-se que o filósofo africano tenha vivido entre 2375 a.C. - 2345 a.C. Mas, assim como Imhotep, não existe uma exatidão de quando Ptah-hotep viveu.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3C7C" id="Retângulo 1073741838" o:spid="_x0000_s1029" style="position:absolute;left:0;text-align:left;margin-left:188pt;margin-top:2.6pt;width:282.5pt;height:308.6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" filled="f" stroked="f">
                <v:textbox inset="2.53958mm,1.2694mm,2.53958mm,1.2694mm">
                  <w:txbxContent>
                    <w:p w14:paraId="12B295B3" w14:textId="77777777" w:rsidR="00A60F37" w:rsidRPr="00FE0D0F" w:rsidRDefault="002228B9">
                      <w:pPr>
                        <w:spacing w:line="360" w:lineRule="auto"/>
                        <w:ind w:firstLine="709"/>
                        <w:jc w:val="both"/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Nesta etapa, conheceremos a história e os pensamentos morais que o filósofo Ptah-hotep deixou para seu filho. Este, por sua vez, assumiria o importante posto de vizir - legado de seu pai. Vale ressaltar que tal posição era uma profissão de alto escalão no Império Faraônico. O vizir era considerado o braço direito do faraó, que era um tipo de governador do império e que estava abaixo somente dessa autoridade máxima do Egito faraônico, isto é, o Faraó Isési, da Quinta dinastia, do Antigo Império que ocorreu entre 2750 a.C. até 2140 a.C. Estima-se que o filósofo africano tenha vivido entre 2375 a.C. - 2345 a.C. Mas, assim como Imhotep, não existe uma exatidão de quando Ptah-hotep viveu.</w:t>
                      </w:r>
                    </w:p>
                  </w:txbxContent>
                </v:textbox>
              </v:rect>
            </w:pict>
          </mc:Fallback>
        </mc:AlternateContent>
      </w:r>
    </w:p>
    <w:p w14:paraId="3FE49A4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40004806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65D7F60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2906614E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74CFC35A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6186419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76900FDB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0FBD2D03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677487A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7C852161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1DA031C4" wp14:editId="25A1EF31">
                <wp:simplePos x="0" y="0"/>
                <wp:positionH relativeFrom="column">
                  <wp:posOffset>-12699</wp:posOffset>
                </wp:positionH>
                <wp:positionV relativeFrom="paragraph">
                  <wp:posOffset>261620</wp:posOffset>
                </wp:positionV>
                <wp:extent cx="2418715" cy="452755"/>
                <wp:effectExtent l="0" t="0" r="0" b="0"/>
                <wp:wrapNone/>
                <wp:docPr id="1073741836" name="Retângulo 107374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405" y="3558385"/>
                          <a:ext cx="240919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C520E" w14:textId="77777777" w:rsidR="00A60F37" w:rsidRPr="00FE0D0F" w:rsidRDefault="002228B9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lang w:val="pt-BR"/>
                              </w:rPr>
                              <w:t xml:space="preserve">Ptah-hotep. Disponível em </w:t>
                            </w:r>
                            <w:r w:rsidRPr="00FE0D0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u w:val="single"/>
                                <w:lang w:val="pt-BR"/>
                              </w:rPr>
                              <w:t>https://www.flickr.com/photos128594140@N06/16044729211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031C4" id="Retângulo 1073741836" o:spid="_x0000_s1030" style="position:absolute;left:0;text-align:left;margin-left:-1pt;margin-top:20.6pt;width:190.45pt;height:35.6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" filled="f" stroked="f">
                <v:textbox inset="2.53958mm,1.2694mm,2.53958mm,1.2694mm">
                  <w:txbxContent>
                    <w:p w14:paraId="078C520E" w14:textId="77777777" w:rsidR="00A60F37" w:rsidRPr="00FE0D0F" w:rsidRDefault="002228B9">
                      <w:pPr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Arial" w:eastAsia="Arial" w:hAnsi="Arial" w:cs="Arial"/>
                          <w:color w:val="000000"/>
                          <w:sz w:val="16"/>
                          <w:lang w:val="pt-BR"/>
                        </w:rPr>
                        <w:t xml:space="preserve">Ptah-hotep. Disponível em </w:t>
                      </w:r>
                      <w:r w:rsidRPr="00FE0D0F">
                        <w:rPr>
                          <w:rFonts w:ascii="Arial" w:eastAsia="Arial" w:hAnsi="Arial" w:cs="Arial"/>
                          <w:color w:val="000000"/>
                          <w:sz w:val="16"/>
                          <w:u w:val="single"/>
                          <w:lang w:val="pt-BR"/>
                        </w:rPr>
                        <w:t>https://www.flickr.com/photos128594140@N06/16044729211</w:t>
                      </w:r>
                    </w:p>
                  </w:txbxContent>
                </v:textbox>
              </v:rect>
            </w:pict>
          </mc:Fallback>
        </mc:AlternateContent>
      </w:r>
    </w:p>
    <w:p w14:paraId="1A5E6EEA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 w:firstLine="445"/>
        <w:jc w:val="both"/>
        <w:rPr>
          <w:rFonts w:ascii="Calibri" w:eastAsia="Calibri" w:hAnsi="Calibri" w:cs="Calibri"/>
          <w:color w:val="000000"/>
          <w:lang w:val="pt-BR"/>
        </w:rPr>
      </w:pPr>
    </w:p>
    <w:p w14:paraId="33D1D76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</w:p>
    <w:p w14:paraId="144186C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lang w:val="pt-BR"/>
        </w:rPr>
      </w:pPr>
    </w:p>
    <w:p w14:paraId="30DD2E0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lang w:val="pt-BR"/>
        </w:rPr>
      </w:pPr>
    </w:p>
    <w:p w14:paraId="303BAE4B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  <w:lang w:val="pt-BR"/>
        </w:rPr>
      </w:pPr>
      <w:r w:rsidRPr="00FE0D0F">
        <w:rPr>
          <w:rFonts w:ascii="Calibri" w:eastAsia="Calibri" w:hAnsi="Calibri" w:cs="Calibri"/>
          <w:color w:val="000000"/>
          <w:lang w:val="pt-BR"/>
        </w:rPr>
        <w:lastRenderedPageBreak/>
        <w:t>Ptah-hotep pode ser colocado no campo da Ética,</w:t>
      </w:r>
      <w:r w:rsidRPr="00FE0D0F">
        <w:rPr>
          <w:rFonts w:ascii="Calibri" w:eastAsia="Calibri" w:hAnsi="Calibri" w:cs="Calibri"/>
          <w:lang w:val="pt-BR"/>
        </w:rPr>
        <w:t xml:space="preserve"> </w:t>
      </w:r>
      <w:r w:rsidRPr="00FE0D0F">
        <w:rPr>
          <w:rFonts w:ascii="Calibri" w:eastAsia="Calibri" w:hAnsi="Calibri" w:cs="Calibri"/>
          <w:color w:val="000000"/>
          <w:lang w:val="pt-BR"/>
        </w:rPr>
        <w:t>seus ensinamentos são muito antigos, antes mesmo de Platão e Aristóteles terem inaugurado o campo da Ética na Filosofia grega, ele já</w:t>
      </w:r>
      <w:r w:rsidRPr="00FE0D0F">
        <w:rPr>
          <w:rFonts w:ascii="Calibri" w:eastAsia="Calibri" w:hAnsi="Calibri" w:cs="Calibri"/>
          <w:lang w:val="pt-BR"/>
        </w:rPr>
        <w:t xml:space="preserve"> havia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inaugurado no Egito, com seus ensinamentos</w:t>
      </w:r>
      <w:r w:rsidRPr="00FE0D0F">
        <w:rPr>
          <w:rFonts w:ascii="Calibri" w:eastAsia="Calibri" w:hAnsi="Calibri" w:cs="Calibri"/>
          <w:lang w:val="pt-BR"/>
        </w:rPr>
        <w:t xml:space="preserve"> e 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preceitos, algo que podemos encontrar no </w:t>
      </w:r>
      <w:r w:rsidRPr="00FE0D0F">
        <w:rPr>
          <w:rFonts w:ascii="Calibri" w:eastAsia="Calibri" w:hAnsi="Calibri" w:cs="Calibri"/>
          <w:i/>
          <w:color w:val="000000"/>
          <w:lang w:val="pt-BR"/>
        </w:rPr>
        <w:t xml:space="preserve">Papiro </w:t>
      </w:r>
      <w:proofErr w:type="spellStart"/>
      <w:r w:rsidRPr="00FE0D0F">
        <w:rPr>
          <w:rFonts w:ascii="Calibri" w:eastAsia="Calibri" w:hAnsi="Calibri" w:cs="Calibri"/>
          <w:i/>
          <w:color w:val="000000"/>
          <w:lang w:val="pt-BR"/>
        </w:rPr>
        <w:t>Prisse</w:t>
      </w:r>
      <w:proofErr w:type="spellEnd"/>
      <w:r w:rsidRPr="00FE0D0F">
        <w:rPr>
          <w:rFonts w:ascii="Calibri" w:eastAsia="Calibri" w:hAnsi="Calibri" w:cs="Calibri"/>
          <w:color w:val="000000"/>
          <w:lang w:val="pt-BR"/>
        </w:rPr>
        <w:t xml:space="preserve">, que hoje se encontra na </w:t>
      </w:r>
      <w:r w:rsidRPr="00FE0D0F">
        <w:rPr>
          <w:rFonts w:ascii="Calibri" w:eastAsia="Calibri" w:hAnsi="Calibri" w:cs="Calibri"/>
          <w:lang w:val="pt-BR"/>
        </w:rPr>
        <w:t>Biblioteca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Nacional da França.    </w:t>
      </w:r>
    </w:p>
    <w:p w14:paraId="7C9A2E5C" w14:textId="77777777" w:rsidR="00A60F37" w:rsidRPr="00FE0D0F" w:rsidRDefault="002228B9">
      <w:pPr>
        <w:spacing w:line="360" w:lineRule="auto"/>
        <w:ind w:firstLine="708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t xml:space="preserve">Além das máximas de Ptah-hotep, há outra contribuição para o campo da Filosofia. Muito antes de Pitágoras de Samos definir a Filosofia como “amor à sabedoria”, o egípcio já havia registrado, quase 2 mil anos antes do grego, a visão de Filosofia pelo olhar africano, conhecida como </w:t>
      </w:r>
      <w:proofErr w:type="spellStart"/>
      <w:r w:rsidRPr="00FE0D0F">
        <w:rPr>
          <w:rFonts w:ascii="Calibri" w:eastAsia="Calibri" w:hAnsi="Calibri" w:cs="Calibri"/>
          <w:i/>
          <w:lang w:val="pt-BR"/>
        </w:rPr>
        <w:t>Rekhet</w:t>
      </w:r>
      <w:proofErr w:type="spellEnd"/>
      <w:r w:rsidRPr="00FE0D0F">
        <w:rPr>
          <w:rFonts w:ascii="Calibri" w:eastAsia="Calibri" w:hAnsi="Calibri" w:cs="Calibri"/>
          <w:lang w:val="pt-BR"/>
        </w:rPr>
        <w:t xml:space="preserve">. Tal visão enxergava o filósofo como um artista que esculpe ou talha as palavras, e tem como objetivo buscar o máximo possível da exatidão, mas sem alcançar a absoluta perfeição. Assim como Pitágoras, que via o filósofo como um amigo ou amante da sabedoria, alguém que jamais poderia alcançar a totalidade da episteme ou do conhecimento absoluto, pois essa pertencia aos deuses e não aos mortais, cabendo aos seres humanos serem somente amantes do saber, ou seja, aqueles que têm o conhecimento de forma parcial e não absoluta. Ptah-hotep também acreditava que através das palavras ninguém alcançaria o absoluto ou a perfeição. </w:t>
      </w:r>
    </w:p>
    <w:p w14:paraId="41F18BB0" w14:textId="77777777" w:rsidR="00A60F37" w:rsidRPr="00FE0D0F" w:rsidRDefault="00A60F37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6A88B9F9" w14:textId="77777777" w:rsidR="00A60F37" w:rsidRPr="00FE0D0F" w:rsidRDefault="00A60F37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1A5379E6" w14:textId="77777777" w:rsidR="00A60F37" w:rsidRPr="00FE0D0F" w:rsidRDefault="00A60F37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0F782A60" w14:textId="77777777" w:rsidR="00A60F37" w:rsidRPr="00FE0D0F" w:rsidRDefault="002228B9">
      <w:pP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i/>
          <w:lang w:val="pt-BR"/>
        </w:rPr>
        <w:t xml:space="preserve">“A Filosofia é um tipo de arte que, nos termos de Ptah-hotep, está sempre por fazer da palavra uma escultura e nunca se completa, “pois os limites da arte não podem ser alcançados e a destreza de nenhum artista é perfeita” (PTAH-HOTEP, 2000, p. 247).” (NOGUERA, 2011, p. 66). </w:t>
      </w:r>
      <w:r w:rsidRPr="00FE0D0F">
        <w:rPr>
          <w:rFonts w:ascii="Calibri" w:eastAsia="Calibri" w:hAnsi="Calibri" w:cs="Calibri"/>
          <w:lang w:val="pt-BR"/>
        </w:rPr>
        <w:t xml:space="preserve">Abaixo, está disponível uma videoaula explicativa sobre a filosofia de Ptah-hotep. Além disso, estão disponíveis, também neste plano de aula, imagens de algumas das máximas que o vizir deixou para seu filho, mas que hoje servem para toda humanidade, algo que podemos entender como a Filósofa da Escuta.  </w:t>
      </w:r>
    </w:p>
    <w:p w14:paraId="0FFE52BC" w14:textId="77777777" w:rsidR="00A60F37" w:rsidRPr="00FE0D0F" w:rsidRDefault="00A60F37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2AB8B011" w14:textId="77777777" w:rsidR="00A60F37" w:rsidRPr="00FE0D0F" w:rsidRDefault="00A60F37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0A4757BE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eastAsia="Calibri" w:hAnsi="Calibri" w:cs="Calibri"/>
          <w:b/>
          <w:color w:val="000000"/>
          <w:lang w:val="pt-BR"/>
        </w:rPr>
        <w:t>V</w:t>
      </w:r>
      <w:r w:rsidRPr="00FE0D0F">
        <w:rPr>
          <w:rFonts w:ascii="Calibri" w:eastAsia="Calibri" w:hAnsi="Calibri" w:cs="Calibri"/>
          <w:b/>
          <w:lang w:val="pt-BR"/>
        </w:rPr>
        <w:t>i</w:t>
      </w:r>
      <w:r w:rsidRPr="00FE0D0F">
        <w:rPr>
          <w:rFonts w:ascii="Calibri" w:eastAsia="Calibri" w:hAnsi="Calibri" w:cs="Calibri"/>
          <w:b/>
          <w:color w:val="000000"/>
          <w:lang w:val="pt-BR"/>
        </w:rPr>
        <w:t>deoaula de Ptah-hotep</w:t>
      </w:r>
      <w:r w:rsidRPr="00FE0D0F">
        <w:rPr>
          <w:rFonts w:ascii="Calibri" w:eastAsia="Calibri" w:hAnsi="Calibri" w:cs="Calibri"/>
          <w:b/>
          <w:lang w:val="pt-BR"/>
        </w:rPr>
        <w:t xml:space="preserve"> - </w:t>
      </w:r>
      <w:r w:rsidRPr="00FE0D0F">
        <w:rPr>
          <w:rFonts w:ascii="Calibri" w:eastAsia="Calibri" w:hAnsi="Calibri" w:cs="Calibri"/>
          <w:b/>
          <w:color w:val="000000"/>
          <w:lang w:val="pt-BR"/>
        </w:rPr>
        <w:t>Parte 6</w:t>
      </w:r>
    </w:p>
    <w:p w14:paraId="6DFDC626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  <w:hyperlink r:id="rId27">
        <w:r w:rsidR="002228B9" w:rsidRPr="00FE0D0F">
          <w:rPr>
            <w:rFonts w:ascii="Calibri" w:hAnsi="Calibri" w:cs="Calibri"/>
            <w:color w:val="2E75B5"/>
            <w:sz w:val="20"/>
            <w:szCs w:val="20"/>
            <w:u w:val="single"/>
            <w:lang w:val="pt-BR"/>
          </w:rPr>
          <w:t>https://www.youtube.com/watch?v=O8Ztvr_BTu4&amp;list=PLZOdggy-NBBzJ5wPSJ34FF5fA_iR-CmGD&amp;index=6</w:t>
        </w:r>
      </w:hyperlink>
    </w:p>
    <w:p w14:paraId="3BA78D80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</w:p>
    <w:p w14:paraId="25EC3E5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</w:p>
    <w:p w14:paraId="73207D73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</w:p>
    <w:p w14:paraId="4079898E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</w:p>
    <w:p w14:paraId="119EF244" w14:textId="6A9B1C8C" w:rsidR="00A60F37" w:rsidRPr="00FE0D0F" w:rsidRDefault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  <w:r w:rsidRPr="00FE0D0F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7456" behindDoc="0" locked="0" layoutInCell="1" hidden="0" allowOverlap="1" wp14:anchorId="5061ED1D" wp14:editId="5BA31BF9">
            <wp:simplePos x="0" y="0"/>
            <wp:positionH relativeFrom="page">
              <wp:align>center</wp:align>
            </wp:positionH>
            <wp:positionV relativeFrom="paragraph">
              <wp:posOffset>179070</wp:posOffset>
            </wp:positionV>
            <wp:extent cx="5511165" cy="4993640"/>
            <wp:effectExtent l="0" t="0" r="0" b="0"/>
            <wp:wrapNone/>
            <wp:docPr id="1073741844" name="image1.png" descr="Tela de computador com texto preto sobre fundo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la de computador com texto preto sobre fundo branco&#10;&#10;Descrição gerada automaticamente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165" cy="499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C0E0D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</w:p>
    <w:p w14:paraId="177E4C2F" w14:textId="3B4F41C6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633D63C4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452934F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58E29F2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08FFB14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5441713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6DA07B0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409CC303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58F23383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hAnsi="Calibri" w:cs="Calibri"/>
          <w:color w:val="0000FF"/>
          <w:u w:val="single"/>
          <w:lang w:val="pt-BR"/>
        </w:rPr>
      </w:pPr>
    </w:p>
    <w:p w14:paraId="5EAF183B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</w:p>
    <w:p w14:paraId="7E4181FF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</w:p>
    <w:p w14:paraId="3225096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3"/>
        <w:jc w:val="both"/>
        <w:rPr>
          <w:rFonts w:ascii="Calibri" w:eastAsia="Calibri" w:hAnsi="Calibri" w:cs="Calibri"/>
          <w:color w:val="000000"/>
          <w:lang w:val="pt-BR"/>
        </w:rPr>
      </w:pPr>
    </w:p>
    <w:p w14:paraId="51E762C1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34C45CE2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6C2C0A9D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70A011EF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47DCE30D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7FFF52D8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011A229B" w14:textId="77777777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62AE4AC8" w14:textId="1D4E8842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5377B685" w14:textId="645E6A88" w:rsidR="00A60F37" w:rsidRPr="00FE0D0F" w:rsidRDefault="00203929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383563F9" wp14:editId="7DB39A9C">
                <wp:simplePos x="0" y="0"/>
                <wp:positionH relativeFrom="column">
                  <wp:posOffset>3213735</wp:posOffset>
                </wp:positionH>
                <wp:positionV relativeFrom="paragraph">
                  <wp:posOffset>17145</wp:posOffset>
                </wp:positionV>
                <wp:extent cx="2291080" cy="295275"/>
                <wp:effectExtent l="0" t="0" r="0" b="0"/>
                <wp:wrapNone/>
                <wp:docPr id="1073741831" name="Retângulo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8084F" w14:textId="77777777" w:rsidR="00A60F37" w:rsidRPr="00FE0D0F" w:rsidRDefault="002228B9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lang w:val="pt-BR"/>
                              </w:rPr>
                              <w:t>Imagem construída por Fabiano Bitencourt Monge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563F9" id="Retângulo 1073741831" o:spid="_x0000_s1031" style="position:absolute;left:0;text-align:left;margin-left:253.05pt;margin-top:1.35pt;width:180.4pt;height:23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" filled="f" stroked="f">
                <v:textbox inset="2.53958mm,1.2694mm,2.53958mm,1.2694mm">
                  <w:txbxContent>
                    <w:p w14:paraId="57E8084F" w14:textId="77777777" w:rsidR="00A60F37" w:rsidRPr="00FE0D0F" w:rsidRDefault="002228B9">
                      <w:pPr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sz w:val="16"/>
                          <w:lang w:val="pt-BR"/>
                        </w:rPr>
                        <w:t>Imagem construída por Fabiano Bitencourt Monge</w:t>
                      </w:r>
                    </w:p>
                  </w:txbxContent>
                </v:textbox>
              </v:rect>
            </w:pict>
          </mc:Fallback>
        </mc:AlternateContent>
      </w:r>
    </w:p>
    <w:p w14:paraId="32A1E5C8" w14:textId="78DC90F4" w:rsidR="00A60F37" w:rsidRPr="00FE0D0F" w:rsidRDefault="00A60F37">
      <w:pPr>
        <w:jc w:val="both"/>
        <w:rPr>
          <w:rFonts w:ascii="Calibri" w:eastAsia="Calibri" w:hAnsi="Calibri" w:cs="Calibri"/>
          <w:sz w:val="22"/>
          <w:szCs w:val="22"/>
          <w:lang w:val="pt-BR"/>
        </w:rPr>
      </w:pPr>
    </w:p>
    <w:p w14:paraId="4F76F960" w14:textId="437115CE" w:rsidR="00A60F37" w:rsidRPr="00FE0D0F" w:rsidRDefault="00A60F37">
      <w:pPr>
        <w:jc w:val="both"/>
        <w:rPr>
          <w:rFonts w:ascii="Calibri" w:eastAsia="Calibri" w:hAnsi="Calibri" w:cs="Calibri"/>
          <w:color w:val="000000"/>
          <w:sz w:val="20"/>
          <w:szCs w:val="20"/>
          <w:lang w:val="pt-BR"/>
        </w:rPr>
      </w:pPr>
    </w:p>
    <w:p w14:paraId="2249AB46" w14:textId="6C338CE4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4ª Etapa: 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Amen-em-ope – A Ética da Serenidade </w:t>
      </w:r>
    </w:p>
    <w:p w14:paraId="0F246413" w14:textId="10B10084" w:rsidR="00203929" w:rsidRDefault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556FEAB9" wp14:editId="59615D92">
                <wp:simplePos x="0" y="0"/>
                <wp:positionH relativeFrom="column">
                  <wp:posOffset>2295525</wp:posOffset>
                </wp:positionH>
                <wp:positionV relativeFrom="paragraph">
                  <wp:posOffset>166370</wp:posOffset>
                </wp:positionV>
                <wp:extent cx="3333750" cy="2472316"/>
                <wp:effectExtent l="0" t="0" r="0" b="0"/>
                <wp:wrapNone/>
                <wp:docPr id="1073741837" name="Retângulo 107374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472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FB7CD" w14:textId="77777777" w:rsidR="00A60F37" w:rsidRPr="00FE0D0F" w:rsidRDefault="002228B9">
                            <w:pPr>
                              <w:spacing w:line="360" w:lineRule="auto"/>
                              <w:ind w:firstLine="709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Nesta etapa, trabalharemos o último filósofo e escriba egípcio, Amen-em-ope. De acordo com o historiador e filósofo estadunidense da diáspora negra, Arthur Lee Smith Jr, mais conhecido como Molefi Kete Asante, existiu mais de uma pessoa com esse nome na civilização egípcia. A primeira seria o quarto faraó da 21ª Dinastia do Império Novo, que governou entre 993 a.C. e 984 a.C. </w:t>
                            </w:r>
                          </w:p>
                          <w:p w14:paraId="554B3360" w14:textId="77777777" w:rsidR="00A60F37" w:rsidRPr="00FE0D0F" w:rsidRDefault="00A60F37">
                            <w:pPr>
                              <w:spacing w:line="360" w:lineRule="auto"/>
                              <w:ind w:firstLine="709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40FEC609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FEAB9" id="Retângulo 1073741837" o:spid="_x0000_s1032" style="position:absolute;left:0;text-align:left;margin-left:180.75pt;margin-top:13.1pt;width:262.5pt;height:194.6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" filled="f" stroked="f">
                <v:textbox inset="2.53958mm,1.2694mm,2.53958mm,1.2694mm">
                  <w:txbxContent>
                    <w:p w14:paraId="684FB7CD" w14:textId="77777777" w:rsidR="00A60F37" w:rsidRPr="00FE0D0F" w:rsidRDefault="002228B9">
                      <w:pPr>
                        <w:spacing w:line="360" w:lineRule="auto"/>
                        <w:ind w:firstLine="709"/>
                        <w:jc w:val="both"/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Nesta etapa, trabalharemos o último filósofo e escriba egípcio, Amen-em-ope. De acordo com o historiador e filósofo estadunidense da diáspora negra, Arthur Lee Smith Jr, mais conhecido como Molefi Kete Asante, existiu mais de uma pessoa com esse nome na civilização egípcia. A primeira seria o quarto faraó da 21ª Dinastia do Império Novo, que governou entre 993 a.C. e 984 a.C. </w:t>
                      </w:r>
                    </w:p>
                    <w:p w14:paraId="554B3360" w14:textId="77777777" w:rsidR="00A60F37" w:rsidRPr="00FE0D0F" w:rsidRDefault="00A60F37">
                      <w:pPr>
                        <w:spacing w:line="360" w:lineRule="auto"/>
                        <w:ind w:firstLine="709"/>
                        <w:jc w:val="both"/>
                        <w:textDirection w:val="btLr"/>
                        <w:rPr>
                          <w:lang w:val="pt-BR"/>
                        </w:rPr>
                      </w:pPr>
                    </w:p>
                    <w:p w14:paraId="40FEC609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3C5645" w14:textId="1ED2EB05" w:rsidR="00A60F37" w:rsidRPr="00FE0D0F" w:rsidRDefault="002039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noProof/>
          <w:color w:val="CC0000"/>
          <w:sz w:val="28"/>
          <w:szCs w:val="28"/>
        </w:rPr>
        <w:drawing>
          <wp:anchor distT="0" distB="0" distL="114300" distR="114300" simplePos="0" relativeHeight="251670528" behindDoc="0" locked="0" layoutInCell="1" hidden="0" allowOverlap="1" wp14:anchorId="4AEDEBA2" wp14:editId="37411641">
            <wp:simplePos x="0" y="0"/>
            <wp:positionH relativeFrom="margin">
              <wp:posOffset>285750</wp:posOffset>
            </wp:positionH>
            <wp:positionV relativeFrom="page">
              <wp:posOffset>7465695</wp:posOffset>
            </wp:positionV>
            <wp:extent cx="1897698" cy="1677035"/>
            <wp:effectExtent l="0" t="0" r="0" b="0"/>
            <wp:wrapNone/>
            <wp:docPr id="1073741842" name="image4.jpg" descr="Uma imagem contendo interior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ma imagem contendo interior&#10;&#10;Descrição gerada automaticamente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698" cy="1677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C69DF6" w14:textId="29BEFBE9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06A6BAD1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45598C3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1765CF5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37D0D609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  <w:r w:rsidRPr="00FE0D0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9F88340" wp14:editId="5DD002D8">
                <wp:simplePos x="0" y="0"/>
                <wp:positionH relativeFrom="column">
                  <wp:posOffset>-200024</wp:posOffset>
                </wp:positionH>
                <wp:positionV relativeFrom="paragraph">
                  <wp:posOffset>262125</wp:posOffset>
                </wp:positionV>
                <wp:extent cx="2213610" cy="276225"/>
                <wp:effectExtent l="0" t="0" r="0" b="0"/>
                <wp:wrapSquare wrapText="bothSides" distT="0" distB="0" distL="114300" distR="114300"/>
                <wp:docPr id="1073741832" name="Retângulo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3958" y="3646650"/>
                          <a:ext cx="22040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6A252A" w14:textId="77777777" w:rsidR="00A60F37" w:rsidRPr="00FE0D0F" w:rsidRDefault="002228B9">
                            <w:pPr>
                              <w:jc w:val="right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lang w:val="pt-BR"/>
                              </w:rPr>
                              <w:t xml:space="preserve">Amen-em-ope. Disponível em </w:t>
                            </w:r>
                            <w:r w:rsidRPr="00FE0D0F"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u w:val="single"/>
                                <w:lang w:val="pt-BR"/>
                              </w:rPr>
                              <w:t>http://amenemopefilosofoantigo.blogspot.com/</w:t>
                            </w:r>
                          </w:p>
                          <w:p w14:paraId="6E20BC75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88340" id="Retângulo 1073741832" o:spid="_x0000_s1033" style="position:absolute;left:0;text-align:left;margin-left:-15.75pt;margin-top:20.65pt;width:174.3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" filled="f" stroked="f">
                <v:textbox inset="2.53958mm,1.2694mm,2.53958mm,1.2694mm">
                  <w:txbxContent>
                    <w:p w14:paraId="676A252A" w14:textId="77777777" w:rsidR="00A60F37" w:rsidRPr="00FE0D0F" w:rsidRDefault="002228B9">
                      <w:pPr>
                        <w:jc w:val="right"/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Arial" w:eastAsia="Arial" w:hAnsi="Arial" w:cs="Arial"/>
                          <w:color w:val="000000"/>
                          <w:sz w:val="12"/>
                          <w:lang w:val="pt-BR"/>
                        </w:rPr>
                        <w:t xml:space="preserve">Amen-em-ope. Disponível em </w:t>
                      </w:r>
                      <w:r w:rsidRPr="00FE0D0F">
                        <w:rPr>
                          <w:rFonts w:ascii="Arial" w:eastAsia="Arial" w:hAnsi="Arial" w:cs="Arial"/>
                          <w:color w:val="000000"/>
                          <w:sz w:val="12"/>
                          <w:u w:val="single"/>
                          <w:lang w:val="pt-BR"/>
                        </w:rPr>
                        <w:t>http://amenemopefilosofoantigo.blogspot.com/</w:t>
                      </w:r>
                    </w:p>
                    <w:p w14:paraId="6E20BC75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AFFA66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372600CF" w14:textId="6E9D54D3" w:rsidR="00A60F37" w:rsidRPr="00FE0D0F" w:rsidRDefault="00D35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  <w:r w:rsidRPr="00FE0D0F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1009F515" wp14:editId="24CC110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81700" cy="5467350"/>
                <wp:effectExtent l="0" t="0" r="0" b="0"/>
                <wp:wrapNone/>
                <wp:docPr id="1073741828" name="Retângulo 107374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5A3AC" w14:textId="77777777" w:rsidR="00A60F37" w:rsidRPr="00FE0D0F" w:rsidRDefault="002228B9">
                            <w:pPr>
                              <w:spacing w:line="360" w:lineRule="auto"/>
                              <w:ind w:firstLine="567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Enquanto que a segunda, foi o escriba que poderia ter vivido em algum momento entre 1300 </w:t>
                            </w:r>
                            <w:proofErr w:type="spellStart"/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a.C</w:t>
                            </w:r>
                            <w:proofErr w:type="spellEnd"/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e 1075 a.C. Asante acredita que seja essa última figura o verdadeiro filósofo, alguém pouco conhecido, o qual sabemos que era filho de outro escriba, Ka-</w:t>
                            </w:r>
                            <w:proofErr w:type="spellStart"/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nakht</w:t>
                            </w:r>
                            <w:proofErr w:type="spellEnd"/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, que também pouco sabemos. O fato é que o filósofo Ame-em-ope deixou uma obra que pode entrar no campo da Ética, assim como as máximas de Ptah-hotep. Ambos criaram um estilo que pode ser caracterizado no gênero egípcio, conhecido como </w:t>
                            </w:r>
                            <w:proofErr w:type="spellStart"/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sebayt</w:t>
                            </w:r>
                            <w:proofErr w:type="spellEnd"/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, termo que significa “ensinamentos” ou “instruções”. Nessa perspectiva, o objetivo desse filósofo, através dos ensinamentos, foi traçar um caminho pela vida de maneira que fosse ética, caminhando pela via da serenidade, do conhecimento e da boa conduta. Os ensinamentos de Amen-em-ope estão registrados no Papiro 1074, que se encontra no Museu Britânico. Escrito na língua demótica, esse documento é conhecido como as Instruções ou Sabedorias de Amen-em-ope, e é uma obra composta por 30 capítulos, que orientam como alcançar a vida eterna depois de passar pelo julgamento de Osíris.</w:t>
                            </w: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lang w:val="pt-BR"/>
                              </w:rPr>
                              <w:t xml:space="preserve"> </w:t>
                            </w:r>
                          </w:p>
                          <w:p w14:paraId="6A3CA600" w14:textId="22D18628" w:rsidR="008C3738" w:rsidRDefault="002228B9">
                            <w:pPr>
                              <w:spacing w:line="360" w:lineRule="auto"/>
                              <w:ind w:firstLine="567"/>
                              <w:jc w:val="both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No Brasil, o professor e filósofo Renato Noguera, escreveu um artigo explicando a filosofia de Amen-em-ope e definiu a visão do egípcio como "a visão da Ética da Serenidade". Para isso, ele traz duas noções, a primeira é “o caminho da barca”, </w:t>
                            </w:r>
                            <w:r w:rsidR="008C3738"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enquanto</w:t>
                            </w: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a segunda seria “a medida da balança”, uma noção construída a partir da deusa da sabedoria, da medida ou do equilíbrio, Maat. Deixo disponível a videoaula que gravei no YouTube, a fim de explicar</w:t>
                            </w:r>
                          </w:p>
                          <w:p w14:paraId="61DB2D89" w14:textId="1288D65C" w:rsidR="008C3738" w:rsidRDefault="002228B9" w:rsidP="008C3738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</w:pPr>
                            <w:r w:rsidRPr="00FE0D0F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 xml:space="preserve"> a visão Ética a partir da análise que o filósofo afro-brasileiro nos deixou. </w:t>
                            </w:r>
                          </w:p>
                          <w:p w14:paraId="26944D08" w14:textId="77777777" w:rsidR="00D3552B" w:rsidRDefault="00D3552B" w:rsidP="008C3738">
                            <w:pPr>
                              <w:spacing w:line="360" w:lineRule="auto"/>
                              <w:jc w:val="both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</w:pPr>
                          </w:p>
                          <w:p w14:paraId="1338E428" w14:textId="77777777" w:rsidR="008C3738" w:rsidRDefault="008C3738">
                            <w:pPr>
                              <w:spacing w:line="360" w:lineRule="auto"/>
                              <w:ind w:firstLine="567"/>
                              <w:jc w:val="both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</w:pPr>
                          </w:p>
                          <w:p w14:paraId="7A5BC4D0" w14:textId="2D9A6A42" w:rsidR="008C3738" w:rsidRDefault="008C3738">
                            <w:pPr>
                              <w:spacing w:line="360" w:lineRule="auto"/>
                              <w:ind w:firstLine="567"/>
                              <w:jc w:val="both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</w:pPr>
                          </w:p>
                          <w:p w14:paraId="17EB21D9" w14:textId="77777777" w:rsidR="008C3738" w:rsidRDefault="008C3738">
                            <w:pPr>
                              <w:spacing w:line="360" w:lineRule="auto"/>
                              <w:ind w:firstLine="567"/>
                              <w:jc w:val="both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</w:pPr>
                          </w:p>
                          <w:p w14:paraId="70E8B2C3" w14:textId="77777777" w:rsidR="008C3738" w:rsidRPr="00FE0D0F" w:rsidRDefault="008C3738">
                            <w:pPr>
                              <w:spacing w:line="360" w:lineRule="auto"/>
                              <w:ind w:firstLine="567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6B3158AF" w14:textId="77777777" w:rsidR="00A60F37" w:rsidRPr="00FE0D0F" w:rsidRDefault="00A60F37">
                            <w:pPr>
                              <w:spacing w:line="360" w:lineRule="auto"/>
                              <w:ind w:firstLine="708"/>
                              <w:jc w:val="both"/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5F2420B1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08070E88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11C51DEC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  <w:p w14:paraId="5219A825" w14:textId="77777777" w:rsidR="00A60F37" w:rsidRPr="00FE0D0F" w:rsidRDefault="00A60F37">
                            <w:pPr>
                              <w:textDirection w:val="btL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F515" id="Retângulo 1073741828" o:spid="_x0000_s1034" style="position:absolute;left:0;text-align:left;margin-left:0;margin-top:1pt;width:471pt;height:430.5pt;z-index:251672576;visibility:visible;mso-wrap-style:square;mso-height-percent:0;mso-wrap-distance-left:9pt;mso-wrap-distance-top:3.6pt;mso-wrap-distance-right:9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" filled="f" stroked="f">
                <v:textbox inset="2.53958mm,1.2694mm,2.53958mm,1.2694mm">
                  <w:txbxContent>
                    <w:p w14:paraId="62B5A3AC" w14:textId="77777777" w:rsidR="00A60F37" w:rsidRPr="00FE0D0F" w:rsidRDefault="002228B9">
                      <w:pPr>
                        <w:spacing w:line="360" w:lineRule="auto"/>
                        <w:ind w:firstLine="567"/>
                        <w:jc w:val="both"/>
                        <w:textDirection w:val="btLr"/>
                        <w:rPr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Enquanto que a segunda, foi o escriba que poderia ter vivido em algum momento entre 1300 </w:t>
                      </w:r>
                      <w:proofErr w:type="spellStart"/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a.C</w:t>
                      </w:r>
                      <w:proofErr w:type="spellEnd"/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 1075 a.C. Asante acredita que seja essa última figura o verdadeiro filósofo, alguém pouco conhecido, o qual sabemos que era filho de outro escriba, Ka-</w:t>
                      </w:r>
                      <w:proofErr w:type="spellStart"/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nakht</w:t>
                      </w:r>
                      <w:proofErr w:type="spellEnd"/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, que também pouco sabemos. O fato é que o filósofo Ame-em-ope deixou uma obra que pode entrar no campo da Ética, assim como as máximas de Ptah-hotep. Ambos criaram um estilo que pode ser caracterizado no gênero egípcio, conhecido como </w:t>
                      </w:r>
                      <w:proofErr w:type="spellStart"/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sebayt</w:t>
                      </w:r>
                      <w:proofErr w:type="spellEnd"/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, termo que significa “ensinamentos” ou “instruções”. Nessa perspectiva, o objetivo desse filósofo, através dos ensinamentos, foi traçar um caminho pela vida de maneira que fosse ética, caminhando pela via da serenidade, do conhecimento e da boa conduta. Os ensinamentos de Amen-em-ope estão registrados no Papiro 1074, que se encontra no Museu Britânico. Escrito na língua demótica, esse documento é conhecido como as Instruções ou Sabedorias de Amen-em-ope, e é uma obra composta por 30 capítulos, que orientam como alcançar a vida eterna depois de passar pelo julgamento de Osíris.</w:t>
                      </w:r>
                      <w:r w:rsidRPr="00FE0D0F">
                        <w:rPr>
                          <w:rFonts w:ascii="Calibri" w:eastAsia="Calibri" w:hAnsi="Calibri" w:cs="Calibri"/>
                          <w:color w:val="000000"/>
                          <w:sz w:val="28"/>
                          <w:lang w:val="pt-BR"/>
                        </w:rPr>
                        <w:t xml:space="preserve"> </w:t>
                      </w:r>
                    </w:p>
                    <w:p w14:paraId="6A3CA600" w14:textId="22D18628" w:rsidR="008C3738" w:rsidRDefault="002228B9">
                      <w:pPr>
                        <w:spacing w:line="360" w:lineRule="auto"/>
                        <w:ind w:firstLine="567"/>
                        <w:jc w:val="both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No Brasil, o professor e filósofo Renato Noguera, escreveu um artigo explicando a filosofia de Amen-em-ope e definiu a visão do egípcio como "a visão da Ética da Serenidade". Para isso, ele traz duas noções, a primeira é “o caminho da barca”, </w:t>
                      </w:r>
                      <w:r w:rsidR="008C3738"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enquanto</w:t>
                      </w: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a segunda seria “a medida da balança”, uma noção construída a partir da deusa da sabedoria, da medida ou do equilíbrio, Maat. Deixo disponível a videoaula que gravei no YouTube, a fim de explicar</w:t>
                      </w:r>
                    </w:p>
                    <w:p w14:paraId="61DB2D89" w14:textId="1288D65C" w:rsidR="008C3738" w:rsidRDefault="002228B9" w:rsidP="008C3738">
                      <w:pPr>
                        <w:spacing w:line="360" w:lineRule="auto"/>
                        <w:jc w:val="both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</w:pPr>
                      <w:r w:rsidRPr="00FE0D0F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a visão Ética a partir da análise que o filósofo afro-brasileiro nos deixou. </w:t>
                      </w:r>
                    </w:p>
                    <w:p w14:paraId="26944D08" w14:textId="77777777" w:rsidR="00D3552B" w:rsidRDefault="00D3552B" w:rsidP="008C3738">
                      <w:pPr>
                        <w:spacing w:line="360" w:lineRule="auto"/>
                        <w:jc w:val="both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</w:pPr>
                    </w:p>
                    <w:p w14:paraId="1338E428" w14:textId="77777777" w:rsidR="008C3738" w:rsidRDefault="008C3738">
                      <w:pPr>
                        <w:spacing w:line="360" w:lineRule="auto"/>
                        <w:ind w:firstLine="567"/>
                        <w:jc w:val="both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</w:pPr>
                    </w:p>
                    <w:p w14:paraId="7A5BC4D0" w14:textId="2D9A6A42" w:rsidR="008C3738" w:rsidRDefault="008C3738">
                      <w:pPr>
                        <w:spacing w:line="360" w:lineRule="auto"/>
                        <w:ind w:firstLine="567"/>
                        <w:jc w:val="both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</w:pPr>
                    </w:p>
                    <w:p w14:paraId="17EB21D9" w14:textId="77777777" w:rsidR="008C3738" w:rsidRDefault="008C3738">
                      <w:pPr>
                        <w:spacing w:line="360" w:lineRule="auto"/>
                        <w:ind w:firstLine="567"/>
                        <w:jc w:val="both"/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</w:pPr>
                    </w:p>
                    <w:p w14:paraId="70E8B2C3" w14:textId="77777777" w:rsidR="008C3738" w:rsidRPr="00FE0D0F" w:rsidRDefault="008C3738">
                      <w:pPr>
                        <w:spacing w:line="360" w:lineRule="auto"/>
                        <w:ind w:firstLine="567"/>
                        <w:jc w:val="both"/>
                        <w:textDirection w:val="btLr"/>
                        <w:rPr>
                          <w:lang w:val="pt-BR"/>
                        </w:rPr>
                      </w:pPr>
                    </w:p>
                    <w:p w14:paraId="6B3158AF" w14:textId="77777777" w:rsidR="00A60F37" w:rsidRPr="00FE0D0F" w:rsidRDefault="00A60F37">
                      <w:pPr>
                        <w:spacing w:line="360" w:lineRule="auto"/>
                        <w:ind w:firstLine="708"/>
                        <w:jc w:val="both"/>
                        <w:textDirection w:val="btLr"/>
                        <w:rPr>
                          <w:lang w:val="pt-BR"/>
                        </w:rPr>
                      </w:pPr>
                    </w:p>
                    <w:p w14:paraId="5F2420B1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  <w:p w14:paraId="08070E88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  <w:p w14:paraId="11C51DEC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  <w:p w14:paraId="5219A825" w14:textId="77777777" w:rsidR="00A60F37" w:rsidRPr="00FE0D0F" w:rsidRDefault="00A60F37">
                      <w:pPr>
                        <w:textDirection w:val="btLr"/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F9D24D" w14:textId="1AACB4B5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5605AA4A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3262BC50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10DF2454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5B81672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0E5E5B2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54DC55F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23DABA4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1929E016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768663B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pt-BR"/>
        </w:rPr>
      </w:pPr>
    </w:p>
    <w:p w14:paraId="1CAD28E6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3A06ADF0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2D4B9460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4787E59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437FACF8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141B7B24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43B5DC16" w14:textId="77777777" w:rsidR="00D3552B" w:rsidRPr="00FE0D0F" w:rsidRDefault="00D3552B" w:rsidP="00D35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eastAsia="Calibri" w:hAnsi="Calibri" w:cs="Calibri"/>
          <w:b/>
          <w:color w:val="000000"/>
          <w:lang w:val="pt-BR"/>
        </w:rPr>
        <w:t>V</w:t>
      </w:r>
      <w:r w:rsidRPr="00FE0D0F">
        <w:rPr>
          <w:rFonts w:ascii="Calibri" w:eastAsia="Calibri" w:hAnsi="Calibri" w:cs="Calibri"/>
          <w:b/>
          <w:lang w:val="pt-BR"/>
        </w:rPr>
        <w:t>i</w:t>
      </w:r>
      <w:r w:rsidRPr="00FE0D0F">
        <w:rPr>
          <w:rFonts w:ascii="Calibri" w:eastAsia="Calibri" w:hAnsi="Calibri" w:cs="Calibri"/>
          <w:b/>
          <w:color w:val="000000"/>
          <w:lang w:val="pt-BR"/>
        </w:rPr>
        <w:t>deoaula: A Ética da Serenidade em Amen-em-ope</w:t>
      </w:r>
      <w:r w:rsidRPr="00FE0D0F">
        <w:rPr>
          <w:rFonts w:ascii="Calibri" w:eastAsia="Calibri" w:hAnsi="Calibri" w:cs="Calibri"/>
          <w:b/>
          <w:lang w:val="pt-BR"/>
        </w:rPr>
        <w:t xml:space="preserve"> -</w:t>
      </w:r>
      <w:r w:rsidRPr="00FE0D0F">
        <w:rPr>
          <w:rFonts w:ascii="Calibri" w:eastAsia="Calibri" w:hAnsi="Calibri" w:cs="Calibri"/>
          <w:b/>
          <w:color w:val="000000"/>
          <w:lang w:val="pt-BR"/>
        </w:rPr>
        <w:t xml:space="preserve"> Parte 7</w:t>
      </w:r>
    </w:p>
    <w:p w14:paraId="32C907B8" w14:textId="77777777" w:rsidR="00D3552B" w:rsidRPr="00FE0D0F" w:rsidRDefault="00AF344E" w:rsidP="00D355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0"/>
          <w:szCs w:val="20"/>
          <w:lang w:val="pt-BR"/>
        </w:rPr>
      </w:pPr>
      <w:hyperlink r:id="rId30">
        <w:r w:rsidR="00D3552B" w:rsidRPr="00FE0D0F">
          <w:rPr>
            <w:rFonts w:ascii="Calibri" w:hAnsi="Calibri" w:cs="Calibri"/>
            <w:color w:val="0000FF"/>
            <w:sz w:val="20"/>
            <w:szCs w:val="20"/>
            <w:u w:val="single"/>
            <w:lang w:val="pt-BR"/>
          </w:rPr>
          <w:t>https://www.youtube.com/watch?v=-ekwa-pLnc8&amp;list=PLZOdggy-NBBzJ5wPSJ34FF5fA_iR-CmGD&amp;index=7</w:t>
        </w:r>
      </w:hyperlink>
    </w:p>
    <w:p w14:paraId="0992665F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</w:p>
    <w:p w14:paraId="506DF226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eastAsia="Calibri" w:hAnsi="Calibri" w:cs="Calibri"/>
          <w:b/>
          <w:color w:val="000000"/>
          <w:lang w:val="pt-BR"/>
        </w:rPr>
        <w:t>Texto Filosófico</w:t>
      </w:r>
    </w:p>
    <w:p w14:paraId="24EF7904" w14:textId="77777777" w:rsidR="00A60F37" w:rsidRPr="00FE0D0F" w:rsidRDefault="002228B9">
      <w:pPr>
        <w:jc w:val="both"/>
        <w:rPr>
          <w:rFonts w:ascii="Calibri" w:hAnsi="Calibri" w:cs="Calibri"/>
          <w:sz w:val="20"/>
          <w:szCs w:val="20"/>
          <w:lang w:val="pt-BR"/>
        </w:rPr>
      </w:pPr>
      <w:r w:rsidRPr="00FE0D0F">
        <w:rPr>
          <w:rFonts w:ascii="Calibri" w:hAnsi="Calibri" w:cs="Calibri"/>
          <w:sz w:val="20"/>
          <w:szCs w:val="20"/>
          <w:lang w:val="pt-BR"/>
        </w:rPr>
        <w:t xml:space="preserve">“[…] </w:t>
      </w:r>
      <w:r w:rsidRPr="00FE0D0F">
        <w:rPr>
          <w:rFonts w:ascii="Calibri" w:hAnsi="Calibri" w:cs="Calibri"/>
          <w:b/>
          <w:sz w:val="20"/>
          <w:szCs w:val="20"/>
          <w:lang w:val="pt-BR"/>
        </w:rPr>
        <w:t>Os caminhos da barca:</w:t>
      </w:r>
      <w:r w:rsidRPr="00FE0D0F">
        <w:rPr>
          <w:rFonts w:ascii="Calibri" w:hAnsi="Calibri" w:cs="Calibri"/>
          <w:sz w:val="20"/>
          <w:szCs w:val="20"/>
          <w:lang w:val="pt-BR"/>
        </w:rPr>
        <w:t xml:space="preserve"> A transliteração do hieróglifo [barca] é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dpt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é importante observar que [experimentar] transliterado como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dp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 significa degustar e experimentar. Neste sentido, o termo barca circunscreve ideias como experimentar, degustar, testar o gosto e participar de uma experiência que não seja ordinária. A barca carrega a ideia de que a travessia é uma experimentação. Ou ainda, a possibilidade fazer um novo caminho, ou ainda, percorrer o mesmo destino para compreender, aprender e ensinar. No capítulo 29, podemos ler “Não impeças as pessoas de atravessarem o rio se tens cabine em tua barca. Quando te derem um remo em meio às águas profundas, estende teus braços e pega-o” (AMEN-EM-OPE, 2000, p.2790280). Amen-em-ope está dizendo algo bem simples: as pessoas habilitadas na arte da palavra não podem se esquivar de ensinar a usar a barca que atravessa as tormentas de dúvidas e falta de discernimento. A barca é a experimentação do discernimento. A pessoa que tem lugar na cabine de sua barca tem a tarefa de educar os que não têm barca. Uma questão chave dos ensinamentos está em discernir sobre si. Uma pessoa vive em meio a um rio imprevisível de acontecimentos, dúvidas, interrogações e escolhas morais. A vida pode ser tomada como uma travessia, um desafio de atravessar A ética da serenidade as </w:t>
      </w:r>
      <w:proofErr w:type="gramStart"/>
      <w:r w:rsidRPr="00FE0D0F">
        <w:rPr>
          <w:rFonts w:ascii="Calibri" w:hAnsi="Calibri" w:cs="Calibri"/>
          <w:sz w:val="20"/>
          <w:szCs w:val="20"/>
          <w:lang w:val="pt-BR"/>
        </w:rPr>
        <w:t>vicissitudes</w:t>
      </w:r>
      <w:proofErr w:type="gramEnd"/>
      <w:r w:rsidRPr="00FE0D0F">
        <w:rPr>
          <w:rFonts w:ascii="Calibri" w:hAnsi="Calibri" w:cs="Calibri"/>
          <w:sz w:val="20"/>
          <w:szCs w:val="20"/>
          <w:lang w:val="pt-BR"/>
        </w:rPr>
        <w:t xml:space="preserve"> da vida. O que a barca promove? Ora, a barca é mais do que uma alegoria, ela é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depet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 e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medet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nefer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ela evita que nos tornemos uma pessoa inflamada, o uso da barca é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rekhet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antídoto de fala que tal como uma “tempestade irrompe como fogo </w:t>
      </w:r>
      <w:r w:rsidRPr="00FE0D0F">
        <w:rPr>
          <w:rFonts w:ascii="Calibri" w:hAnsi="Calibri" w:cs="Calibri"/>
          <w:sz w:val="20"/>
          <w:szCs w:val="20"/>
          <w:lang w:val="pt-BR"/>
        </w:rPr>
        <w:lastRenderedPageBreak/>
        <w:t xml:space="preserve">na palha, assim é o homem inflamado em sua hora” (AMEN-EM-OPE, 2000, p. 265). A fala inflamada é artefato de palavras sem preparo e faz do homem que as emite, “barqueiro de palavras enganosas” (Idem, p. 269). O que Amen-em-ope tenta evitar são as palavras enganosas e o tipo de pessoa que as diz. O que significa que estamos diante de uma questão ética. Na cultura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kemética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ética diz respeito ao agir reto, à capacidade de viver em equilíbrio consigo diante dos desafios e escolhas. O que passa por um exercício filosófico de afastamento da inflamação que impede o discernimento. A capacidade de discernir é um tipo de travessia existencial dentro de uma barca que não se deixa levar pelas intempéries externas. Ou seja, mesmo diante dos problemas concernentes à vida, não devemos ter pressa em respondê-los, correndo o risco de que a irritação seja guia do pensamento e das palavras. […] </w:t>
      </w:r>
      <w:r w:rsidRPr="00FE0D0F">
        <w:rPr>
          <w:rFonts w:ascii="Calibri" w:hAnsi="Calibri" w:cs="Calibri"/>
          <w:b/>
          <w:sz w:val="20"/>
          <w:szCs w:val="20"/>
          <w:lang w:val="pt-BR"/>
        </w:rPr>
        <w:t xml:space="preserve">A medida da balança: </w:t>
      </w:r>
      <w:r w:rsidRPr="00FE0D0F">
        <w:rPr>
          <w:rFonts w:ascii="Calibri" w:hAnsi="Calibri" w:cs="Calibri"/>
          <w:sz w:val="20"/>
          <w:szCs w:val="20"/>
          <w:lang w:val="pt-BR"/>
        </w:rPr>
        <w:t xml:space="preserve">“A palavra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Maa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 vem do termo ‘Maat’ significando certeza, ordem e balança” (ASHBY, 2005, P. 23). A palavra balança [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Maa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] está intimamente ligada ao nome da deusa. Maat é uma deusa muito importante na cultura egípcia, seu nome não pode ser traduzido por um só termo; “Maat” circunscreve retidão, verdade, harmonia e justiça. Ela é filha de Rá, deus do sol, casada com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Toth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deus do conhecimento e da escrita, responsável por pesar o coração dos que deixam o mundo dos “vivos”. Maat dá a medida da balança, o juízo pautado pela verdade. [...] Na cosmovisão egípcia, o ser humano é formado por cinco elementos, 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ka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 xml:space="preserve">, 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ba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 xml:space="preserve">, 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akh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 xml:space="preserve">, 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sheut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 xml:space="preserve"> e 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ren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>.</w:t>
      </w:r>
      <w:r w:rsidRPr="00FE0D0F">
        <w:rPr>
          <w:rFonts w:ascii="Calibri" w:hAnsi="Calibri" w:cs="Calibri"/>
          <w:sz w:val="20"/>
          <w:szCs w:val="20"/>
          <w:lang w:val="pt-BR"/>
        </w:rPr>
        <w:t xml:space="preserve"> </w:t>
      </w:r>
      <w:r w:rsidRPr="00FE0D0F">
        <w:rPr>
          <w:rFonts w:ascii="Calibri" w:hAnsi="Calibri" w:cs="Calibri"/>
          <w:b/>
          <w:sz w:val="20"/>
          <w:szCs w:val="20"/>
          <w:lang w:val="pt-BR"/>
        </w:rPr>
        <w:t>Os termos, apesar de difícil tradução, apontam para força vital (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ka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>); coração/alma (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ba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>); força divina (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akh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>) sombra (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sheut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>) e identidade (</w:t>
      </w:r>
      <w:proofErr w:type="spellStart"/>
      <w:r w:rsidRPr="00FE0D0F">
        <w:rPr>
          <w:rFonts w:ascii="Calibri" w:hAnsi="Calibri" w:cs="Calibri"/>
          <w:b/>
          <w:sz w:val="20"/>
          <w:szCs w:val="20"/>
          <w:lang w:val="pt-BR"/>
        </w:rPr>
        <w:t>ren</w:t>
      </w:r>
      <w:proofErr w:type="spellEnd"/>
      <w:r w:rsidRPr="00FE0D0F">
        <w:rPr>
          <w:rFonts w:ascii="Calibri" w:hAnsi="Calibri" w:cs="Calibri"/>
          <w:b/>
          <w:sz w:val="20"/>
          <w:szCs w:val="20"/>
          <w:lang w:val="pt-BR"/>
        </w:rPr>
        <w:t>).</w:t>
      </w:r>
      <w:r w:rsidRPr="00FE0D0F">
        <w:rPr>
          <w:rFonts w:ascii="Calibri" w:hAnsi="Calibri" w:cs="Calibri"/>
          <w:sz w:val="20"/>
          <w:szCs w:val="20"/>
          <w:lang w:val="pt-BR"/>
        </w:rPr>
        <w:t xml:space="preserve"> O endereço pós-morte física é um julgamento,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ba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 – pode ser traduzido como coração [alma] – deixa o corpo material acompanhado do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ka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 – força vital – vai, guiada pelo deus Anúbis, para o tribunal presidido pelo deus Osíris. Diante de Osíris, o coração da pessoa que deixou a vida terrena é colocado num dos pratos da balança (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Maa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),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Maat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deusa da justiça coloca sua pena de avestruz no outro prato. O objetivo é medir o peso, se o coração for leve, uma vida melhor será dada como recompensa, festejando a vida eterna. Mas, se o coração for mais pesado do que a pena, a pessoa iria se encontrar com </w:t>
      </w:r>
      <w:proofErr w:type="spellStart"/>
      <w:r w:rsidRPr="00FE0D0F">
        <w:rPr>
          <w:rFonts w:ascii="Calibri" w:hAnsi="Calibri" w:cs="Calibri"/>
          <w:sz w:val="20"/>
          <w:szCs w:val="20"/>
          <w:lang w:val="pt-BR"/>
        </w:rPr>
        <w:t>Ammit</w:t>
      </w:r>
      <w:proofErr w:type="spellEnd"/>
      <w:r w:rsidRPr="00FE0D0F">
        <w:rPr>
          <w:rFonts w:ascii="Calibri" w:hAnsi="Calibri" w:cs="Calibri"/>
          <w:sz w:val="20"/>
          <w:szCs w:val="20"/>
          <w:lang w:val="pt-BR"/>
        </w:rPr>
        <w:t xml:space="preserve">, deus com cabeça de crocodilo, corpo de leão e membros inferiores de hipopótamo responsável por aterrorizar as pessoas que têm o coração pesado por uma vida fora da medida (da harmonia). No texto de Amen-em-ope, a balança aparece como guia importante.”  </w:t>
      </w:r>
    </w:p>
    <w:p w14:paraId="120266CC" w14:textId="77777777" w:rsidR="00A60F37" w:rsidRPr="00FE0D0F" w:rsidRDefault="00A60F3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Calibri" w:hAnsi="Calibri" w:cs="Calibri"/>
          <w:color w:val="000000"/>
          <w:lang w:val="pt-BR"/>
        </w:rPr>
      </w:pPr>
    </w:p>
    <w:p w14:paraId="012E5982" w14:textId="77777777" w:rsidR="00A60F37" w:rsidRPr="00FE0D0F" w:rsidRDefault="002228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Calibri" w:eastAsia="Calibri" w:hAnsi="Calibri" w:cs="Calibri"/>
          <w:b/>
          <w:color w:val="CC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 xml:space="preserve">NOGUERA, Renato. </w:t>
      </w:r>
      <w:r w:rsidRPr="00FE0D0F">
        <w:rPr>
          <w:rFonts w:ascii="Calibri" w:hAnsi="Calibri" w:cs="Calibri"/>
          <w:b/>
          <w:color w:val="000000"/>
          <w:lang w:val="pt-BR"/>
        </w:rPr>
        <w:t>A ética da serenidade: O caminho da barca e a medida da balança na Filosofia de Amen-em-ope</w:t>
      </w:r>
      <w:r w:rsidRPr="00FE0D0F">
        <w:rPr>
          <w:rFonts w:ascii="Calibri" w:hAnsi="Calibri" w:cs="Calibri"/>
          <w:color w:val="000000"/>
          <w:lang w:val="pt-BR"/>
        </w:rPr>
        <w:t xml:space="preserve">. Ensaios Filosóficos, Volume VIII, p.17, 2013. </w:t>
      </w:r>
    </w:p>
    <w:p w14:paraId="6A2C88F2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highlight w:val="white"/>
          <w:lang w:val="pt-BR"/>
        </w:rPr>
      </w:pPr>
    </w:p>
    <w:p w14:paraId="498E9903" w14:textId="77777777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 xml:space="preserve">Texto completo disponível no site de Filosofia Africana e de Filosofia Diaspórica: </w:t>
      </w:r>
    </w:p>
    <w:p w14:paraId="7E90D902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u w:val="single"/>
          <w:lang w:val="pt-BR"/>
        </w:rPr>
      </w:pPr>
      <w:hyperlink r:id="rId31">
        <w:r w:rsidR="002228B9" w:rsidRPr="00FE0D0F">
          <w:rPr>
            <w:rFonts w:ascii="Calibri" w:hAnsi="Calibri" w:cs="Calibri"/>
            <w:color w:val="000000"/>
            <w:u w:val="single"/>
            <w:lang w:val="pt-BR"/>
          </w:rPr>
          <w:t>https://filosofia-africana.weebly.com/</w:t>
        </w:r>
      </w:hyperlink>
    </w:p>
    <w:p w14:paraId="15E2288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pt-BR"/>
        </w:rPr>
      </w:pPr>
    </w:p>
    <w:p w14:paraId="20396DD4" w14:textId="4E157A2A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>O texto (ou</w:t>
      </w:r>
      <w:r w:rsidRPr="00FE0D0F">
        <w:rPr>
          <w:rFonts w:ascii="Calibri" w:hAnsi="Calibri" w:cs="Calibri"/>
          <w:lang w:val="pt-BR"/>
        </w:rPr>
        <w:t xml:space="preserve"> o </w:t>
      </w:r>
      <w:r w:rsidRPr="00FE0D0F">
        <w:rPr>
          <w:rFonts w:ascii="Calibri" w:hAnsi="Calibri" w:cs="Calibri"/>
          <w:color w:val="000000"/>
          <w:lang w:val="pt-BR"/>
        </w:rPr>
        <w:t>link) pode ser disponibilizado aos</w:t>
      </w:r>
      <w:r w:rsidR="00A62452">
        <w:rPr>
          <w:rFonts w:ascii="Calibri" w:hAnsi="Calibri" w:cs="Calibri"/>
          <w:color w:val="000000"/>
          <w:lang w:val="pt-BR"/>
        </w:rPr>
        <w:t>(</w:t>
      </w:r>
      <w:r w:rsidRPr="00FE0D0F">
        <w:rPr>
          <w:rFonts w:ascii="Calibri" w:hAnsi="Calibri" w:cs="Calibri"/>
          <w:lang w:val="pt-BR"/>
        </w:rPr>
        <w:t>à</w:t>
      </w:r>
      <w:r w:rsidR="00A62452">
        <w:rPr>
          <w:rFonts w:ascii="Calibri" w:hAnsi="Calibri" w:cs="Calibri"/>
          <w:lang w:val="pt-BR"/>
        </w:rPr>
        <w:t xml:space="preserve">s) </w:t>
      </w:r>
      <w:r w:rsidRPr="00FE0D0F">
        <w:rPr>
          <w:rFonts w:ascii="Calibri" w:hAnsi="Calibri" w:cs="Calibri"/>
          <w:color w:val="000000"/>
          <w:lang w:val="pt-BR"/>
        </w:rPr>
        <w:t>alunos</w:t>
      </w:r>
      <w:r w:rsidR="00A62452">
        <w:rPr>
          <w:rFonts w:ascii="Calibri" w:hAnsi="Calibri" w:cs="Calibri"/>
          <w:color w:val="000000"/>
          <w:lang w:val="pt-BR"/>
        </w:rPr>
        <w:t>(</w:t>
      </w:r>
      <w:r w:rsidRPr="00FE0D0F">
        <w:rPr>
          <w:rFonts w:ascii="Calibri" w:hAnsi="Calibri" w:cs="Calibri"/>
          <w:color w:val="000000"/>
          <w:lang w:val="pt-BR"/>
        </w:rPr>
        <w:t>as</w:t>
      </w:r>
      <w:r w:rsidR="00A62452">
        <w:rPr>
          <w:rFonts w:ascii="Calibri" w:hAnsi="Calibri" w:cs="Calibri"/>
          <w:color w:val="000000"/>
          <w:lang w:val="pt-BR"/>
        </w:rPr>
        <w:t>)</w:t>
      </w:r>
      <w:r w:rsidRPr="00FE0D0F">
        <w:rPr>
          <w:rFonts w:ascii="Calibri" w:hAnsi="Calibri" w:cs="Calibri"/>
          <w:color w:val="000000"/>
          <w:lang w:val="pt-BR"/>
        </w:rPr>
        <w:t xml:space="preserve"> através da Plataforma Google Classroom. </w:t>
      </w:r>
    </w:p>
    <w:p w14:paraId="56372CF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1DC5D0FC" w14:textId="236EAE59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 xml:space="preserve">Para as etapas anteriores, </w:t>
      </w:r>
      <w:r w:rsidR="00481158">
        <w:rPr>
          <w:rFonts w:ascii="Calibri" w:hAnsi="Calibri" w:cs="Calibri"/>
          <w:color w:val="000000"/>
          <w:lang w:val="pt-BR"/>
        </w:rPr>
        <w:t>sugerimos</w:t>
      </w:r>
      <w:r w:rsidRPr="00FE0D0F">
        <w:rPr>
          <w:rFonts w:ascii="Calibri" w:hAnsi="Calibri" w:cs="Calibri"/>
          <w:color w:val="000000"/>
          <w:lang w:val="pt-BR"/>
        </w:rPr>
        <w:t xml:space="preserve"> que sejam realizadas aulas online ao vivo, através da Plataforma </w:t>
      </w:r>
      <w:r w:rsidRPr="00FE0D0F">
        <w:rPr>
          <w:rFonts w:ascii="Calibri" w:hAnsi="Calibri" w:cs="Calibri"/>
          <w:i/>
          <w:color w:val="000000"/>
          <w:lang w:val="pt-BR"/>
        </w:rPr>
        <w:t xml:space="preserve">Jitsi </w:t>
      </w:r>
      <w:r w:rsidR="003B4A93">
        <w:rPr>
          <w:rFonts w:ascii="Calibri" w:hAnsi="Calibri" w:cs="Calibri"/>
          <w:i/>
          <w:color w:val="000000"/>
          <w:lang w:val="pt-BR"/>
        </w:rPr>
        <w:t>M</w:t>
      </w:r>
      <w:r w:rsidRPr="00FE0D0F">
        <w:rPr>
          <w:rFonts w:ascii="Calibri" w:hAnsi="Calibri" w:cs="Calibri"/>
          <w:i/>
          <w:color w:val="000000"/>
          <w:lang w:val="pt-BR"/>
        </w:rPr>
        <w:t>eet</w:t>
      </w:r>
      <w:r w:rsidRPr="00FE0D0F">
        <w:rPr>
          <w:rFonts w:ascii="Calibri" w:hAnsi="Calibri" w:cs="Calibri"/>
          <w:color w:val="000000"/>
          <w:lang w:val="pt-BR"/>
        </w:rPr>
        <w:t xml:space="preserve"> (descrita anteriormente nesse plano),</w:t>
      </w:r>
      <w:r w:rsidRPr="00FE0D0F">
        <w:rPr>
          <w:rFonts w:ascii="Calibri" w:hAnsi="Calibri" w:cs="Calibri"/>
          <w:lang w:val="pt-BR"/>
        </w:rPr>
        <w:t xml:space="preserve"> pois</w:t>
      </w:r>
      <w:r w:rsidRPr="00FE0D0F">
        <w:rPr>
          <w:rFonts w:ascii="Calibri" w:hAnsi="Calibri" w:cs="Calibri"/>
          <w:color w:val="000000"/>
          <w:lang w:val="pt-BR"/>
        </w:rPr>
        <w:t xml:space="preserve"> permitirá maior interação com</w:t>
      </w:r>
      <w:r w:rsidRPr="00FE0D0F">
        <w:rPr>
          <w:rFonts w:ascii="Calibri" w:hAnsi="Calibri" w:cs="Calibri"/>
          <w:lang w:val="pt-BR"/>
        </w:rPr>
        <w:t xml:space="preserve"> a turma, </w:t>
      </w:r>
      <w:r w:rsidRPr="00FE0D0F">
        <w:rPr>
          <w:rFonts w:ascii="Calibri" w:hAnsi="Calibri" w:cs="Calibri"/>
          <w:color w:val="000000"/>
          <w:lang w:val="pt-BR"/>
        </w:rPr>
        <w:t>permitindo que</w:t>
      </w:r>
      <w:r w:rsidRPr="00FE0D0F">
        <w:rPr>
          <w:rFonts w:ascii="Calibri" w:hAnsi="Calibri" w:cs="Calibri"/>
          <w:lang w:val="pt-BR"/>
        </w:rPr>
        <w:t xml:space="preserve"> os</w:t>
      </w:r>
      <w:r w:rsidR="00A62452">
        <w:rPr>
          <w:rFonts w:ascii="Calibri" w:hAnsi="Calibri" w:cs="Calibri"/>
          <w:lang w:val="pt-BR"/>
        </w:rPr>
        <w:t>(</w:t>
      </w:r>
      <w:r w:rsidRPr="00FE0D0F">
        <w:rPr>
          <w:rFonts w:ascii="Calibri" w:hAnsi="Calibri" w:cs="Calibri"/>
          <w:lang w:val="pt-BR"/>
        </w:rPr>
        <w:t>as</w:t>
      </w:r>
      <w:r w:rsidR="00A62452">
        <w:rPr>
          <w:rFonts w:ascii="Calibri" w:hAnsi="Calibri" w:cs="Calibri"/>
          <w:lang w:val="pt-BR"/>
        </w:rPr>
        <w:t>)</w:t>
      </w:r>
      <w:r w:rsidRPr="00FE0D0F">
        <w:rPr>
          <w:rFonts w:ascii="Calibri" w:hAnsi="Calibri" w:cs="Calibri"/>
          <w:lang w:val="pt-BR"/>
        </w:rPr>
        <w:t xml:space="preserve"> estudantes </w:t>
      </w:r>
      <w:r w:rsidRPr="00FE0D0F">
        <w:rPr>
          <w:rFonts w:ascii="Calibri" w:hAnsi="Calibri" w:cs="Calibri"/>
          <w:color w:val="000000"/>
          <w:lang w:val="pt-BR"/>
        </w:rPr>
        <w:t>habilitem seus microfones</w:t>
      </w:r>
      <w:r w:rsidRPr="00FE0D0F">
        <w:rPr>
          <w:rFonts w:ascii="Calibri" w:hAnsi="Calibri" w:cs="Calibri"/>
          <w:lang w:val="pt-BR"/>
        </w:rPr>
        <w:t xml:space="preserve"> ou escrevam no </w:t>
      </w:r>
      <w:r w:rsidRPr="00FE0D0F">
        <w:rPr>
          <w:rFonts w:ascii="Calibri" w:hAnsi="Calibri" w:cs="Calibri"/>
          <w:i/>
          <w:lang w:val="pt-BR"/>
        </w:rPr>
        <w:t>chat.</w:t>
      </w:r>
      <w:r w:rsidRPr="00FE0D0F">
        <w:rPr>
          <w:rFonts w:ascii="Calibri" w:hAnsi="Calibri" w:cs="Calibri"/>
          <w:color w:val="000000"/>
          <w:lang w:val="pt-BR"/>
        </w:rPr>
        <w:t xml:space="preserve"> </w:t>
      </w:r>
      <w:r w:rsidRPr="00FE0D0F">
        <w:rPr>
          <w:rFonts w:ascii="Calibri" w:hAnsi="Calibri" w:cs="Calibri"/>
          <w:lang w:val="pt-BR"/>
        </w:rPr>
        <w:t>A</w:t>
      </w:r>
      <w:r w:rsidRPr="00FE0D0F">
        <w:rPr>
          <w:rFonts w:ascii="Calibri" w:hAnsi="Calibri" w:cs="Calibri"/>
          <w:color w:val="000000"/>
          <w:lang w:val="pt-BR"/>
        </w:rPr>
        <w:t>lém da possibilidade d</w:t>
      </w:r>
      <w:r w:rsidRPr="00FE0D0F">
        <w:rPr>
          <w:rFonts w:ascii="Calibri" w:hAnsi="Calibri" w:cs="Calibri"/>
          <w:lang w:val="pt-BR"/>
        </w:rPr>
        <w:t>o</w:t>
      </w:r>
      <w:r w:rsidR="00A62452">
        <w:rPr>
          <w:rFonts w:ascii="Calibri" w:hAnsi="Calibri" w:cs="Calibri"/>
          <w:lang w:val="pt-BR"/>
        </w:rPr>
        <w:t>(</w:t>
      </w:r>
      <w:r w:rsidRPr="00FE0D0F">
        <w:rPr>
          <w:rFonts w:ascii="Calibri" w:hAnsi="Calibri" w:cs="Calibri"/>
          <w:lang w:val="pt-BR"/>
        </w:rPr>
        <w:t>a</w:t>
      </w:r>
      <w:r w:rsidR="00A62452">
        <w:rPr>
          <w:rFonts w:ascii="Calibri" w:hAnsi="Calibri" w:cs="Calibri"/>
          <w:lang w:val="pt-BR"/>
        </w:rPr>
        <w:t>)</w:t>
      </w:r>
      <w:r w:rsidRPr="00FE0D0F">
        <w:rPr>
          <w:rFonts w:ascii="Calibri" w:hAnsi="Calibri" w:cs="Calibri"/>
          <w:lang w:val="pt-BR"/>
        </w:rPr>
        <w:t xml:space="preserve"> </w:t>
      </w:r>
      <w:r w:rsidRPr="00FE0D0F">
        <w:rPr>
          <w:rFonts w:ascii="Calibri" w:hAnsi="Calibri" w:cs="Calibri"/>
          <w:color w:val="000000"/>
          <w:lang w:val="pt-BR"/>
        </w:rPr>
        <w:t>professor</w:t>
      </w:r>
      <w:r w:rsidR="00A62452">
        <w:rPr>
          <w:rFonts w:ascii="Calibri" w:hAnsi="Calibri" w:cs="Calibri"/>
          <w:color w:val="000000"/>
          <w:lang w:val="pt-BR"/>
        </w:rPr>
        <w:t>(</w:t>
      </w:r>
      <w:r w:rsidRPr="00FE0D0F">
        <w:rPr>
          <w:rFonts w:ascii="Calibri" w:hAnsi="Calibri" w:cs="Calibri"/>
          <w:color w:val="000000"/>
          <w:lang w:val="pt-BR"/>
        </w:rPr>
        <w:t>a</w:t>
      </w:r>
      <w:r w:rsidR="00A62452">
        <w:rPr>
          <w:rFonts w:ascii="Calibri" w:hAnsi="Calibri" w:cs="Calibri"/>
          <w:color w:val="000000"/>
          <w:lang w:val="pt-BR"/>
        </w:rPr>
        <w:t>)</w:t>
      </w:r>
      <w:r w:rsidRPr="00FE0D0F">
        <w:rPr>
          <w:rFonts w:ascii="Calibri" w:hAnsi="Calibri" w:cs="Calibri"/>
          <w:color w:val="000000"/>
          <w:lang w:val="pt-BR"/>
        </w:rPr>
        <w:t xml:space="preserve"> compartilhar imagens e apresentar slides através do recurso do compartilhamento de tela d</w:t>
      </w:r>
      <w:r w:rsidRPr="00FE0D0F">
        <w:rPr>
          <w:rFonts w:ascii="Calibri" w:hAnsi="Calibri" w:cs="Calibri"/>
          <w:lang w:val="pt-BR"/>
        </w:rPr>
        <w:t>e</w:t>
      </w:r>
      <w:r w:rsidRPr="00FE0D0F">
        <w:rPr>
          <w:rFonts w:ascii="Calibri" w:hAnsi="Calibri" w:cs="Calibri"/>
          <w:color w:val="000000"/>
          <w:lang w:val="pt-BR"/>
        </w:rPr>
        <w:t xml:space="preserve"> seu computador, disponível na plataforma. </w:t>
      </w:r>
    </w:p>
    <w:p w14:paraId="48EF1CAD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</w:pPr>
    </w:p>
    <w:p w14:paraId="182BFD7B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E0D0F">
        <w:rPr>
          <w:rFonts w:ascii="Calibri" w:eastAsia="Calibri" w:hAnsi="Calibri" w:cs="Calibri"/>
          <w:b/>
          <w:color w:val="CC0000"/>
          <w:sz w:val="28"/>
          <w:szCs w:val="28"/>
          <w:lang w:val="pt-BR"/>
        </w:rPr>
        <w:t xml:space="preserve">5ª Etapa: </w:t>
      </w:r>
      <w:r w:rsidRPr="00FE0D0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Fazendo uma experiência do pensamento africano </w:t>
      </w:r>
    </w:p>
    <w:p w14:paraId="6AA808FC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p w14:paraId="4B6D9951" w14:textId="77777777" w:rsidR="00A60F37" w:rsidRPr="0044142A" w:rsidRDefault="002228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Calibri" w:hAnsi="Calibri" w:cs="Calibri"/>
          <w:highlight w:val="white"/>
          <w:lang w:val="pt-BR"/>
        </w:rPr>
      </w:pPr>
      <w:r w:rsidRPr="0044142A">
        <w:rPr>
          <w:rFonts w:ascii="Calibri" w:hAnsi="Calibri" w:cs="Calibri"/>
          <w:highlight w:val="white"/>
          <w:lang w:val="pt-BR"/>
        </w:rPr>
        <w:lastRenderedPageBreak/>
        <w:t xml:space="preserve">Por que consideramos que fazer o papiro, e principalmente produzir máximas, ensinamentos ou preceitos morais, pode ser parte de uma experiência do pensamento africano egípcio? Veja o que o filósofo da República do Congo, Theophilo </w:t>
      </w:r>
      <w:proofErr w:type="spellStart"/>
      <w:r w:rsidRPr="0044142A">
        <w:rPr>
          <w:rFonts w:ascii="Calibri" w:hAnsi="Calibri" w:cs="Calibri"/>
          <w:highlight w:val="white"/>
          <w:lang w:val="pt-BR"/>
        </w:rPr>
        <w:t>Obenga</w:t>
      </w:r>
      <w:proofErr w:type="spellEnd"/>
      <w:r w:rsidRPr="0044142A">
        <w:rPr>
          <w:rFonts w:ascii="Calibri" w:hAnsi="Calibri" w:cs="Calibri"/>
          <w:highlight w:val="white"/>
          <w:lang w:val="pt-BR"/>
        </w:rPr>
        <w:t xml:space="preserve">, escreveu em sua obra "A Filosofia Africana no Período Faraônico".  </w:t>
      </w:r>
    </w:p>
    <w:p w14:paraId="469F963C" w14:textId="77777777" w:rsidR="00A60F37" w:rsidRPr="0044142A" w:rsidRDefault="002228B9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Calibri" w:hAnsi="Calibri" w:cs="Calibri"/>
          <w:highlight w:val="white"/>
          <w:lang w:val="pt-BR"/>
        </w:rPr>
      </w:pPr>
      <w:r w:rsidRPr="0044142A">
        <w:rPr>
          <w:rFonts w:ascii="Calibri" w:hAnsi="Calibri" w:cs="Calibri"/>
          <w:highlight w:val="white"/>
          <w:lang w:val="pt-BR"/>
        </w:rPr>
        <w:t xml:space="preserve">“Uma máxima egípcia é um verdadeiro ritual, ela deve ser arranjada intelectualmente e visar necessariamente o conhecimento, a cultura, a realidade moral, a boa conduta e o bom exemplo, a moral, a ética e isto, com método e arte”. </w:t>
      </w:r>
    </w:p>
    <w:p w14:paraId="73536585" w14:textId="77777777" w:rsidR="00A60F37" w:rsidRPr="0044142A" w:rsidRDefault="00A60F37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Calibri" w:hAnsi="Calibri" w:cs="Calibri"/>
          <w:highlight w:val="white"/>
          <w:lang w:val="pt-BR"/>
        </w:rPr>
      </w:pPr>
    </w:p>
    <w:p w14:paraId="616A8478" w14:textId="77777777" w:rsidR="00A60F37" w:rsidRPr="0044142A" w:rsidRDefault="002228B9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Calibri" w:hAnsi="Calibri" w:cs="Calibri"/>
          <w:lang w:val="pt-BR"/>
        </w:rPr>
      </w:pPr>
      <w:r w:rsidRPr="0044142A">
        <w:rPr>
          <w:rFonts w:ascii="Calibri" w:hAnsi="Calibri" w:cs="Calibri"/>
          <w:highlight w:val="white"/>
          <w:lang w:val="pt-BR"/>
        </w:rPr>
        <w:t>(OBENGA, 1990, p. 156)</w:t>
      </w:r>
      <w:r w:rsidRPr="0044142A">
        <w:rPr>
          <w:rFonts w:ascii="Calibri" w:hAnsi="Calibri" w:cs="Calibri"/>
          <w:lang w:val="pt-BR"/>
        </w:rPr>
        <w:t>.</w:t>
      </w:r>
    </w:p>
    <w:p w14:paraId="4E68D1D3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pt-BR"/>
        </w:rPr>
      </w:pPr>
    </w:p>
    <w:p w14:paraId="26466A83" w14:textId="77777777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>V</w:t>
      </w:r>
      <w:r w:rsidRPr="00FE0D0F">
        <w:rPr>
          <w:rFonts w:ascii="Calibri" w:hAnsi="Calibri" w:cs="Calibri"/>
          <w:b/>
          <w:lang w:val="pt-BR"/>
        </w:rPr>
        <w:t>i</w:t>
      </w:r>
      <w:r w:rsidRPr="00FE0D0F">
        <w:rPr>
          <w:rFonts w:ascii="Calibri" w:hAnsi="Calibri" w:cs="Calibri"/>
          <w:b/>
          <w:color w:val="000000"/>
          <w:lang w:val="pt-BR"/>
        </w:rPr>
        <w:t xml:space="preserve">deoaula: Máximas e Papiros </w:t>
      </w:r>
    </w:p>
    <w:p w14:paraId="7670FBC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lang w:val="pt-BR"/>
        </w:rPr>
      </w:pPr>
    </w:p>
    <w:p w14:paraId="6777F97A" w14:textId="77777777" w:rsidR="00A60F37" w:rsidRPr="00FE0D0F" w:rsidRDefault="00AF34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2E75B5"/>
          <w:sz w:val="20"/>
          <w:szCs w:val="20"/>
          <w:lang w:val="pt-BR"/>
        </w:rPr>
      </w:pPr>
      <w:hyperlink r:id="rId32">
        <w:r w:rsidR="002228B9" w:rsidRPr="00FE0D0F">
          <w:rPr>
            <w:rFonts w:ascii="Calibri" w:hAnsi="Calibri" w:cs="Calibri"/>
            <w:color w:val="2E75B5"/>
            <w:sz w:val="20"/>
            <w:szCs w:val="20"/>
            <w:u w:val="single"/>
            <w:lang w:val="pt-BR"/>
          </w:rPr>
          <w:t>https://www.youtube.com/watch?v=uoTBhcl64aI&amp;feature=youtu.be</w:t>
        </w:r>
      </w:hyperlink>
    </w:p>
    <w:p w14:paraId="00AAA4A7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  <w:lang w:val="pt-BR"/>
        </w:rPr>
      </w:pPr>
    </w:p>
    <w:p w14:paraId="2D7B3A4A" w14:textId="50A7B543" w:rsidR="00A60F37" w:rsidRPr="00FE0D0F" w:rsidRDefault="002228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proofErr w:type="spellStart"/>
      <w:r w:rsidRPr="00FE0D0F">
        <w:rPr>
          <w:rFonts w:ascii="Calibri" w:hAnsi="Calibri" w:cs="Calibri"/>
          <w:b/>
          <w:color w:val="000000"/>
        </w:rPr>
        <w:t>Sugest</w:t>
      </w:r>
      <w:r w:rsidR="007421B4">
        <w:rPr>
          <w:rFonts w:ascii="Calibri" w:hAnsi="Calibri" w:cs="Calibri"/>
          <w:b/>
          <w:color w:val="000000"/>
        </w:rPr>
        <w:t>ões</w:t>
      </w:r>
      <w:proofErr w:type="spellEnd"/>
      <w:r w:rsidRPr="00FE0D0F">
        <w:rPr>
          <w:rFonts w:ascii="Calibri" w:hAnsi="Calibri" w:cs="Calibri"/>
          <w:b/>
          <w:color w:val="000000"/>
        </w:rPr>
        <w:t xml:space="preserve"> de </w:t>
      </w:r>
      <w:proofErr w:type="spellStart"/>
      <w:r w:rsidRPr="00FE0D0F">
        <w:rPr>
          <w:rFonts w:ascii="Calibri" w:hAnsi="Calibri" w:cs="Calibri"/>
          <w:b/>
          <w:color w:val="000000"/>
        </w:rPr>
        <w:t>Atividades</w:t>
      </w:r>
      <w:proofErr w:type="spellEnd"/>
      <w:r w:rsidRPr="00FE0D0F">
        <w:rPr>
          <w:rFonts w:ascii="Calibri" w:hAnsi="Calibri" w:cs="Calibri"/>
          <w:b/>
          <w:color w:val="000000"/>
        </w:rPr>
        <w:t>:</w:t>
      </w:r>
    </w:p>
    <w:p w14:paraId="6B77F562" w14:textId="77777777" w:rsidR="00A60F37" w:rsidRPr="00FE0D0F" w:rsidRDefault="00A60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CC0000"/>
          <w:sz w:val="28"/>
          <w:szCs w:val="28"/>
        </w:rPr>
      </w:pPr>
    </w:p>
    <w:p w14:paraId="740DA766" w14:textId="3524935F" w:rsidR="00A60F37" w:rsidRPr="00FE0D0F" w:rsidRDefault="002228B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Calibri" w:eastAsia="Calibri" w:hAnsi="Calibri" w:cs="Calibri"/>
          <w:color w:val="000000"/>
        </w:rPr>
      </w:pPr>
      <w:r w:rsidRPr="00FE0D0F">
        <w:rPr>
          <w:rFonts w:ascii="Calibri" w:eastAsia="Calibri" w:hAnsi="Calibri" w:cs="Calibri"/>
          <w:color w:val="000000"/>
          <w:lang w:val="pt-BR"/>
        </w:rPr>
        <w:t>Solicite aos</w:t>
      </w:r>
      <w:r w:rsidR="00A62452">
        <w:rPr>
          <w:rFonts w:ascii="Calibri" w:eastAsia="Calibri" w:hAnsi="Calibri" w:cs="Calibri"/>
          <w:color w:val="000000"/>
          <w:lang w:val="pt-BR"/>
        </w:rPr>
        <w:t>(</w:t>
      </w:r>
      <w:r w:rsidRPr="00FE0D0F">
        <w:rPr>
          <w:rFonts w:ascii="Calibri" w:eastAsia="Calibri" w:hAnsi="Calibri" w:cs="Calibri"/>
          <w:lang w:val="pt-BR"/>
        </w:rPr>
        <w:t>às</w:t>
      </w:r>
      <w:r w:rsidR="00A62452">
        <w:rPr>
          <w:rFonts w:ascii="Calibri" w:eastAsia="Calibri" w:hAnsi="Calibri" w:cs="Calibri"/>
          <w:lang w:val="pt-BR"/>
        </w:rPr>
        <w:t>)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alunos</w:t>
      </w:r>
      <w:r w:rsidR="00A62452">
        <w:rPr>
          <w:rFonts w:ascii="Calibri" w:eastAsia="Calibri" w:hAnsi="Calibri" w:cs="Calibri"/>
          <w:color w:val="000000"/>
          <w:lang w:val="pt-BR"/>
        </w:rPr>
        <w:t>(</w:t>
      </w:r>
      <w:r w:rsidRPr="00FE0D0F">
        <w:rPr>
          <w:rFonts w:ascii="Calibri" w:eastAsia="Calibri" w:hAnsi="Calibri" w:cs="Calibri"/>
          <w:color w:val="000000"/>
          <w:lang w:val="pt-BR"/>
        </w:rPr>
        <w:t>as</w:t>
      </w:r>
      <w:r w:rsidR="00A62452">
        <w:rPr>
          <w:rFonts w:ascii="Calibri" w:eastAsia="Calibri" w:hAnsi="Calibri" w:cs="Calibri"/>
          <w:color w:val="000000"/>
          <w:lang w:val="pt-BR"/>
        </w:rPr>
        <w:t>)</w:t>
      </w:r>
      <w:r w:rsidRPr="00FE0D0F">
        <w:rPr>
          <w:rFonts w:ascii="Calibri" w:eastAsia="Calibri" w:hAnsi="Calibri" w:cs="Calibri"/>
          <w:color w:val="000000"/>
          <w:lang w:val="pt-BR"/>
        </w:rPr>
        <w:t xml:space="preserve"> que façam em casa, com a participação da família, a oficina de papiros. </w:t>
      </w:r>
      <w:proofErr w:type="spellStart"/>
      <w:r w:rsidRPr="00FE0D0F">
        <w:rPr>
          <w:rFonts w:ascii="Calibri" w:eastAsia="Calibri" w:hAnsi="Calibri" w:cs="Calibri"/>
        </w:rPr>
        <w:t>Seguem</w:t>
      </w:r>
      <w:proofErr w:type="spellEnd"/>
      <w:r w:rsidRPr="00FE0D0F">
        <w:rPr>
          <w:rFonts w:ascii="Calibri" w:eastAsia="Calibri" w:hAnsi="Calibri" w:cs="Calibri"/>
        </w:rPr>
        <w:t xml:space="preserve"> </w:t>
      </w:r>
      <w:proofErr w:type="spellStart"/>
      <w:r w:rsidRPr="00FE0D0F">
        <w:rPr>
          <w:rFonts w:ascii="Calibri" w:eastAsia="Calibri" w:hAnsi="Calibri" w:cs="Calibri"/>
          <w:color w:val="000000"/>
        </w:rPr>
        <w:t>duas</w:t>
      </w:r>
      <w:proofErr w:type="spellEnd"/>
      <w:r w:rsidRPr="00FE0D0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FE0D0F">
        <w:rPr>
          <w:rFonts w:ascii="Calibri" w:eastAsia="Calibri" w:hAnsi="Calibri" w:cs="Calibri"/>
          <w:color w:val="000000"/>
        </w:rPr>
        <w:t>sugestões</w:t>
      </w:r>
      <w:proofErr w:type="spellEnd"/>
      <w:r w:rsidRPr="00FE0D0F">
        <w:rPr>
          <w:rFonts w:ascii="Calibri" w:eastAsia="Calibri" w:hAnsi="Calibri" w:cs="Calibri"/>
          <w:color w:val="000000"/>
        </w:rPr>
        <w:t xml:space="preserve">: </w:t>
      </w:r>
    </w:p>
    <w:p w14:paraId="4ADBE0C6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</w:p>
    <w:p w14:paraId="704AFB58" w14:textId="23E6FAE6" w:rsidR="00A60F37" w:rsidRPr="00FE0D0F" w:rsidRDefault="002228B9">
      <w:pPr>
        <w:ind w:left="708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t>O primeiro vídeo serve como sugestão ou como inspiração para a construção de papiros, além de ser muito interessante para entender o que é um papiro e como ele é feito. Os</w:t>
      </w:r>
      <w:r w:rsidR="00A62452">
        <w:rPr>
          <w:rFonts w:ascii="Calibri" w:eastAsia="Calibri" w:hAnsi="Calibri" w:cs="Calibri"/>
          <w:lang w:val="pt-BR"/>
        </w:rPr>
        <w:t>(as)</w:t>
      </w:r>
      <w:r w:rsidRPr="00FE0D0F">
        <w:rPr>
          <w:rFonts w:ascii="Calibri" w:eastAsia="Calibri" w:hAnsi="Calibri" w:cs="Calibri"/>
          <w:lang w:val="pt-BR"/>
        </w:rPr>
        <w:t xml:space="preserve"> alunos</w:t>
      </w:r>
      <w:r w:rsidR="00A62452">
        <w:rPr>
          <w:rFonts w:ascii="Calibri" w:eastAsia="Calibri" w:hAnsi="Calibri" w:cs="Calibri"/>
          <w:lang w:val="pt-BR"/>
        </w:rPr>
        <w:t>(as)</w:t>
      </w:r>
      <w:r w:rsidRPr="00FE0D0F">
        <w:rPr>
          <w:rFonts w:ascii="Calibri" w:eastAsia="Calibri" w:hAnsi="Calibri" w:cs="Calibri"/>
          <w:lang w:val="pt-BR"/>
        </w:rPr>
        <w:t xml:space="preserve"> não serão obrigados</w:t>
      </w:r>
      <w:r w:rsidR="00A62452">
        <w:rPr>
          <w:rFonts w:ascii="Calibri" w:eastAsia="Calibri" w:hAnsi="Calibri" w:cs="Calibri"/>
          <w:lang w:val="pt-BR"/>
        </w:rPr>
        <w:t>(as)</w:t>
      </w:r>
      <w:r w:rsidRPr="00FE0D0F">
        <w:rPr>
          <w:rFonts w:ascii="Calibri" w:eastAsia="Calibri" w:hAnsi="Calibri" w:cs="Calibri"/>
          <w:lang w:val="pt-BR"/>
        </w:rPr>
        <w:t xml:space="preserve"> a realizarem essa proposta, entretanto, é uma forma de mostrar a comercialização/produção de papiro nas lojas do Cairo do nosso tempo. Além disso, pode servir para os</w:t>
      </w:r>
      <w:r w:rsidR="00A62452">
        <w:rPr>
          <w:rFonts w:ascii="Calibri" w:eastAsia="Calibri" w:hAnsi="Calibri" w:cs="Calibri"/>
          <w:lang w:val="pt-BR"/>
        </w:rPr>
        <w:t>(as)</w:t>
      </w:r>
      <w:r w:rsidRPr="00FE0D0F">
        <w:rPr>
          <w:rFonts w:ascii="Calibri" w:eastAsia="Calibri" w:hAnsi="Calibri" w:cs="Calibri"/>
          <w:lang w:val="pt-BR"/>
        </w:rPr>
        <w:t xml:space="preserve"> interessados</w:t>
      </w:r>
      <w:r w:rsidR="00A62452">
        <w:rPr>
          <w:rFonts w:ascii="Calibri" w:eastAsia="Calibri" w:hAnsi="Calibri" w:cs="Calibri"/>
          <w:lang w:val="pt-BR"/>
        </w:rPr>
        <w:t>(as)</w:t>
      </w:r>
      <w:r w:rsidRPr="00FE0D0F">
        <w:rPr>
          <w:rFonts w:ascii="Calibri" w:eastAsia="Calibri" w:hAnsi="Calibri" w:cs="Calibri"/>
          <w:lang w:val="pt-BR"/>
        </w:rPr>
        <w:t xml:space="preserve"> em desenvolver papiro de forma original.  </w:t>
      </w:r>
    </w:p>
    <w:p w14:paraId="079962FF" w14:textId="77777777" w:rsidR="00A60F37" w:rsidRPr="00FE0D0F" w:rsidRDefault="00A60F37">
      <w:pPr>
        <w:ind w:firstLine="708"/>
        <w:jc w:val="both"/>
        <w:rPr>
          <w:rFonts w:ascii="Calibri" w:eastAsia="Calibri" w:hAnsi="Calibri" w:cs="Calibri"/>
          <w:b/>
          <w:lang w:val="pt-BR"/>
        </w:rPr>
      </w:pPr>
    </w:p>
    <w:p w14:paraId="22778636" w14:textId="77777777" w:rsidR="00A60F37" w:rsidRPr="00FE0D0F" w:rsidRDefault="002228B9">
      <w:pPr>
        <w:ind w:firstLine="708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b/>
          <w:lang w:val="pt-BR"/>
        </w:rPr>
        <w:t>O papel antigo do Egito</w:t>
      </w:r>
      <w:r w:rsidRPr="00FE0D0F">
        <w:rPr>
          <w:rFonts w:ascii="Calibri" w:eastAsia="Calibri" w:hAnsi="Calibri" w:cs="Calibri"/>
          <w:lang w:val="pt-BR"/>
        </w:rPr>
        <w:t xml:space="preserve">: </w:t>
      </w:r>
      <w:hyperlink r:id="rId33">
        <w:r w:rsidRPr="00FE0D0F">
          <w:rPr>
            <w:rFonts w:ascii="Calibri" w:eastAsia="Calibri" w:hAnsi="Calibri" w:cs="Calibri"/>
            <w:sz w:val="20"/>
            <w:szCs w:val="20"/>
            <w:u w:val="single"/>
            <w:lang w:val="pt-BR"/>
          </w:rPr>
          <w:t>https://www.youtube.com/watch?v=z_tnbpuu6PI</w:t>
        </w:r>
      </w:hyperlink>
    </w:p>
    <w:p w14:paraId="5E649A96" w14:textId="77777777" w:rsidR="00A60F37" w:rsidRPr="00FE0D0F" w:rsidRDefault="00A60F37">
      <w:pPr>
        <w:jc w:val="both"/>
        <w:rPr>
          <w:rFonts w:ascii="Calibri" w:eastAsia="Calibri" w:hAnsi="Calibri" w:cs="Calibri"/>
          <w:lang w:val="pt-BR"/>
        </w:rPr>
      </w:pPr>
    </w:p>
    <w:p w14:paraId="548B4595" w14:textId="77777777" w:rsidR="00A60F37" w:rsidRPr="00FE0D0F" w:rsidRDefault="002228B9">
      <w:pPr>
        <w:ind w:left="708"/>
        <w:jc w:val="both"/>
        <w:rPr>
          <w:rFonts w:ascii="Calibri" w:eastAsia="Calibri" w:hAnsi="Calibri" w:cs="Calibri"/>
          <w:lang w:val="pt-BR"/>
        </w:rPr>
      </w:pPr>
      <w:r w:rsidRPr="00FE0D0F">
        <w:rPr>
          <w:rFonts w:ascii="Calibri" w:eastAsia="Calibri" w:hAnsi="Calibri" w:cs="Calibri"/>
          <w:lang w:val="pt-BR"/>
        </w:rPr>
        <w:t>O segundo vídeo ensina como fazer papiro com palha de milho. Segue tutorial:</w:t>
      </w:r>
    </w:p>
    <w:p w14:paraId="7DF93DD7" w14:textId="77777777" w:rsidR="00A60F37" w:rsidRPr="00FE0D0F" w:rsidRDefault="00A60F37">
      <w:pPr>
        <w:ind w:left="708"/>
        <w:jc w:val="both"/>
        <w:rPr>
          <w:rFonts w:ascii="Calibri" w:eastAsia="Calibri" w:hAnsi="Calibri" w:cs="Calibri"/>
          <w:lang w:val="pt-BR"/>
        </w:rPr>
      </w:pPr>
    </w:p>
    <w:p w14:paraId="5DC663B4" w14:textId="77777777" w:rsidR="00A60F37" w:rsidRPr="00FE0D0F" w:rsidRDefault="002228B9">
      <w:pPr>
        <w:jc w:val="both"/>
        <w:rPr>
          <w:rFonts w:ascii="Calibri" w:eastAsia="Calibri" w:hAnsi="Calibri" w:cs="Calibri"/>
          <w:b/>
          <w:sz w:val="20"/>
          <w:szCs w:val="20"/>
          <w:lang w:val="pt-BR"/>
        </w:rPr>
      </w:pPr>
      <w:r w:rsidRPr="00FE0D0F">
        <w:rPr>
          <w:rFonts w:ascii="Calibri" w:eastAsia="Calibri" w:hAnsi="Calibri" w:cs="Calibri"/>
          <w:lang w:val="pt-BR"/>
        </w:rPr>
        <w:t xml:space="preserve"> </w:t>
      </w:r>
      <w:r w:rsidRPr="00FE0D0F">
        <w:rPr>
          <w:rFonts w:ascii="Calibri" w:eastAsia="Calibri" w:hAnsi="Calibri" w:cs="Calibri"/>
          <w:lang w:val="pt-BR"/>
        </w:rPr>
        <w:tab/>
      </w:r>
      <w:r w:rsidRPr="00FE0D0F">
        <w:rPr>
          <w:rFonts w:ascii="Calibri" w:eastAsia="Calibri" w:hAnsi="Calibri" w:cs="Calibri"/>
          <w:b/>
          <w:lang w:val="pt-BR"/>
        </w:rPr>
        <w:t xml:space="preserve">Trabalho de CTS - Papiro feito com palha de milho: </w:t>
      </w:r>
      <w:hyperlink r:id="rId34">
        <w:r w:rsidRPr="00FE0D0F">
          <w:rPr>
            <w:rFonts w:ascii="Calibri" w:eastAsia="Calibri" w:hAnsi="Calibri" w:cs="Calibri"/>
            <w:sz w:val="20"/>
            <w:szCs w:val="20"/>
            <w:u w:val="single"/>
            <w:lang w:val="pt-BR"/>
          </w:rPr>
          <w:t>https://www.youtube.com/watch?v=jymtzPZnjzo</w:t>
        </w:r>
      </w:hyperlink>
    </w:p>
    <w:p w14:paraId="1EEBE14F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hAnsi="Calibri" w:cs="Calibri"/>
          <w:color w:val="000000"/>
          <w:lang w:val="pt-BR"/>
        </w:rPr>
      </w:pPr>
    </w:p>
    <w:p w14:paraId="5A2F6346" w14:textId="17FC9546" w:rsidR="00A60F37" w:rsidRPr="00FE0D0F" w:rsidRDefault="002228B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>Cada aluno</w:t>
      </w:r>
      <w:r w:rsidR="00A62452">
        <w:rPr>
          <w:rFonts w:ascii="Calibri" w:hAnsi="Calibri" w:cs="Calibri"/>
          <w:color w:val="000000"/>
          <w:lang w:val="pt-BR"/>
        </w:rPr>
        <w:t>(a)</w:t>
      </w:r>
      <w:r w:rsidRPr="00FE0D0F">
        <w:rPr>
          <w:rFonts w:ascii="Calibri" w:hAnsi="Calibri" w:cs="Calibri"/>
          <w:color w:val="000000"/>
          <w:lang w:val="pt-BR"/>
        </w:rPr>
        <w:t xml:space="preserve"> poderá criar suas próprias máximas, a sugestão aqui é que cada um</w:t>
      </w:r>
      <w:r w:rsidR="00A62452">
        <w:rPr>
          <w:rFonts w:ascii="Calibri" w:hAnsi="Calibri" w:cs="Calibri"/>
          <w:color w:val="000000"/>
          <w:lang w:val="pt-BR"/>
        </w:rPr>
        <w:t>(a)</w:t>
      </w:r>
      <w:r w:rsidRPr="00FE0D0F">
        <w:rPr>
          <w:rFonts w:ascii="Calibri" w:hAnsi="Calibri" w:cs="Calibri"/>
          <w:color w:val="000000"/>
          <w:lang w:val="pt-BR"/>
        </w:rPr>
        <w:t xml:space="preserve"> crie duas máximas que têm como intenção combater o racismo ou deixar outros ensinamentos para toda humanidade.</w:t>
      </w:r>
      <w:r w:rsidRPr="00FE0D0F">
        <w:rPr>
          <w:rFonts w:ascii="Calibri" w:hAnsi="Calibri" w:cs="Calibri"/>
          <w:lang w:val="pt-BR"/>
        </w:rPr>
        <w:t xml:space="preserve"> P</w:t>
      </w:r>
      <w:r w:rsidRPr="00FE0D0F">
        <w:rPr>
          <w:rFonts w:ascii="Calibri" w:hAnsi="Calibri" w:cs="Calibri"/>
          <w:color w:val="000000"/>
          <w:lang w:val="pt-BR"/>
        </w:rPr>
        <w:t xml:space="preserve">oderão registrar as máximas no próprio papiro </w:t>
      </w:r>
      <w:r w:rsidRPr="00FE0D0F">
        <w:rPr>
          <w:rFonts w:ascii="Calibri" w:hAnsi="Calibri" w:cs="Calibri"/>
          <w:lang w:val="pt-BR"/>
        </w:rPr>
        <w:t>construído</w:t>
      </w:r>
      <w:r w:rsidRPr="00FE0D0F">
        <w:rPr>
          <w:rFonts w:ascii="Calibri" w:hAnsi="Calibri" w:cs="Calibri"/>
          <w:color w:val="000000"/>
          <w:lang w:val="pt-BR"/>
        </w:rPr>
        <w:t xml:space="preserve"> por eles</w:t>
      </w:r>
      <w:r w:rsidR="00A62452">
        <w:rPr>
          <w:rFonts w:ascii="Calibri" w:hAnsi="Calibri" w:cs="Calibri"/>
          <w:color w:val="000000"/>
          <w:lang w:val="pt-BR"/>
        </w:rPr>
        <w:t>(as)</w:t>
      </w:r>
      <w:r w:rsidRPr="00FE0D0F">
        <w:rPr>
          <w:rFonts w:ascii="Calibri" w:hAnsi="Calibri" w:cs="Calibri"/>
          <w:color w:val="000000"/>
          <w:lang w:val="pt-BR"/>
        </w:rPr>
        <w:t xml:space="preserve">. </w:t>
      </w:r>
      <w:r w:rsidRPr="00FE0D0F">
        <w:rPr>
          <w:rFonts w:ascii="Calibri" w:hAnsi="Calibri" w:cs="Calibri"/>
          <w:noProof/>
        </w:rPr>
        <w:drawing>
          <wp:anchor distT="0" distB="0" distL="114300" distR="114300" simplePos="0" relativeHeight="251673600" behindDoc="0" locked="0" layoutInCell="1" hidden="0" allowOverlap="1" wp14:anchorId="09A66DDC" wp14:editId="50D146A5">
            <wp:simplePos x="0" y="0"/>
            <wp:positionH relativeFrom="column">
              <wp:posOffset>4566285</wp:posOffset>
            </wp:positionH>
            <wp:positionV relativeFrom="paragraph">
              <wp:posOffset>661670</wp:posOffset>
            </wp:positionV>
            <wp:extent cx="1448435" cy="1210310"/>
            <wp:effectExtent l="0" t="0" r="0" b="0"/>
            <wp:wrapSquare wrapText="bothSides" distT="0" distB="0" distL="114300" distR="114300"/>
            <wp:docPr id="10737418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210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004A85" w14:textId="746D4D79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hAnsi="Calibri" w:cs="Calibri"/>
          <w:color w:val="000000"/>
          <w:lang w:val="pt-BR"/>
        </w:rPr>
      </w:pPr>
      <w:r w:rsidRPr="00FE0D0F">
        <w:rPr>
          <w:rFonts w:ascii="Calibri" w:hAnsi="Calibri" w:cs="Calibri"/>
          <w:color w:val="000000"/>
          <w:lang w:val="pt-BR"/>
        </w:rPr>
        <w:t>O compartilhamento dos papiros feitos pelos</w:t>
      </w:r>
      <w:r w:rsidR="00A62452">
        <w:rPr>
          <w:rFonts w:ascii="Calibri" w:hAnsi="Calibri" w:cs="Calibri"/>
          <w:color w:val="000000"/>
          <w:lang w:val="pt-BR"/>
        </w:rPr>
        <w:t>(as)</w:t>
      </w:r>
      <w:r w:rsidRPr="00FE0D0F">
        <w:rPr>
          <w:rFonts w:ascii="Calibri" w:hAnsi="Calibri" w:cs="Calibri"/>
          <w:color w:val="000000"/>
          <w:lang w:val="pt-BR"/>
        </w:rPr>
        <w:t xml:space="preserve"> alunos</w:t>
      </w:r>
      <w:r w:rsidR="00A62452">
        <w:rPr>
          <w:rFonts w:ascii="Calibri" w:hAnsi="Calibri" w:cs="Calibri"/>
          <w:color w:val="000000"/>
          <w:lang w:val="pt-BR"/>
        </w:rPr>
        <w:t>(as)</w:t>
      </w:r>
      <w:r w:rsidRPr="00FE0D0F">
        <w:rPr>
          <w:rFonts w:ascii="Calibri" w:hAnsi="Calibri" w:cs="Calibri"/>
          <w:color w:val="000000"/>
          <w:lang w:val="pt-BR"/>
        </w:rPr>
        <w:t xml:space="preserve"> pode ocorrer de forma digital, através da aula online ao vivo, onde os</w:t>
      </w:r>
      <w:r w:rsidR="00A62452">
        <w:rPr>
          <w:rFonts w:ascii="Calibri" w:hAnsi="Calibri" w:cs="Calibri"/>
          <w:color w:val="000000"/>
          <w:lang w:val="pt-BR"/>
        </w:rPr>
        <w:t>(as)</w:t>
      </w:r>
      <w:r w:rsidRPr="00FE0D0F">
        <w:rPr>
          <w:rFonts w:ascii="Calibri" w:hAnsi="Calibri" w:cs="Calibri"/>
          <w:color w:val="000000"/>
          <w:lang w:val="pt-BR"/>
        </w:rPr>
        <w:t xml:space="preserve"> alunos</w:t>
      </w:r>
      <w:r w:rsidR="00A62452">
        <w:rPr>
          <w:rFonts w:ascii="Calibri" w:hAnsi="Calibri" w:cs="Calibri"/>
          <w:color w:val="000000"/>
          <w:lang w:val="pt-BR"/>
        </w:rPr>
        <w:t>(as)</w:t>
      </w:r>
      <w:r w:rsidRPr="00FE0D0F">
        <w:rPr>
          <w:rFonts w:ascii="Calibri" w:hAnsi="Calibri" w:cs="Calibri"/>
          <w:color w:val="000000"/>
          <w:lang w:val="pt-BR"/>
        </w:rPr>
        <w:t xml:space="preserve">, com as </w:t>
      </w:r>
      <w:r w:rsidRPr="00FE0D0F">
        <w:rPr>
          <w:rFonts w:ascii="Calibri" w:hAnsi="Calibri" w:cs="Calibri"/>
          <w:lang w:val="pt-BR"/>
        </w:rPr>
        <w:t>câmeras</w:t>
      </w:r>
      <w:r w:rsidRPr="00FE0D0F">
        <w:rPr>
          <w:rFonts w:ascii="Calibri" w:hAnsi="Calibri" w:cs="Calibri"/>
          <w:color w:val="000000"/>
          <w:lang w:val="pt-BR"/>
        </w:rPr>
        <w:t xml:space="preserve"> ligadas, poderão mostrar</w:t>
      </w:r>
      <w:r w:rsidRPr="00FE0D0F">
        <w:rPr>
          <w:rFonts w:ascii="Calibri" w:hAnsi="Calibri" w:cs="Calibri"/>
          <w:lang w:val="pt-BR"/>
        </w:rPr>
        <w:t xml:space="preserve"> para </w:t>
      </w:r>
      <w:r w:rsidRPr="00FE0D0F">
        <w:rPr>
          <w:rFonts w:ascii="Calibri" w:hAnsi="Calibri" w:cs="Calibri"/>
          <w:color w:val="000000"/>
          <w:lang w:val="pt-BR"/>
        </w:rPr>
        <w:t xml:space="preserve">a turma o trabalho realizado. </w:t>
      </w:r>
    </w:p>
    <w:p w14:paraId="1137C535" w14:textId="77777777" w:rsidR="00A60F37" w:rsidRPr="00FE0D0F" w:rsidRDefault="00222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hAnsi="Calibri" w:cs="Calibri"/>
        </w:rPr>
      </w:pPr>
      <w:r w:rsidRPr="00FE0D0F">
        <w:rPr>
          <w:rFonts w:ascii="Calibri" w:hAnsi="Calibri" w:cs="Calibri"/>
        </w:rPr>
        <w:t>Bom trabalho!</w:t>
      </w:r>
    </w:p>
    <w:p w14:paraId="23954385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hAnsi="Calibri" w:cs="Calibri"/>
          <w:color w:val="000000"/>
        </w:rPr>
      </w:pPr>
    </w:p>
    <w:p w14:paraId="304C00D0" w14:textId="57C64ADD" w:rsidR="00A60F37" w:rsidRPr="00FE0D0F" w:rsidRDefault="002228B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Calibri" w:hAnsi="Calibri" w:cs="Calibri"/>
          <w:color w:val="000000"/>
          <w:lang w:val="pt-BR"/>
        </w:rPr>
      </w:pPr>
      <w:bookmarkStart w:id="1" w:name="_heading=h.30j0zll" w:colFirst="0" w:colLast="0"/>
      <w:bookmarkEnd w:id="1"/>
      <w:r w:rsidRPr="00FE0D0F">
        <w:rPr>
          <w:rFonts w:ascii="Calibri" w:hAnsi="Calibri" w:cs="Calibri"/>
          <w:color w:val="000000"/>
          <w:lang w:val="pt-BR"/>
        </w:rPr>
        <w:t xml:space="preserve"> Solicite</w:t>
      </w:r>
      <w:r w:rsidRPr="00FE0D0F">
        <w:rPr>
          <w:rFonts w:ascii="Calibri" w:hAnsi="Calibri" w:cs="Calibri"/>
          <w:lang w:val="pt-BR"/>
        </w:rPr>
        <w:t xml:space="preserve"> que a turma </w:t>
      </w:r>
      <w:r w:rsidRPr="00FE0D0F">
        <w:rPr>
          <w:rFonts w:ascii="Calibri" w:hAnsi="Calibri" w:cs="Calibri"/>
          <w:color w:val="000000"/>
          <w:lang w:val="pt-BR"/>
        </w:rPr>
        <w:t>assista</w:t>
      </w:r>
      <w:r w:rsidRPr="00FE0D0F">
        <w:rPr>
          <w:rFonts w:ascii="Calibri" w:hAnsi="Calibri" w:cs="Calibri"/>
          <w:lang w:val="pt-BR"/>
        </w:rPr>
        <w:t xml:space="preserve"> a</w:t>
      </w:r>
      <w:r w:rsidRPr="00FE0D0F">
        <w:rPr>
          <w:rFonts w:ascii="Calibri" w:hAnsi="Calibri" w:cs="Calibri"/>
          <w:color w:val="000000"/>
          <w:lang w:val="pt-BR"/>
        </w:rPr>
        <w:t xml:space="preserve">o documentário </w:t>
      </w:r>
      <w:r w:rsidRPr="00FE0D0F">
        <w:rPr>
          <w:rFonts w:ascii="Calibri" w:hAnsi="Calibri" w:cs="Calibri"/>
          <w:lang w:val="pt-BR"/>
        </w:rPr>
        <w:t xml:space="preserve">"Imhotep", </w:t>
      </w:r>
      <w:r w:rsidRPr="00FE0D0F">
        <w:rPr>
          <w:rFonts w:ascii="Calibri" w:hAnsi="Calibri" w:cs="Calibri"/>
          <w:color w:val="000000"/>
          <w:lang w:val="pt-BR"/>
        </w:rPr>
        <w:t>disponível no YouTube</w:t>
      </w:r>
      <w:r w:rsidRPr="00FE0D0F">
        <w:rPr>
          <w:rFonts w:ascii="Calibri" w:hAnsi="Calibri" w:cs="Calibri"/>
          <w:lang w:val="pt-BR"/>
        </w:rPr>
        <w:t xml:space="preserve"> (d</w:t>
      </w:r>
      <w:r w:rsidRPr="00FE0D0F">
        <w:rPr>
          <w:rFonts w:ascii="Calibri" w:hAnsi="Calibri" w:cs="Calibri"/>
          <w:color w:val="000000"/>
          <w:lang w:val="pt-BR"/>
        </w:rPr>
        <w:t>uração: 47 minutos)</w:t>
      </w:r>
      <w:r w:rsidRPr="00FE0D0F">
        <w:rPr>
          <w:rFonts w:ascii="Calibri" w:hAnsi="Calibri" w:cs="Calibri"/>
          <w:lang w:val="pt-BR"/>
        </w:rPr>
        <w:t xml:space="preserve">, e </w:t>
      </w:r>
      <w:r w:rsidRPr="00FE0D0F">
        <w:rPr>
          <w:rFonts w:ascii="Calibri" w:hAnsi="Calibri" w:cs="Calibri"/>
          <w:color w:val="000000"/>
          <w:lang w:val="pt-BR"/>
        </w:rPr>
        <w:t>façam um relatório da história desse gênio, suas contribuições para o conhecimento e a busca da arqueologia</w:t>
      </w:r>
      <w:r w:rsidRPr="00FE0D0F">
        <w:rPr>
          <w:rFonts w:ascii="Calibri" w:hAnsi="Calibri" w:cs="Calibri"/>
          <w:lang w:val="pt-BR"/>
        </w:rPr>
        <w:t xml:space="preserve"> por </w:t>
      </w:r>
      <w:r w:rsidRPr="00FE0D0F">
        <w:rPr>
          <w:rFonts w:ascii="Calibri" w:hAnsi="Calibri" w:cs="Calibri"/>
          <w:color w:val="000000"/>
          <w:lang w:val="pt-BR"/>
        </w:rPr>
        <w:t>seu corpo. O relatório pode ser enviado a</w:t>
      </w:r>
      <w:r w:rsidRPr="00FE0D0F">
        <w:rPr>
          <w:rFonts w:ascii="Calibri" w:hAnsi="Calibri" w:cs="Calibri"/>
          <w:lang w:val="pt-BR"/>
        </w:rPr>
        <w:t>o</w:t>
      </w:r>
      <w:r w:rsidR="00A62452">
        <w:rPr>
          <w:rFonts w:ascii="Calibri" w:hAnsi="Calibri" w:cs="Calibri"/>
          <w:lang w:val="pt-BR"/>
        </w:rPr>
        <w:t>(</w:t>
      </w:r>
      <w:r w:rsidRPr="00FE0D0F">
        <w:rPr>
          <w:rFonts w:ascii="Calibri" w:hAnsi="Calibri" w:cs="Calibri"/>
          <w:lang w:val="pt-BR"/>
        </w:rPr>
        <w:t>à</w:t>
      </w:r>
      <w:r w:rsidR="00A62452">
        <w:rPr>
          <w:rFonts w:ascii="Calibri" w:hAnsi="Calibri" w:cs="Calibri"/>
          <w:lang w:val="pt-BR"/>
        </w:rPr>
        <w:t>)</w:t>
      </w:r>
      <w:r w:rsidRPr="00FE0D0F">
        <w:rPr>
          <w:rFonts w:ascii="Calibri" w:hAnsi="Calibri" w:cs="Calibri"/>
          <w:lang w:val="pt-BR"/>
        </w:rPr>
        <w:t xml:space="preserve"> </w:t>
      </w:r>
      <w:r w:rsidRPr="00FE0D0F">
        <w:rPr>
          <w:rFonts w:ascii="Calibri" w:hAnsi="Calibri" w:cs="Calibri"/>
          <w:color w:val="000000"/>
          <w:lang w:val="pt-BR"/>
        </w:rPr>
        <w:t>professor</w:t>
      </w:r>
      <w:r w:rsidR="00A62452">
        <w:rPr>
          <w:rFonts w:ascii="Calibri" w:hAnsi="Calibri" w:cs="Calibri"/>
          <w:color w:val="000000"/>
          <w:lang w:val="pt-BR"/>
        </w:rPr>
        <w:t>(a)</w:t>
      </w:r>
      <w:r w:rsidRPr="00FE0D0F">
        <w:rPr>
          <w:rFonts w:ascii="Calibri" w:hAnsi="Calibri" w:cs="Calibri"/>
          <w:color w:val="000000"/>
          <w:lang w:val="pt-BR"/>
        </w:rPr>
        <w:t xml:space="preserve"> através da Plataforma Google Classroom. </w:t>
      </w:r>
    </w:p>
    <w:p w14:paraId="6EC7E794" w14:textId="77777777" w:rsidR="00A60F37" w:rsidRPr="00FE0D0F" w:rsidRDefault="00A60F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hAnsi="Calibri" w:cs="Calibri"/>
          <w:lang w:val="pt-BR"/>
        </w:rPr>
      </w:pPr>
      <w:bookmarkStart w:id="2" w:name="_heading=h.bp09aso0rvyr" w:colFirst="0" w:colLast="0"/>
      <w:bookmarkEnd w:id="2"/>
    </w:p>
    <w:p w14:paraId="163E3544" w14:textId="6514D700" w:rsidR="00A60F37" w:rsidRPr="00FE0D0F" w:rsidRDefault="002228B9" w:rsidP="00FE0D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hAnsi="Calibri" w:cs="Calibri"/>
          <w:b/>
          <w:color w:val="000000"/>
          <w:lang w:val="pt-BR"/>
        </w:rPr>
      </w:pPr>
      <w:r w:rsidRPr="00FE0D0F">
        <w:rPr>
          <w:rFonts w:ascii="Calibri" w:hAnsi="Calibri" w:cs="Calibri"/>
          <w:b/>
          <w:color w:val="000000"/>
          <w:lang w:val="pt-BR"/>
        </w:rPr>
        <w:t xml:space="preserve">Qual é o interesse deles em encontrarem a múmia de Imhotep?  </w:t>
      </w:r>
      <w:r w:rsidRPr="00FE0D0F">
        <w:rPr>
          <w:rFonts w:ascii="Calibri" w:hAnsi="Calibri" w:cs="Calibri"/>
          <w:color w:val="2E75B5"/>
          <w:lang w:val="pt-BR"/>
        </w:rPr>
        <w:t xml:space="preserve">  </w:t>
      </w:r>
      <w:hyperlink r:id="rId36">
        <w:r w:rsidRPr="00FE0D0F">
          <w:rPr>
            <w:rFonts w:ascii="Calibri" w:hAnsi="Calibri" w:cs="Calibri"/>
            <w:color w:val="2E75B5"/>
            <w:sz w:val="20"/>
            <w:szCs w:val="20"/>
            <w:u w:val="single"/>
            <w:lang w:val="pt-BR"/>
          </w:rPr>
          <w:t>https://www.youtube.com/watch?v=LR5YzvbUARo</w:t>
        </w:r>
      </w:hyperlink>
    </w:p>
    <w:p w14:paraId="6B8E1DE9" w14:textId="77777777" w:rsidR="00A60F37" w:rsidRPr="00FE0D0F" w:rsidRDefault="00A60F37">
      <w:pPr>
        <w:rPr>
          <w:rFonts w:ascii="Calibri" w:hAnsi="Calibri" w:cs="Calibri"/>
          <w:color w:val="2E75B5"/>
          <w:sz w:val="20"/>
          <w:szCs w:val="20"/>
          <w:u w:val="single"/>
          <w:lang w:val="pt-BR"/>
        </w:rPr>
      </w:pPr>
    </w:p>
    <w:p w14:paraId="461E53ED" w14:textId="6B890BB1" w:rsidR="00A60F37" w:rsidRDefault="00A60F37">
      <w:pPr>
        <w:rPr>
          <w:rFonts w:ascii="Calibri" w:hAnsi="Calibri" w:cs="Calibri"/>
          <w:color w:val="2E75B5"/>
          <w:sz w:val="20"/>
          <w:szCs w:val="20"/>
          <w:lang w:val="pt-BR"/>
        </w:rPr>
      </w:pPr>
    </w:p>
    <w:p w14:paraId="03926656" w14:textId="77777777" w:rsidR="00FE0D0F" w:rsidRPr="00FE0D0F" w:rsidRDefault="00FE0D0F">
      <w:pPr>
        <w:rPr>
          <w:rFonts w:ascii="Calibri" w:hAnsi="Calibri" w:cs="Calibri"/>
          <w:color w:val="2E75B5"/>
          <w:sz w:val="20"/>
          <w:szCs w:val="20"/>
          <w:lang w:val="pt-BR"/>
        </w:rPr>
      </w:pPr>
    </w:p>
    <w:p w14:paraId="148694AD" w14:textId="226CAD69" w:rsidR="00A60F37" w:rsidRDefault="002228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="Calibri" w:eastAsia="Calibri" w:hAnsi="Calibri" w:cs="Calibri"/>
          <w:b/>
          <w:bCs/>
          <w:color w:val="000000"/>
          <w:lang w:val="pt-BR"/>
        </w:rPr>
      </w:pPr>
      <w:r w:rsidRPr="00FE0D0F">
        <w:rPr>
          <w:rFonts w:ascii="Calibri" w:eastAsia="Calibri" w:hAnsi="Calibri" w:cs="Calibri"/>
          <w:b/>
          <w:bCs/>
          <w:color w:val="000000"/>
          <w:lang w:val="pt-BR"/>
        </w:rPr>
        <w:t xml:space="preserve">Plano de aula elaborado pelo Professor Mestre Fabiano Bitencourt Monge </w:t>
      </w:r>
    </w:p>
    <w:p w14:paraId="3E456984" w14:textId="77777777" w:rsidR="00FE0D0F" w:rsidRPr="00FE0D0F" w:rsidRDefault="00FE0D0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ascii="Calibri" w:eastAsia="Calibri" w:hAnsi="Calibri" w:cs="Calibri"/>
          <w:b/>
          <w:bCs/>
          <w:color w:val="000000"/>
          <w:lang w:val="pt-BR"/>
        </w:rPr>
      </w:pPr>
    </w:p>
    <w:p w14:paraId="0A0261B4" w14:textId="2DE8AD82" w:rsidR="00A60F37" w:rsidRPr="00FE0D0F" w:rsidRDefault="00FE0D0F" w:rsidP="00FE0D0F">
      <w:pPr>
        <w:jc w:val="right"/>
        <w:rPr>
          <w:rFonts w:ascii="Calibri" w:hAnsi="Calibri" w:cs="Calibri"/>
          <w:b/>
          <w:bCs/>
          <w:color w:val="000000"/>
          <w:lang w:val="pt-BR"/>
        </w:rPr>
      </w:pPr>
      <w:r w:rsidRPr="00FE0D0F">
        <w:rPr>
          <w:rFonts w:ascii="Calibri" w:hAnsi="Calibri" w:cs="Calibri"/>
          <w:b/>
          <w:bCs/>
          <w:color w:val="000000"/>
          <w:lang w:val="pt-BR"/>
        </w:rPr>
        <w:t>Adaptação para o ensino remoto elaborada pela Professora Mestra Nathalie Lousan</w:t>
      </w:r>
    </w:p>
    <w:sectPr w:rsidR="00A60F37" w:rsidRPr="00FE0D0F">
      <w:headerReference w:type="default" r:id="rId37"/>
      <w:footerReference w:type="default" r:id="rId38"/>
      <w:pgSz w:w="11900" w:h="16840"/>
      <w:pgMar w:top="992" w:right="1004" w:bottom="709" w:left="1486" w:header="425" w:footer="2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C9362" w14:textId="77777777" w:rsidR="00AF344E" w:rsidRDefault="00AF344E">
      <w:r>
        <w:separator/>
      </w:r>
    </w:p>
  </w:endnote>
  <w:endnote w:type="continuationSeparator" w:id="0">
    <w:p w14:paraId="5A39A0F2" w14:textId="77777777" w:rsidR="00AF344E" w:rsidRDefault="00A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Helvetica Neue">
    <w:altName w:val="Arial"/>
    <w:charset w:val="00"/>
    <w:family w:val="auto"/>
    <w:pitch w:val="default"/>
  </w:font>
  <w:font w:name="Arimo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9C991" w14:textId="77777777" w:rsidR="00A60F37" w:rsidRPr="00FE0D0F" w:rsidRDefault="00222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  <w:lang w:val="pt-BR"/>
      </w:rPr>
    </w:pPr>
    <w:r w:rsidRPr="00FE0D0F">
      <w:rPr>
        <w:rFonts w:ascii="Calibri" w:eastAsia="Calibri" w:hAnsi="Calibri" w:cs="Calibri"/>
        <w:color w:val="000000"/>
        <w:sz w:val="20"/>
        <w:szCs w:val="20"/>
        <w:lang w:val="pt-BR"/>
      </w:rPr>
      <w:t>Idealização</w:t>
    </w:r>
    <w:r w:rsidRPr="00FE0D0F">
      <w:rPr>
        <w:rFonts w:ascii="Calibri" w:eastAsia="Calibri" w:hAnsi="Calibri" w:cs="Calibri"/>
        <w:b/>
        <w:color w:val="000000"/>
        <w:sz w:val="20"/>
        <w:szCs w:val="20"/>
        <w:lang w:val="pt-BR"/>
      </w:rPr>
      <w:t xml:space="preserve"> Instituto Claro</w:t>
    </w:r>
    <w:r w:rsidRPr="00FE0D0F">
      <w:rPr>
        <w:rFonts w:ascii="Calibri" w:eastAsia="Calibri" w:hAnsi="Calibri" w:cs="Calibri"/>
        <w:color w:val="000000"/>
        <w:sz w:val="20"/>
        <w:szCs w:val="20"/>
        <w:lang w:val="pt-BR"/>
      </w:rPr>
      <w:t xml:space="preserve"> em parceria com a </w:t>
    </w:r>
    <w:r w:rsidRPr="00FE0D0F">
      <w:rPr>
        <w:rFonts w:ascii="Calibri" w:eastAsia="Calibri" w:hAnsi="Calibri" w:cs="Calibri"/>
        <w:b/>
        <w:color w:val="000000"/>
        <w:sz w:val="20"/>
        <w:szCs w:val="20"/>
        <w:lang w:val="pt-BR"/>
      </w:rPr>
      <w:t>DirectorAdm</w:t>
    </w:r>
  </w:p>
  <w:p w14:paraId="3226B7F0" w14:textId="21D6236B" w:rsidR="00A60F37" w:rsidRDefault="00222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  <w:lang w:val="pt-BR"/>
      </w:rPr>
    </w:pPr>
    <w:r w:rsidRPr="00FE0D0F">
      <w:rPr>
        <w:rFonts w:ascii="Calibri" w:eastAsia="Calibri" w:hAnsi="Calibri" w:cs="Calibri"/>
        <w:color w:val="000000"/>
        <w:sz w:val="20"/>
        <w:szCs w:val="20"/>
        <w:lang w:val="pt-BR"/>
      </w:rPr>
      <w:t xml:space="preserve">Plano de aula: </w:t>
    </w:r>
    <w:r w:rsidRPr="00FE0D0F">
      <w:rPr>
        <w:rFonts w:ascii="Calibri" w:eastAsia="Calibri" w:hAnsi="Calibri" w:cs="Calibri"/>
        <w:b/>
        <w:color w:val="000000"/>
        <w:sz w:val="20"/>
        <w:szCs w:val="20"/>
        <w:lang w:val="pt-BR"/>
      </w:rPr>
      <w:t xml:space="preserve">Prof. Me. Fabiano Bitencourt Monge </w:t>
    </w:r>
  </w:p>
  <w:p w14:paraId="2F1984F5" w14:textId="034B06BF" w:rsidR="00FE0D0F" w:rsidRPr="00FE0D0F" w:rsidRDefault="00FE0D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20"/>
        <w:szCs w:val="20"/>
        <w:lang w:val="pt-BR"/>
      </w:rPr>
    </w:pPr>
    <w:bookmarkStart w:id="3" w:name="_Hlk46744895"/>
    <w:r w:rsidRPr="00FE0D0F">
      <w:rPr>
        <w:rFonts w:ascii="Calibri" w:eastAsia="Calibri" w:hAnsi="Calibri" w:cs="Calibri"/>
        <w:bCs/>
        <w:color w:val="000000"/>
        <w:sz w:val="20"/>
        <w:szCs w:val="20"/>
        <w:lang w:val="pt-BR"/>
      </w:rPr>
      <w:t>Adaptação para o ensino remoto:</w:t>
    </w:r>
    <w:r>
      <w:rPr>
        <w:rFonts w:ascii="Calibri" w:eastAsia="Calibri" w:hAnsi="Calibri" w:cs="Calibri"/>
        <w:b/>
        <w:color w:val="000000"/>
        <w:sz w:val="20"/>
        <w:szCs w:val="20"/>
        <w:lang w:val="pt-BR"/>
      </w:rPr>
      <w:t xml:space="preserve"> Prof.ª M.ª Nathalie Lousan</w:t>
    </w:r>
  </w:p>
  <w:bookmarkEnd w:id="3"/>
  <w:p w14:paraId="126B3A1F" w14:textId="77777777" w:rsidR="00A60F37" w:rsidRPr="00FE0D0F" w:rsidRDefault="00222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  <w:lang w:val="pt-BR"/>
      </w:rPr>
    </w:pPr>
    <w:r w:rsidRPr="00FE0D0F">
      <w:rPr>
        <w:rFonts w:ascii="Calibri" w:eastAsia="Calibri" w:hAnsi="Calibri" w:cs="Calibri"/>
        <w:color w:val="000000"/>
        <w:sz w:val="18"/>
        <w:szCs w:val="18"/>
        <w:lang w:val="pt-BR"/>
      </w:rPr>
      <w:t xml:space="preserve">            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FE0D0F">
      <w:rPr>
        <w:rFonts w:ascii="Calibri" w:eastAsia="Calibri" w:hAnsi="Calibri" w:cs="Calibri"/>
        <w:color w:val="000000"/>
        <w:sz w:val="18"/>
        <w:szCs w:val="18"/>
        <w:lang w:val="pt-BR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B660C" w:rsidRPr="00FE0D0F">
      <w:rPr>
        <w:rFonts w:ascii="Calibri" w:eastAsia="Calibri" w:hAnsi="Calibri" w:cs="Calibri"/>
        <w:noProof/>
        <w:color w:val="000000"/>
        <w:sz w:val="18"/>
        <w:szCs w:val="18"/>
        <w:lang w:val="pt-BR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01AD" w14:textId="77777777" w:rsidR="00AF344E" w:rsidRDefault="00AF344E">
      <w:r>
        <w:separator/>
      </w:r>
    </w:p>
  </w:footnote>
  <w:footnote w:type="continuationSeparator" w:id="0">
    <w:p w14:paraId="5466FC61" w14:textId="77777777" w:rsidR="00AF344E" w:rsidRDefault="00AF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181D" w14:textId="77777777" w:rsidR="00A60F37" w:rsidRDefault="002228B9">
    <w:pPr>
      <w:pStyle w:val="Ttulo3"/>
      <w:tabs>
        <w:tab w:val="right" w:pos="9394"/>
      </w:tabs>
      <w:spacing w:line="276" w:lineRule="auto"/>
    </w:pPr>
    <w:r>
      <w:rPr>
        <w:noProof/>
        <w:color w:val="000000"/>
      </w:rPr>
      <w:drawing>
        <wp:inline distT="0" distB="0" distL="0" distR="0" wp14:anchorId="6F314F46" wp14:editId="51BB204C">
          <wp:extent cx="1170940" cy="514350"/>
          <wp:effectExtent l="0" t="0" r="0" b="0"/>
          <wp:docPr id="1073741845" name="image5.png" descr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agem 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94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</w:t>
    </w:r>
    <w:r>
      <w:rPr>
        <w:rFonts w:ascii="Calibri" w:eastAsia="Calibri" w:hAnsi="Calibri" w:cs="Calibri"/>
        <w:color w:val="000000"/>
      </w:rPr>
      <w:t>PLANO DE AULA</w:t>
    </w:r>
    <w:r>
      <w:rPr>
        <w:rFonts w:ascii="Calibri" w:eastAsia="Calibri" w:hAnsi="Calibri" w:cs="Calibri"/>
        <w:b w:val="0"/>
        <w:color w:val="000000"/>
      </w:rPr>
      <w:t xml:space="preserve">                                       </w:t>
    </w:r>
  </w:p>
  <w:p w14:paraId="0D5FDBC4" w14:textId="77777777" w:rsidR="00A60F37" w:rsidRDefault="00222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12D2E4CB" wp14:editId="3FA009C7">
              <wp:simplePos x="0" y="0"/>
              <wp:positionH relativeFrom="margin">
                <wp:align>center</wp:align>
              </wp:positionH>
              <wp:positionV relativeFrom="page">
                <wp:posOffset>956945</wp:posOffset>
              </wp:positionV>
              <wp:extent cx="6588761" cy="12700"/>
              <wp:effectExtent l="0" t="0" r="0" b="0"/>
              <wp:wrapSquare wrapText="bothSides" distT="0" distB="0" distL="0" distR="0"/>
              <wp:docPr id="1073741835" name="Conector de Seta Reta 1073741835" descr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1620" y="3778740"/>
                        <a:ext cx="6588761" cy="25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956945</wp:posOffset>
              </wp:positionV>
              <wp:extent cx="6588761" cy="12700"/>
              <wp:effectExtent b="0" l="0" r="0" t="0"/>
              <wp:wrapSquare wrapText="bothSides" distB="0" distT="0" distL="0" distR="0"/>
              <wp:docPr descr="Conector reto 3" id="1073741835" name="image15.png"/>
              <a:graphic>
                <a:graphicData uri="http://schemas.openxmlformats.org/drawingml/2006/picture">
                  <pic:pic>
                    <pic:nvPicPr>
                      <pic:cNvPr descr="Conector reto 3"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8876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84A"/>
    <w:multiLevelType w:val="multilevel"/>
    <w:tmpl w:val="2108A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582E6D"/>
    <w:multiLevelType w:val="multilevel"/>
    <w:tmpl w:val="88C0A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2D617AB"/>
    <w:multiLevelType w:val="hybridMultilevel"/>
    <w:tmpl w:val="58042D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F10369C"/>
    <w:multiLevelType w:val="multilevel"/>
    <w:tmpl w:val="5E30CAC0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5253B0"/>
    <w:multiLevelType w:val="multilevel"/>
    <w:tmpl w:val="7F346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0E0CCD"/>
    <w:multiLevelType w:val="multilevel"/>
    <w:tmpl w:val="6E6ED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F97A79"/>
    <w:multiLevelType w:val="multilevel"/>
    <w:tmpl w:val="838CF090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622620"/>
    <w:multiLevelType w:val="multilevel"/>
    <w:tmpl w:val="81285B7E"/>
    <w:lvl w:ilvl="0">
      <w:start w:val="1"/>
      <w:numFmt w:val="bullet"/>
      <w:lvlText w:val="●"/>
      <w:lvlJc w:val="left"/>
      <w:pPr>
        <w:ind w:left="445" w:hanging="182"/>
      </w:pPr>
      <w:rPr>
        <w:rFonts w:ascii="Helvetica Neue" w:eastAsia="Helvetica Neue" w:hAnsi="Helvetica Neue" w:cs="Helvetica Neue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83" w:hanging="170"/>
      </w:pPr>
      <w:rPr>
        <w:rFonts w:ascii="Helvetica Neue" w:eastAsia="Helvetica Neue" w:hAnsi="Helvetica Neue" w:cs="Helvetica Neue"/>
        <w:b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03" w:hanging="158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23" w:hanging="146"/>
      </w:pPr>
      <w:rPr>
        <w:rFonts w:ascii="Helvetica Neue" w:eastAsia="Helvetica Neue" w:hAnsi="Helvetica Neue" w:cs="Helvetica Neue"/>
        <w:b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43" w:hanging="133"/>
      </w:pPr>
      <w:rPr>
        <w:rFonts w:ascii="Helvetica Neue" w:eastAsia="Helvetica Neue" w:hAnsi="Helvetica Neue" w:cs="Helvetica Neue"/>
        <w:b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63" w:hanging="122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583" w:hanging="110"/>
      </w:pPr>
      <w:rPr>
        <w:rFonts w:ascii="Helvetica Neue" w:eastAsia="Helvetica Neue" w:hAnsi="Helvetica Neue" w:cs="Helvetica Neue"/>
        <w:b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03" w:hanging="98"/>
      </w:pPr>
      <w:rPr>
        <w:rFonts w:ascii="Helvetica Neue" w:eastAsia="Helvetica Neue" w:hAnsi="Helvetica Neue" w:cs="Helvetica Neue"/>
        <w:b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23" w:hanging="86"/>
      </w:pPr>
      <w:rPr>
        <w:rFonts w:ascii="Arimo" w:eastAsia="Arimo" w:hAnsi="Arimo" w:cs="Arimo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8" w15:restartNumberingAfterBreak="0">
    <w:nsid w:val="62AB03BA"/>
    <w:multiLevelType w:val="multilevel"/>
    <w:tmpl w:val="613CA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7E187B"/>
    <w:multiLevelType w:val="hybridMultilevel"/>
    <w:tmpl w:val="D2CA2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8004E"/>
    <w:multiLevelType w:val="multilevel"/>
    <w:tmpl w:val="B9322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37"/>
    <w:rsid w:val="00014D64"/>
    <w:rsid w:val="001547ED"/>
    <w:rsid w:val="00161FE2"/>
    <w:rsid w:val="00203929"/>
    <w:rsid w:val="002228B9"/>
    <w:rsid w:val="003B4A93"/>
    <w:rsid w:val="0044142A"/>
    <w:rsid w:val="00481158"/>
    <w:rsid w:val="0058393A"/>
    <w:rsid w:val="006235E2"/>
    <w:rsid w:val="00664CEB"/>
    <w:rsid w:val="00700889"/>
    <w:rsid w:val="00721407"/>
    <w:rsid w:val="007421B4"/>
    <w:rsid w:val="0085253A"/>
    <w:rsid w:val="008C3738"/>
    <w:rsid w:val="0093429C"/>
    <w:rsid w:val="00A60F37"/>
    <w:rsid w:val="00A62452"/>
    <w:rsid w:val="00AF344E"/>
    <w:rsid w:val="00C87284"/>
    <w:rsid w:val="00D3552B"/>
    <w:rsid w:val="00D77EC0"/>
    <w:rsid w:val="00DB660C"/>
    <w:rsid w:val="00FE0D0F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36991"/>
  <w15:docId w15:val="{D765C6A9-50E6-4C6C-B31C-2C892DF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5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Body"/>
    <w:uiPriority w:val="9"/>
    <w:unhideWhenUsed/>
    <w:qFormat/>
    <w:pPr>
      <w:keepNext/>
      <w:keepLines/>
      <w:spacing w:before="120"/>
      <w:outlineLvl w:val="1"/>
    </w:pPr>
    <w:rPr>
      <w:rFonts w:ascii="Helvetica" w:hAnsi="Helvetica" w:cs="Arial Unicode MS"/>
      <w:color w:val="4F6228"/>
      <w:sz w:val="32"/>
      <w:szCs w:val="32"/>
      <w:u w:color="4F6228"/>
      <w:lang w:val="pt-PT"/>
    </w:rPr>
  </w:style>
  <w:style w:type="paragraph" w:styleId="Ttulo3">
    <w:name w:val="heading 3"/>
    <w:next w:val="Body"/>
    <w:uiPriority w:val="9"/>
    <w:unhideWhenUsed/>
    <w:qFormat/>
    <w:pPr>
      <w:keepNext/>
      <w:keepLines/>
      <w:spacing w:before="20"/>
      <w:outlineLvl w:val="2"/>
    </w:pPr>
    <w:rPr>
      <w:rFonts w:ascii="Arial" w:hAnsi="Arial" w:cs="Arial Unicode MS"/>
      <w:b/>
      <w:bCs/>
      <w:color w:val="1F497D"/>
      <w:sz w:val="28"/>
      <w:szCs w:val="28"/>
      <w:u w:color="1F497D"/>
      <w:lang w:val="pt-PT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80" w:line="271" w:lineRule="auto"/>
    </w:pPr>
    <w:rPr>
      <w:rFonts w:ascii="Arial" w:hAnsi="Arial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200" w:line="276" w:lineRule="auto"/>
    </w:pPr>
    <w:rPr>
      <w:color w:val="000000"/>
      <w:kern w:val="2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None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outline w:val="0"/>
      <w:color w:val="0000FF"/>
      <w:sz w:val="12"/>
      <w:szCs w:val="12"/>
      <w:u w:val="single" w:color="0000FF"/>
    </w:rPr>
  </w:style>
  <w:style w:type="paragraph" w:customStyle="1" w:styleId="Textbody">
    <w:name w:val="Text body"/>
    <w:pPr>
      <w:suppressAutoHyphens/>
      <w:spacing w:after="140" w:line="276" w:lineRule="auto"/>
    </w:pPr>
    <w:rPr>
      <w:rFonts w:cs="Arial Unicode MS"/>
      <w:color w:val="000000"/>
      <w:kern w:val="3"/>
      <w:u w:color="000000"/>
      <w:lang w:val="pt-PT"/>
    </w:rPr>
  </w:style>
  <w:style w:type="paragraph" w:styleId="Corpodetexto">
    <w:name w:val="Body Text"/>
    <w:pPr>
      <w:spacing w:after="140"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styleId="MenoPendente">
    <w:name w:val="Unresolved Mention"/>
    <w:basedOn w:val="Fontepargpadro"/>
    <w:uiPriority w:val="99"/>
    <w:semiHidden/>
    <w:unhideWhenUsed/>
    <w:rsid w:val="008532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22E0F"/>
    <w:rPr>
      <w:color w:val="FF00FF" w:themeColor="followedHyperlink"/>
      <w:u w:val="single"/>
    </w:rPr>
  </w:style>
  <w:style w:type="paragraph" w:styleId="PargrafodaLista">
    <w:name w:val="List Paragraph"/>
    <w:basedOn w:val="Normal"/>
    <w:qFormat/>
    <w:rsid w:val="00985683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pt-BR"/>
    </w:rPr>
  </w:style>
  <w:style w:type="paragraph" w:styleId="NormalWeb">
    <w:name w:val="Normal (Web)"/>
    <w:basedOn w:val="Normal"/>
    <w:uiPriority w:val="99"/>
    <w:unhideWhenUsed/>
    <w:rsid w:val="00E708BB"/>
    <w:pPr>
      <w:spacing w:before="100" w:beforeAutospacing="1" w:after="100" w:afterAutospacing="1"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451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RodapChar">
    <w:name w:val="Rodapé Char"/>
    <w:basedOn w:val="Fontepargpadro"/>
    <w:link w:val="Rodap"/>
    <w:rsid w:val="00B12FAF"/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bm-fLo9-NA" TargetMode="External"/><Relationship Id="rId18" Type="http://schemas.openxmlformats.org/officeDocument/2006/relationships/hyperlink" Target="https://www.youtube.com/watch?v=O8Ztvr_BTu4&amp;list=PLZOdggy-NBBzJ5wPSJ34FF5fA_iR-CmGD&amp;index=6" TargetMode="External"/><Relationship Id="rId26" Type="http://schemas.openxmlformats.org/officeDocument/2006/relationships/image" Target="media/image3.jpg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DE2vLuZs-cI&amp;list=PLZOdggy-NBBzJ5wPSJ34FF5fA_iR-CmGD&amp;index=2" TargetMode="External"/><Relationship Id="rId34" Type="http://schemas.openxmlformats.org/officeDocument/2006/relationships/hyperlink" Target="https://www.youtube.com/watch?v=jymtzPZnjz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losofia-africana.weebly.com/" TargetMode="External"/><Relationship Id="rId17" Type="http://schemas.openxmlformats.org/officeDocument/2006/relationships/hyperlink" Target="https://www.youtube.com/watch?v=_SXUNmynKLc&amp;list=PLZOdggy-NBBzJ5wPSJ34FF5fA_iR-CmGD&amp;index=5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www.youtube.com/watch?v=z_tnbpuu6P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uP_zQo93ik&amp;list=PLZOdggy-NBBzJ5wPSJ34FF5fA_iR-CmGD&amp;index=4" TargetMode="External"/><Relationship Id="rId20" Type="http://schemas.openxmlformats.org/officeDocument/2006/relationships/hyperlink" Target="https://www.youtube.com/watch?v=uoTBhcl64aI&amp;feature=youtu.be" TargetMode="External"/><Relationship Id="rId29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aiosfilosoficos.com.br/Artigos/Artigo8/noguera_renato.pdf" TargetMode="External"/><Relationship Id="rId24" Type="http://schemas.openxmlformats.org/officeDocument/2006/relationships/hyperlink" Target="https://www.youtube.com/watch?v=_SXUNmynKLc&amp;list=PLZOdggy-NBBzJ5wPSJ34FF5fA_iR-CmGD&amp;index=5" TargetMode="External"/><Relationship Id="rId32" Type="http://schemas.openxmlformats.org/officeDocument/2006/relationships/hyperlink" Target="https://www.youtube.com/watch?v=uoTBhcl64aI&amp;feature=youtu.b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E2vLuZs-cI&amp;list=PLZOdggy-NBBzJ5wPSJ34FF5fA_iR-CmGD&amp;index=2" TargetMode="External"/><Relationship Id="rId23" Type="http://schemas.openxmlformats.org/officeDocument/2006/relationships/image" Target="media/image1.jpg"/><Relationship Id="rId28" Type="http://schemas.openxmlformats.org/officeDocument/2006/relationships/image" Target="media/image4.png"/><Relationship Id="rId36" Type="http://schemas.openxmlformats.org/officeDocument/2006/relationships/hyperlink" Target="https://www.youtube.com/watch?v=LR5YzvbUARo" TargetMode="External"/><Relationship Id="rId10" Type="http://schemas.openxmlformats.org/officeDocument/2006/relationships/hyperlink" Target="https://support.office.com/pt-br/article/gravar-uma-apresenta%C3%A7%C3%A3o-de-slides-com-os-intervalos-e-narra%C3%A7%C3%A3o-de-slide-0b9502c6-5f6c-40ae-b1e7-e47d8741161c" TargetMode="External"/><Relationship Id="rId19" Type="http://schemas.openxmlformats.org/officeDocument/2006/relationships/hyperlink" Target="https://www.youtube.com/watch?v=-ekwa-pLnc8&amp;list=PLZOdggy-NBBzJ5wPSJ34FF5fA_iR-CmGD&amp;index=7" TargetMode="External"/><Relationship Id="rId31" Type="http://schemas.openxmlformats.org/officeDocument/2006/relationships/hyperlink" Target="https://filosofia-africana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org.jitsi.meet" TargetMode="External"/><Relationship Id="rId14" Type="http://schemas.openxmlformats.org/officeDocument/2006/relationships/hyperlink" Target="https://www.youtube.com/watch?v=LR5YzvbUARo" TargetMode="External"/><Relationship Id="rId22" Type="http://schemas.openxmlformats.org/officeDocument/2006/relationships/hyperlink" Target="https://www.youtube.com/watch?v=puP_zQo93ik&amp;list=PLZOdggy-NBBzJ5wPSJ34FF5fA_iR-CmGD&amp;index=4" TargetMode="External"/><Relationship Id="rId27" Type="http://schemas.openxmlformats.org/officeDocument/2006/relationships/hyperlink" Target="https://www.youtube.com/watch?v=O8Ztvr_BTu4&amp;list=PLZOdggy-NBBzJ5wPSJ34FF5fA_iR-CmGD&amp;index=6" TargetMode="External"/><Relationship Id="rId30" Type="http://schemas.openxmlformats.org/officeDocument/2006/relationships/hyperlink" Target="https://www.youtube.com/watch?v=-ekwa-pLnc8&amp;list=PLZOdggy-NBBzJ5wPSJ34FF5fA_iR-CmGD&amp;index=7" TargetMode="External"/><Relationship Id="rId35" Type="http://schemas.openxmlformats.org/officeDocument/2006/relationships/image" Target="media/image6.png"/><Relationship Id="rId8" Type="http://schemas.openxmlformats.org/officeDocument/2006/relationships/hyperlink" Target="https://jitsi.org/jitsi-meet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+5kjZJH6G+oJNqA8CjU0XvNSw==">AMUW2mU5DTXa9LcOsbt7FjJjY0GizD526FHqH7GB6kQz8Ud+N5LgKlnv6ZHZoJbn9leuJkjBBmllpUFgSGcv+g6ZN5qep4pLs6u6voOWaqcw3r/dSgO8/tVfMLfc08/9XoygVnoY9NfzLLhajAGpeJRYjQDoGgKGXw==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3066</Words>
  <Characters>16562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20</cp:revision>
  <dcterms:created xsi:type="dcterms:W3CDTF">2020-07-26T16:31:00Z</dcterms:created>
  <dcterms:modified xsi:type="dcterms:W3CDTF">2020-08-21T00:03:00Z</dcterms:modified>
</cp:coreProperties>
</file>