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7DED2" w14:textId="3215B3D4" w:rsidR="003B5826" w:rsidRPr="004767E6" w:rsidRDefault="006F5957" w:rsidP="004767E6">
      <w:pPr>
        <w:pStyle w:val="Ttulo3"/>
        <w:spacing w:before="0" w:line="274" w:lineRule="auto"/>
        <w:jc w:val="both"/>
        <w:rPr>
          <w:rFonts w:asciiTheme="minorHAnsi" w:hAnsiTheme="minorHAnsi" w:cstheme="minorHAnsi"/>
        </w:rPr>
      </w:pPr>
      <w:r w:rsidRPr="004767E6">
        <w:rPr>
          <w:rFonts w:asciiTheme="minorHAnsi" w:eastAsia="Calibri" w:hAnsiTheme="minorHAnsi" w:cstheme="minorHAnsi"/>
          <w:b w:val="0"/>
          <w:sz w:val="32"/>
          <w:szCs w:val="32"/>
        </w:rPr>
        <w:t>Ensino Fundamental II (Segundo Ciclo) e Ensino Médio</w:t>
      </w:r>
    </w:p>
    <w:p w14:paraId="57CBF727" w14:textId="39E45E3B" w:rsidR="003B5826" w:rsidRPr="00B02D75" w:rsidRDefault="00B02D75" w:rsidP="004767E6">
      <w:pPr>
        <w:pStyle w:val="Ttulo3"/>
        <w:spacing w:before="0" w:line="274" w:lineRule="auto"/>
        <w:jc w:val="both"/>
        <w:rPr>
          <w:rFonts w:asciiTheme="minorHAnsi" w:eastAsia="Calibri" w:hAnsiTheme="minorHAnsi" w:cstheme="minorHAnsi"/>
          <w:b w:val="0"/>
          <w:bCs/>
          <w:sz w:val="32"/>
          <w:szCs w:val="32"/>
        </w:rPr>
      </w:pPr>
      <w:r w:rsidRPr="00B02D75">
        <w:rPr>
          <w:rFonts w:asciiTheme="minorHAnsi" w:eastAsia="Calibri" w:hAnsiTheme="minorHAnsi" w:cstheme="minorHAnsi"/>
          <w:sz w:val="32"/>
          <w:szCs w:val="32"/>
        </w:rPr>
        <w:t>Tragédias ambientais de Mariana e Brumadinho:</w:t>
      </w:r>
      <w:r>
        <w:rPr>
          <w:rFonts w:asciiTheme="minorHAnsi" w:eastAsia="Calibri" w:hAnsiTheme="minorHAnsi" w:cstheme="minorHAnsi"/>
          <w:b w:val="0"/>
          <w:bCs/>
          <w:sz w:val="32"/>
          <w:szCs w:val="32"/>
        </w:rPr>
        <w:t xml:space="preserve"> </w:t>
      </w:r>
      <w:r w:rsidRPr="00B02D75">
        <w:rPr>
          <w:rFonts w:asciiTheme="minorHAnsi" w:eastAsia="Calibri" w:hAnsiTheme="minorHAnsi" w:cstheme="minorHAnsi"/>
          <w:b w:val="0"/>
          <w:bCs/>
          <w:sz w:val="32"/>
          <w:szCs w:val="32"/>
        </w:rPr>
        <w:t xml:space="preserve">história da mineração no Brasil e </w:t>
      </w:r>
      <w:r w:rsidR="006F5957" w:rsidRPr="00B02D75">
        <w:rPr>
          <w:rFonts w:asciiTheme="minorHAnsi" w:hAnsiTheme="minorHAnsi" w:cstheme="minorHAnsi"/>
          <w:b w:val="0"/>
          <w:bCs/>
          <w:noProof/>
        </w:rPr>
        <mc:AlternateContent>
          <mc:Choice Requires="wps">
            <w:drawing>
              <wp:anchor distT="0" distB="0" distL="114300" distR="114300" simplePos="0" relativeHeight="19" behindDoc="0" locked="0" layoutInCell="1" allowOverlap="1" wp14:anchorId="76EAB290" wp14:editId="0D2D634C">
                <wp:simplePos x="0" y="0"/>
                <wp:positionH relativeFrom="margin">
                  <wp:posOffset>38100</wp:posOffset>
                </wp:positionH>
                <wp:positionV relativeFrom="paragraph">
                  <wp:posOffset>635000</wp:posOffset>
                </wp:positionV>
                <wp:extent cx="6576060" cy="19050"/>
                <wp:effectExtent l="0" t="0" r="0" b="0"/>
                <wp:wrapNone/>
                <wp:docPr id="1" name="Conector de Seta Reta 5"/>
                <wp:cNvGraphicFramePr/>
                <a:graphic xmlns:a="http://schemas.openxmlformats.org/drawingml/2006/main">
                  <a:graphicData uri="http://schemas.microsoft.com/office/word/2010/wordprocessingShape">
                    <wps:wsp>
                      <wps:cNvSpPr/>
                      <wps:spPr>
                        <a:xfrm>
                          <a:off x="0" y="0"/>
                          <a:ext cx="6576060" cy="19050"/>
                        </a:xfrm>
                        <a:custGeom>
                          <a:avLst/>
                          <a:gdLst/>
                          <a:ahLst/>
                          <a:cxnLst/>
                          <a:rect l="l" t="t" r="r" b="b"/>
                          <a:pathLst>
                            <a:path w="21600" h="21600">
                              <a:moveTo>
                                <a:pt x="0" y="0"/>
                              </a:moveTo>
                              <a:lnTo>
                                <a:pt x="21600" y="21600"/>
                              </a:lnTo>
                            </a:path>
                          </a:pathLst>
                        </a:custGeom>
                        <a:noFill/>
                        <a:ln w="9360">
                          <a:solidFill>
                            <a:srgbClr val="4579B8"/>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063E072" id="Conector de Seta Reta 5" o:spid="_x0000_s1026" style="position:absolute;margin-left:3pt;margin-top:50pt;width:517.8pt;height:1.5pt;z-index:19;visibility:visible;mso-wrap-style:square;mso-wrap-distance-left:9pt;mso-wrap-distance-top:0;mso-wrap-distance-right:9pt;mso-wrap-distance-bottom:0;mso-position-horizontal:absolute;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KIwIAANMEAAAOAAAAZHJzL2Uyb0RvYy54bWysVE1vGjEQvVfqf7B8L7vQQgJiiZRE6aVq&#10;o5D+AOP1sivZHss2LPz7jmc/oOkpVS5m7PE8vzeP2fXdyWh2VD40YAs+neScKSuhbOy+4L9fn77c&#10;chaisKXQYFXBzyrwu83nT+vWrdQMatCl8gxBbFi1ruB1jG6VZUHWyogwAacsJivwRkTc+n1WetEi&#10;utHZLM8XWQu+dB6kCgFPH7sk3xB+VSkZf1VVUJHpgiO3SKundZfWbLMWq70Xrm5kT0P8BwsjGouP&#10;jlCPIgp28M0/UKaRHgJUcSLBZFBVjVSkAdVM8zdqtrVwirRgc4Ib2xQ+Dlb+PD571pToHWdWGLTo&#10;AY2SETwrFdsq1PGSlnlqVevCCiu27tn3u4Bh0n2qvEm/qIidqL3nsb3qFJnEw8X8ZpEv0AWJueky&#10;n1P7s0uxPIT4XQEBieOPEDt3yiES9RDJkx1Cj2STu5rcjZyhu54zdHfXuetETHWJXQpZW/DZdJEj&#10;j3qIUs7AUb0C3YpvJCDFS1bb61s9EgrqImSMt7s7GKQH6WQkgYfXMi08NVqTTm0TteVX7FBiEUA3&#10;ZUrSxu93D9qzo0Cl3+Y3y/vbJA7B/rrm4WDLgQKmk1+dQxTFs1YJTdsXVaHpZBTByx6/mwwcXezO&#10;MB+kBwvSxQr5vLO2L0nVigbynfVjEb0PNo71prHgqQ1X6lK4g/JM/1BqAE4Odaqf8jSa13tq0+Vb&#10;tPkDAAD//wMAUEsDBBQABgAIAAAAIQDd7WhD4AAAAAoBAAAPAAAAZHJzL2Rvd25yZXYueG1sTI/N&#10;TsMwEITvSLyDtUhcELVLUVqFOBXi54C4lFBVHJ14SVLidYjdNrw9mxPcZndWs99k69F14ohDaD1p&#10;mM8UCKTK25ZqDdv35+sViBANWdN5Qg0/GGCdn59lJrX+RG94LGItOIRCajQ0MfaplKFq0Jkw8z0S&#10;e59+cCbyONTSDubE4a6TN0ol0pmW+ENjenxosPoqDk6D2z9dPe4/li+x+O4X2w0td6+bUuvLi/H+&#10;DkTEMf4dw4TP6JAzU+kPZIPoNCTcJPJaKRaTr27nCYhyUgsFMs/k/wr5LwAAAP//AwBQSwECLQAU&#10;AAYACAAAACEAtoM4kv4AAADhAQAAEwAAAAAAAAAAAAAAAAAAAAAAW0NvbnRlbnRfVHlwZXNdLnht&#10;bFBLAQItABQABgAIAAAAIQA4/SH/1gAAAJQBAAALAAAAAAAAAAAAAAAAAC8BAABfcmVscy8ucmVs&#10;c1BLAQItABQABgAIAAAAIQBe+flKIwIAANMEAAAOAAAAAAAAAAAAAAAAAC4CAABkcnMvZTJvRG9j&#10;LnhtbFBLAQItABQABgAIAAAAIQDd7WhD4AAAAAoBAAAPAAAAAAAAAAAAAAAAAH0EAABkcnMvZG93&#10;bnJldi54bWxQSwUGAAAAAAQABADzAAAAigUAAAAA&#10;" path="m,l21600,21600e" filled="f" strokecolor="#4579b8" strokeweight=".26mm">
                <v:path arrowok="t"/>
                <w10:wrap anchorx="margin"/>
              </v:shape>
            </w:pict>
          </mc:Fallback>
        </mc:AlternateContent>
      </w:r>
      <w:r w:rsidRPr="00B02D75">
        <w:rPr>
          <w:rFonts w:asciiTheme="minorHAnsi" w:eastAsia="Calibri" w:hAnsiTheme="minorHAnsi" w:cstheme="minorHAnsi"/>
          <w:b w:val="0"/>
          <w:bCs/>
          <w:sz w:val="32"/>
          <w:szCs w:val="32"/>
        </w:rPr>
        <w:t>q</w:t>
      </w:r>
      <w:r w:rsidR="00D17C08" w:rsidRPr="00B02D75">
        <w:rPr>
          <w:rFonts w:asciiTheme="minorHAnsi" w:eastAsia="Calibri" w:hAnsiTheme="minorHAnsi" w:cstheme="minorHAnsi"/>
          <w:b w:val="0"/>
          <w:bCs/>
          <w:sz w:val="32"/>
          <w:szCs w:val="32"/>
        </w:rPr>
        <w:t>uestões socioa</w:t>
      </w:r>
      <w:r w:rsidR="00FE0305" w:rsidRPr="00B02D75">
        <w:rPr>
          <w:rFonts w:asciiTheme="minorHAnsi" w:eastAsia="Calibri" w:hAnsiTheme="minorHAnsi" w:cstheme="minorHAnsi"/>
          <w:b w:val="0"/>
          <w:bCs/>
          <w:sz w:val="32"/>
          <w:szCs w:val="32"/>
        </w:rPr>
        <w:t xml:space="preserve">mbientais </w:t>
      </w:r>
      <w:r w:rsidRPr="00B02D75">
        <w:rPr>
          <w:rFonts w:asciiTheme="minorHAnsi" w:eastAsia="Calibri" w:hAnsiTheme="minorHAnsi" w:cstheme="minorHAnsi"/>
          <w:b w:val="0"/>
          <w:bCs/>
          <w:sz w:val="32"/>
          <w:szCs w:val="32"/>
        </w:rPr>
        <w:t xml:space="preserve">contemporâneas </w:t>
      </w:r>
    </w:p>
    <w:p w14:paraId="46D57D57" w14:textId="417A9073" w:rsidR="003B5826" w:rsidRPr="004767E6" w:rsidRDefault="003B5826" w:rsidP="004767E6">
      <w:pPr>
        <w:spacing w:line="274" w:lineRule="auto"/>
        <w:jc w:val="both"/>
        <w:rPr>
          <w:rFonts w:asciiTheme="minorHAnsi" w:eastAsia="Calibri" w:hAnsiTheme="minorHAnsi" w:cstheme="minorHAnsi"/>
          <w:b/>
          <w:color w:val="365F91"/>
          <w:sz w:val="32"/>
          <w:szCs w:val="32"/>
        </w:rPr>
      </w:pPr>
    </w:p>
    <w:p w14:paraId="07365B36" w14:textId="77777777" w:rsidR="003B5826" w:rsidRPr="004767E6" w:rsidRDefault="00FE0305" w:rsidP="004767E6">
      <w:pPr>
        <w:spacing w:after="0" w:line="274" w:lineRule="auto"/>
        <w:ind w:firstLine="709"/>
        <w:jc w:val="both"/>
        <w:rPr>
          <w:rFonts w:asciiTheme="minorHAnsi" w:eastAsia="Calibri" w:hAnsiTheme="minorHAnsi" w:cstheme="minorHAnsi"/>
          <w:b/>
          <w:color w:val="365F91"/>
          <w:sz w:val="28"/>
          <w:szCs w:val="24"/>
        </w:rPr>
      </w:pPr>
      <w:r w:rsidRPr="004767E6">
        <w:rPr>
          <w:rFonts w:asciiTheme="minorHAnsi" w:eastAsia="Calibri" w:hAnsiTheme="minorHAnsi" w:cstheme="minorHAnsi"/>
          <w:b/>
          <w:color w:val="365F91"/>
          <w:sz w:val="28"/>
          <w:szCs w:val="24"/>
        </w:rPr>
        <w:t xml:space="preserve">Disciplina(s)/Área(s) do Conhecimento: </w:t>
      </w:r>
    </w:p>
    <w:p w14:paraId="4B55C99C" w14:textId="6283B0DF" w:rsidR="003B5826" w:rsidRPr="004767E6" w:rsidRDefault="00FE0305" w:rsidP="004767E6">
      <w:pPr>
        <w:spacing w:after="0" w:line="274" w:lineRule="auto"/>
        <w:ind w:firstLine="709"/>
        <w:jc w:val="both"/>
        <w:rPr>
          <w:rFonts w:asciiTheme="minorHAnsi" w:eastAsia="Calibri" w:hAnsiTheme="minorHAnsi" w:cstheme="minorHAnsi"/>
          <w:sz w:val="24"/>
          <w:szCs w:val="24"/>
        </w:rPr>
      </w:pPr>
      <w:r w:rsidRPr="004767E6">
        <w:rPr>
          <w:rFonts w:asciiTheme="minorHAnsi" w:eastAsia="Calibri" w:hAnsiTheme="minorHAnsi" w:cstheme="minorHAnsi"/>
          <w:sz w:val="24"/>
          <w:szCs w:val="24"/>
        </w:rPr>
        <w:t xml:space="preserve">História. Geografia. </w:t>
      </w:r>
      <w:r w:rsidR="001A1805">
        <w:rPr>
          <w:rFonts w:asciiTheme="minorHAnsi" w:eastAsia="Calibri" w:hAnsiTheme="minorHAnsi" w:cstheme="minorHAnsi"/>
          <w:sz w:val="24"/>
          <w:szCs w:val="24"/>
        </w:rPr>
        <w:t xml:space="preserve">Biologia. </w:t>
      </w:r>
      <w:r w:rsidRPr="004767E6">
        <w:rPr>
          <w:rFonts w:asciiTheme="minorHAnsi" w:eastAsia="Calibri" w:hAnsiTheme="minorHAnsi" w:cstheme="minorHAnsi"/>
          <w:sz w:val="24"/>
          <w:szCs w:val="24"/>
        </w:rPr>
        <w:t>Sociologia. Filosofia.</w:t>
      </w:r>
      <w:r w:rsidR="001A1805">
        <w:rPr>
          <w:rFonts w:asciiTheme="minorHAnsi" w:eastAsia="Calibri" w:hAnsiTheme="minorHAnsi" w:cstheme="minorHAnsi"/>
          <w:sz w:val="24"/>
          <w:szCs w:val="24"/>
        </w:rPr>
        <w:t xml:space="preserve"> </w:t>
      </w:r>
    </w:p>
    <w:p w14:paraId="352438D8" w14:textId="77777777" w:rsidR="003B5826" w:rsidRPr="004767E6" w:rsidRDefault="003B5826" w:rsidP="004767E6">
      <w:pPr>
        <w:spacing w:after="0" w:line="274" w:lineRule="auto"/>
        <w:ind w:firstLine="709"/>
        <w:jc w:val="both"/>
        <w:rPr>
          <w:rFonts w:asciiTheme="minorHAnsi" w:eastAsia="Calibri" w:hAnsiTheme="minorHAnsi" w:cstheme="minorHAnsi"/>
          <w:b/>
          <w:color w:val="365F91"/>
          <w:sz w:val="24"/>
          <w:szCs w:val="24"/>
        </w:rPr>
      </w:pPr>
      <w:bookmarkStart w:id="0" w:name="_GoBack"/>
      <w:bookmarkEnd w:id="0"/>
    </w:p>
    <w:p w14:paraId="6D705175" w14:textId="05A093CD" w:rsidR="003B5826" w:rsidRPr="004767E6" w:rsidRDefault="00FE0305" w:rsidP="004767E6">
      <w:pPr>
        <w:spacing w:after="0" w:line="274" w:lineRule="auto"/>
        <w:ind w:firstLine="709"/>
        <w:jc w:val="both"/>
        <w:rPr>
          <w:rFonts w:asciiTheme="minorHAnsi" w:eastAsia="Calibri" w:hAnsiTheme="minorHAnsi" w:cstheme="minorHAnsi"/>
          <w:b/>
          <w:color w:val="365F91"/>
          <w:sz w:val="28"/>
          <w:szCs w:val="24"/>
        </w:rPr>
      </w:pPr>
      <w:r w:rsidRPr="004767E6">
        <w:rPr>
          <w:rFonts w:asciiTheme="minorHAnsi" w:eastAsia="Calibri" w:hAnsiTheme="minorHAnsi" w:cstheme="minorHAnsi"/>
          <w:b/>
          <w:color w:val="365F91"/>
          <w:sz w:val="28"/>
          <w:szCs w:val="24"/>
        </w:rPr>
        <w:t xml:space="preserve">Série / Ano: </w:t>
      </w:r>
    </w:p>
    <w:p w14:paraId="08F1EF1E" w14:textId="52BD8A3D" w:rsidR="003B5826" w:rsidRPr="004767E6" w:rsidRDefault="00FE0305" w:rsidP="004767E6">
      <w:pPr>
        <w:spacing w:after="0" w:line="274" w:lineRule="auto"/>
        <w:ind w:firstLine="709"/>
        <w:jc w:val="both"/>
        <w:rPr>
          <w:rFonts w:asciiTheme="minorHAnsi" w:eastAsia="Calibri" w:hAnsiTheme="minorHAnsi" w:cstheme="minorHAnsi"/>
          <w:color w:val="auto"/>
          <w:sz w:val="24"/>
          <w:szCs w:val="24"/>
        </w:rPr>
      </w:pPr>
      <w:r w:rsidRPr="004767E6">
        <w:rPr>
          <w:rFonts w:asciiTheme="minorHAnsi" w:eastAsia="Calibri" w:hAnsiTheme="minorHAnsi" w:cstheme="minorHAnsi"/>
          <w:color w:val="auto"/>
          <w:sz w:val="24"/>
          <w:szCs w:val="24"/>
        </w:rPr>
        <w:t>9º ano</w:t>
      </w:r>
      <w:r w:rsidR="006F5957" w:rsidRPr="004767E6">
        <w:rPr>
          <w:rFonts w:asciiTheme="minorHAnsi" w:eastAsia="Calibri" w:hAnsiTheme="minorHAnsi" w:cstheme="minorHAnsi"/>
          <w:color w:val="auto"/>
          <w:sz w:val="24"/>
          <w:szCs w:val="24"/>
        </w:rPr>
        <w:t xml:space="preserve"> do ensino fundamental e ensino médio </w:t>
      </w:r>
    </w:p>
    <w:p w14:paraId="446EFDE2" w14:textId="77777777" w:rsidR="003B5826" w:rsidRPr="004767E6" w:rsidRDefault="003B5826" w:rsidP="004767E6">
      <w:pPr>
        <w:spacing w:after="0" w:line="274" w:lineRule="auto"/>
        <w:jc w:val="both"/>
        <w:rPr>
          <w:rFonts w:asciiTheme="minorHAnsi" w:eastAsia="Calibri" w:hAnsiTheme="minorHAnsi" w:cstheme="minorHAnsi"/>
          <w:color w:val="auto"/>
          <w:sz w:val="24"/>
          <w:szCs w:val="24"/>
        </w:rPr>
      </w:pPr>
    </w:p>
    <w:p w14:paraId="710E927A" w14:textId="49B77135" w:rsidR="003B5826" w:rsidRPr="004767E6" w:rsidRDefault="00FE0305" w:rsidP="004767E6">
      <w:pPr>
        <w:keepNext/>
        <w:spacing w:after="60" w:line="274" w:lineRule="auto"/>
        <w:ind w:firstLine="709"/>
        <w:jc w:val="both"/>
        <w:rPr>
          <w:rFonts w:asciiTheme="minorHAnsi" w:eastAsia="Calibri" w:hAnsiTheme="minorHAnsi" w:cstheme="minorHAnsi"/>
          <w:sz w:val="24"/>
          <w:szCs w:val="24"/>
        </w:rPr>
      </w:pPr>
      <w:r w:rsidRPr="004767E6">
        <w:rPr>
          <w:rFonts w:asciiTheme="minorHAnsi" w:eastAsia="Calibri" w:hAnsiTheme="minorHAnsi" w:cstheme="minorHAnsi"/>
          <w:sz w:val="24"/>
          <w:szCs w:val="24"/>
        </w:rPr>
        <w:t>Apesar da sugestão de série/ano indicada, recomenda-se que os conteúdos sejam trabalhados continuamente durante a trajetória escolar. O tema pode ser abordado em conjunto com a história da Primeira República no Brasil, Estado Novo, Ditadura Militar ou Perí</w:t>
      </w:r>
      <w:r w:rsidR="00D17C08" w:rsidRPr="004767E6">
        <w:rPr>
          <w:rFonts w:asciiTheme="minorHAnsi" w:eastAsia="Calibri" w:hAnsiTheme="minorHAnsi" w:cstheme="minorHAnsi"/>
          <w:sz w:val="24"/>
          <w:szCs w:val="24"/>
        </w:rPr>
        <w:t xml:space="preserve">odo Democrático. Pode ainda ser </w:t>
      </w:r>
      <w:r w:rsidRPr="004767E6">
        <w:rPr>
          <w:rFonts w:asciiTheme="minorHAnsi" w:eastAsia="Calibri" w:hAnsiTheme="minorHAnsi" w:cstheme="minorHAnsi"/>
          <w:sz w:val="24"/>
          <w:szCs w:val="24"/>
        </w:rPr>
        <w:t xml:space="preserve">abordado em conjunto com outras temáticas como Ecologia, História Ambiental ou Movimentos Sociais. Ao(À) professor(a), reserva-se analisar e apresentar ou reforçar determinado tema quando achar necessário. </w:t>
      </w:r>
    </w:p>
    <w:p w14:paraId="5716482E" w14:textId="77777777" w:rsidR="003B5826" w:rsidRPr="004767E6" w:rsidRDefault="003B5826" w:rsidP="004767E6">
      <w:pPr>
        <w:keepNext/>
        <w:spacing w:after="0" w:line="274" w:lineRule="auto"/>
        <w:ind w:firstLine="720"/>
        <w:jc w:val="both"/>
        <w:rPr>
          <w:rFonts w:asciiTheme="minorHAnsi" w:eastAsia="Calibri" w:hAnsiTheme="minorHAnsi" w:cstheme="minorHAnsi"/>
          <w:color w:val="auto"/>
          <w:sz w:val="24"/>
          <w:szCs w:val="24"/>
        </w:rPr>
      </w:pPr>
    </w:p>
    <w:p w14:paraId="0CDC0247" w14:textId="77777777" w:rsidR="003B5826" w:rsidRPr="004767E6" w:rsidRDefault="00FE0305" w:rsidP="004767E6">
      <w:pPr>
        <w:pStyle w:val="Ttulo2"/>
        <w:spacing w:before="0" w:after="180" w:line="274" w:lineRule="auto"/>
        <w:ind w:firstLine="709"/>
        <w:jc w:val="both"/>
        <w:rPr>
          <w:rFonts w:asciiTheme="minorHAnsi" w:eastAsia="Calibri" w:hAnsiTheme="minorHAnsi" w:cstheme="minorHAnsi"/>
          <w:b/>
          <w:color w:val="365F91"/>
          <w:sz w:val="28"/>
          <w:szCs w:val="24"/>
        </w:rPr>
      </w:pPr>
      <w:r w:rsidRPr="004767E6">
        <w:rPr>
          <w:rFonts w:asciiTheme="minorHAnsi" w:eastAsia="Calibri" w:hAnsiTheme="minorHAnsi" w:cstheme="minorHAnsi"/>
          <w:b/>
          <w:color w:val="365F91"/>
          <w:sz w:val="28"/>
          <w:szCs w:val="24"/>
        </w:rPr>
        <w:t xml:space="preserve">Competência(s) / Objetivo(s) de Aprendizagem: </w:t>
      </w:r>
    </w:p>
    <w:p w14:paraId="6F50110B" w14:textId="77777777" w:rsidR="003B5826" w:rsidRPr="004767E6" w:rsidRDefault="00FE0305" w:rsidP="004767E6">
      <w:pPr>
        <w:numPr>
          <w:ilvl w:val="0"/>
          <w:numId w:val="2"/>
        </w:numPr>
        <w:spacing w:after="0" w:line="274" w:lineRule="auto"/>
        <w:jc w:val="both"/>
        <w:rPr>
          <w:rFonts w:asciiTheme="minorHAnsi" w:hAnsiTheme="minorHAnsi" w:cstheme="minorHAnsi"/>
          <w:sz w:val="24"/>
          <w:szCs w:val="24"/>
        </w:rPr>
      </w:pPr>
      <w:r w:rsidRPr="004767E6">
        <w:rPr>
          <w:rFonts w:asciiTheme="minorHAnsi" w:hAnsiTheme="minorHAnsi" w:cstheme="minorHAnsi"/>
          <w:sz w:val="24"/>
          <w:szCs w:val="24"/>
        </w:rPr>
        <w:t>Compreender a mineração como uma atividade econômica presente na história do Brasil desde o século XVIII;</w:t>
      </w:r>
    </w:p>
    <w:p w14:paraId="6DAAB620" w14:textId="77777777" w:rsidR="003B5826" w:rsidRPr="004767E6" w:rsidRDefault="00FE0305" w:rsidP="004767E6">
      <w:pPr>
        <w:numPr>
          <w:ilvl w:val="0"/>
          <w:numId w:val="2"/>
        </w:numPr>
        <w:spacing w:after="0" w:line="274" w:lineRule="auto"/>
        <w:jc w:val="both"/>
        <w:rPr>
          <w:rFonts w:asciiTheme="minorHAnsi" w:hAnsiTheme="minorHAnsi" w:cstheme="minorHAnsi"/>
          <w:sz w:val="24"/>
          <w:szCs w:val="24"/>
        </w:rPr>
      </w:pPr>
      <w:r w:rsidRPr="004767E6">
        <w:rPr>
          <w:rFonts w:asciiTheme="minorHAnsi" w:hAnsiTheme="minorHAnsi" w:cstheme="minorHAnsi"/>
          <w:sz w:val="24"/>
          <w:szCs w:val="24"/>
        </w:rPr>
        <w:t>Entender a diferença entre o período da mineração do “Ciclo do Ouro” e o período de mineração atual;</w:t>
      </w:r>
    </w:p>
    <w:p w14:paraId="4919CF74" w14:textId="77777777" w:rsidR="003B5826" w:rsidRPr="004767E6" w:rsidRDefault="00FE0305" w:rsidP="004767E6">
      <w:pPr>
        <w:numPr>
          <w:ilvl w:val="0"/>
          <w:numId w:val="2"/>
        </w:numPr>
        <w:spacing w:after="0" w:line="274" w:lineRule="auto"/>
        <w:jc w:val="both"/>
        <w:rPr>
          <w:rFonts w:asciiTheme="minorHAnsi" w:hAnsiTheme="minorHAnsi" w:cstheme="minorHAnsi"/>
          <w:sz w:val="24"/>
          <w:szCs w:val="24"/>
        </w:rPr>
      </w:pPr>
      <w:r w:rsidRPr="004767E6">
        <w:rPr>
          <w:rFonts w:asciiTheme="minorHAnsi" w:hAnsiTheme="minorHAnsi" w:cstheme="minorHAnsi"/>
          <w:sz w:val="24"/>
          <w:szCs w:val="24"/>
        </w:rPr>
        <w:t>Conhecer as diferentes formas de mineração e os produtos produzidos pelo Brasil;</w:t>
      </w:r>
    </w:p>
    <w:p w14:paraId="7E386948" w14:textId="77777777" w:rsidR="003B5826" w:rsidRPr="004767E6" w:rsidRDefault="00FE0305" w:rsidP="004767E6">
      <w:pPr>
        <w:numPr>
          <w:ilvl w:val="0"/>
          <w:numId w:val="2"/>
        </w:numPr>
        <w:spacing w:after="0" w:line="274" w:lineRule="auto"/>
        <w:jc w:val="both"/>
        <w:rPr>
          <w:rFonts w:asciiTheme="minorHAnsi" w:hAnsiTheme="minorHAnsi" w:cstheme="minorHAnsi"/>
          <w:sz w:val="24"/>
          <w:szCs w:val="24"/>
        </w:rPr>
      </w:pPr>
      <w:r w:rsidRPr="004767E6">
        <w:rPr>
          <w:rFonts w:asciiTheme="minorHAnsi" w:hAnsiTheme="minorHAnsi" w:cstheme="minorHAnsi"/>
          <w:sz w:val="24"/>
          <w:szCs w:val="24"/>
        </w:rPr>
        <w:t>Localizar os principais impactos ambientais e sociais causados pelo extrativismo mineral.</w:t>
      </w:r>
    </w:p>
    <w:p w14:paraId="552BEEAF" w14:textId="77777777" w:rsidR="003B5826" w:rsidRPr="004767E6" w:rsidRDefault="003B5826" w:rsidP="004767E6">
      <w:pPr>
        <w:spacing w:after="0" w:line="274" w:lineRule="auto"/>
        <w:ind w:left="720"/>
        <w:jc w:val="both"/>
        <w:rPr>
          <w:rFonts w:asciiTheme="minorHAnsi" w:hAnsiTheme="minorHAnsi" w:cstheme="minorHAnsi"/>
          <w:sz w:val="24"/>
          <w:szCs w:val="24"/>
        </w:rPr>
      </w:pPr>
    </w:p>
    <w:p w14:paraId="11708F69" w14:textId="77777777" w:rsidR="003B5826" w:rsidRPr="004767E6" w:rsidRDefault="00FE0305" w:rsidP="004767E6">
      <w:pPr>
        <w:pStyle w:val="Ttulo2"/>
        <w:spacing w:before="0" w:after="180" w:line="274" w:lineRule="auto"/>
        <w:ind w:firstLine="709"/>
        <w:jc w:val="both"/>
        <w:rPr>
          <w:rFonts w:asciiTheme="minorHAnsi" w:eastAsia="Calibri" w:hAnsiTheme="minorHAnsi" w:cstheme="minorHAnsi"/>
          <w:b/>
          <w:color w:val="365F91"/>
          <w:sz w:val="28"/>
          <w:szCs w:val="24"/>
        </w:rPr>
      </w:pPr>
      <w:r w:rsidRPr="004767E6">
        <w:rPr>
          <w:rFonts w:asciiTheme="minorHAnsi" w:eastAsia="Calibri" w:hAnsiTheme="minorHAnsi" w:cstheme="minorHAnsi"/>
          <w:b/>
          <w:color w:val="365F91"/>
          <w:sz w:val="28"/>
          <w:szCs w:val="24"/>
        </w:rPr>
        <w:t>Conteúdos:</w:t>
      </w:r>
    </w:p>
    <w:p w14:paraId="263A6ED6" w14:textId="77777777" w:rsidR="003B5826" w:rsidRPr="004767E6" w:rsidRDefault="00FE0305" w:rsidP="004767E6">
      <w:pPr>
        <w:pStyle w:val="PargrafodaLista"/>
        <w:numPr>
          <w:ilvl w:val="0"/>
          <w:numId w:val="3"/>
        </w:numPr>
        <w:tabs>
          <w:tab w:val="left" w:pos="180"/>
        </w:tabs>
        <w:spacing w:after="0" w:line="274" w:lineRule="auto"/>
        <w:jc w:val="both"/>
        <w:rPr>
          <w:rFonts w:asciiTheme="minorHAnsi" w:eastAsia="Calibri" w:hAnsiTheme="minorHAnsi" w:cstheme="minorHAnsi"/>
          <w:sz w:val="24"/>
          <w:szCs w:val="24"/>
        </w:rPr>
      </w:pPr>
      <w:r w:rsidRPr="004767E6">
        <w:rPr>
          <w:rFonts w:asciiTheme="minorHAnsi" w:eastAsia="Calibri" w:hAnsiTheme="minorHAnsi" w:cstheme="minorHAnsi"/>
          <w:sz w:val="24"/>
          <w:szCs w:val="24"/>
        </w:rPr>
        <w:t>Mineração: conceito, técnicas, características e processos;</w:t>
      </w:r>
    </w:p>
    <w:p w14:paraId="2ABACA5B" w14:textId="77777777" w:rsidR="003B5826" w:rsidRPr="004767E6" w:rsidRDefault="00FE0305" w:rsidP="004767E6">
      <w:pPr>
        <w:pStyle w:val="PargrafodaLista"/>
        <w:numPr>
          <w:ilvl w:val="0"/>
          <w:numId w:val="3"/>
        </w:numPr>
        <w:tabs>
          <w:tab w:val="left" w:pos="180"/>
        </w:tabs>
        <w:spacing w:after="0" w:line="274" w:lineRule="auto"/>
        <w:jc w:val="both"/>
        <w:rPr>
          <w:rFonts w:asciiTheme="minorHAnsi" w:eastAsia="Calibri" w:hAnsiTheme="minorHAnsi" w:cstheme="minorHAnsi"/>
          <w:sz w:val="24"/>
          <w:szCs w:val="24"/>
        </w:rPr>
      </w:pPr>
      <w:r w:rsidRPr="004767E6">
        <w:rPr>
          <w:rFonts w:asciiTheme="minorHAnsi" w:eastAsia="Calibri" w:hAnsiTheme="minorHAnsi" w:cstheme="minorHAnsi"/>
          <w:sz w:val="24"/>
          <w:szCs w:val="24"/>
        </w:rPr>
        <w:t>Breve história da mineração: uso humano dos minérios, metalismo, ciclo do ouro no Brasil, Revolução Industrial e atualidade;</w:t>
      </w:r>
    </w:p>
    <w:p w14:paraId="5AF1CAE4" w14:textId="77777777" w:rsidR="003B5826" w:rsidRPr="004767E6" w:rsidRDefault="00FE0305" w:rsidP="004767E6">
      <w:pPr>
        <w:pStyle w:val="PargrafodaLista"/>
        <w:numPr>
          <w:ilvl w:val="0"/>
          <w:numId w:val="3"/>
        </w:numPr>
        <w:tabs>
          <w:tab w:val="left" w:pos="180"/>
        </w:tabs>
        <w:spacing w:after="0" w:line="274" w:lineRule="auto"/>
        <w:jc w:val="both"/>
        <w:rPr>
          <w:rFonts w:asciiTheme="minorHAnsi" w:eastAsia="Calibri" w:hAnsiTheme="minorHAnsi" w:cstheme="minorHAnsi"/>
          <w:sz w:val="24"/>
          <w:szCs w:val="24"/>
        </w:rPr>
      </w:pPr>
      <w:r w:rsidRPr="004767E6">
        <w:rPr>
          <w:rFonts w:asciiTheme="minorHAnsi" w:eastAsia="Calibri" w:hAnsiTheme="minorHAnsi" w:cstheme="minorHAnsi"/>
          <w:sz w:val="24"/>
          <w:szCs w:val="24"/>
        </w:rPr>
        <w:t>Mineração no Brasil: problemas ambientais e conflitos sociais;</w:t>
      </w:r>
    </w:p>
    <w:p w14:paraId="090171C3" w14:textId="0317940C" w:rsidR="003B5826" w:rsidRPr="004767E6" w:rsidRDefault="00FE0305" w:rsidP="004767E6">
      <w:pPr>
        <w:pStyle w:val="PargrafodaLista"/>
        <w:numPr>
          <w:ilvl w:val="0"/>
          <w:numId w:val="3"/>
        </w:numPr>
        <w:tabs>
          <w:tab w:val="left" w:pos="180"/>
        </w:tabs>
        <w:spacing w:after="0" w:line="274" w:lineRule="auto"/>
        <w:jc w:val="both"/>
        <w:rPr>
          <w:rFonts w:asciiTheme="minorHAnsi" w:eastAsia="Calibri" w:hAnsiTheme="minorHAnsi" w:cstheme="minorHAnsi"/>
          <w:sz w:val="24"/>
          <w:szCs w:val="24"/>
        </w:rPr>
      </w:pPr>
      <w:r w:rsidRPr="004767E6">
        <w:rPr>
          <w:rFonts w:asciiTheme="minorHAnsi" w:eastAsia="Calibri" w:hAnsiTheme="minorHAnsi" w:cstheme="minorHAnsi"/>
          <w:sz w:val="24"/>
          <w:szCs w:val="24"/>
        </w:rPr>
        <w:t>Tragédias</w:t>
      </w:r>
      <w:r w:rsidR="00F74B2B">
        <w:rPr>
          <w:rFonts w:asciiTheme="minorHAnsi" w:eastAsia="Calibri" w:hAnsiTheme="minorHAnsi" w:cstheme="minorHAnsi"/>
          <w:sz w:val="24"/>
          <w:szCs w:val="24"/>
        </w:rPr>
        <w:t xml:space="preserve"> ambientais</w:t>
      </w:r>
      <w:r w:rsidRPr="004767E6">
        <w:rPr>
          <w:rFonts w:asciiTheme="minorHAnsi" w:eastAsia="Calibri" w:hAnsiTheme="minorHAnsi" w:cstheme="minorHAnsi"/>
          <w:sz w:val="24"/>
          <w:szCs w:val="24"/>
        </w:rPr>
        <w:t>: Mariana e Brumadinho.</w:t>
      </w:r>
    </w:p>
    <w:p w14:paraId="1775ECA8" w14:textId="77777777" w:rsidR="003B5826" w:rsidRPr="004767E6" w:rsidRDefault="003B5826" w:rsidP="004767E6">
      <w:pPr>
        <w:pStyle w:val="PargrafodaLista"/>
        <w:tabs>
          <w:tab w:val="left" w:pos="180"/>
        </w:tabs>
        <w:spacing w:after="0" w:line="274" w:lineRule="auto"/>
        <w:ind w:left="1440"/>
        <w:jc w:val="both"/>
        <w:rPr>
          <w:rFonts w:asciiTheme="minorHAnsi" w:eastAsia="Calibri" w:hAnsiTheme="minorHAnsi" w:cstheme="minorHAnsi"/>
          <w:sz w:val="24"/>
          <w:szCs w:val="24"/>
        </w:rPr>
      </w:pPr>
    </w:p>
    <w:p w14:paraId="22049FF5" w14:textId="77777777" w:rsidR="003B5826" w:rsidRPr="004767E6" w:rsidRDefault="00FE0305" w:rsidP="004767E6">
      <w:pPr>
        <w:pStyle w:val="Ttulo2"/>
        <w:spacing w:before="0" w:after="180" w:line="274" w:lineRule="auto"/>
        <w:ind w:firstLine="709"/>
        <w:jc w:val="both"/>
        <w:rPr>
          <w:rFonts w:asciiTheme="minorHAnsi" w:eastAsia="Calibri" w:hAnsiTheme="minorHAnsi" w:cstheme="minorHAnsi"/>
          <w:b/>
          <w:color w:val="365F91"/>
          <w:sz w:val="28"/>
          <w:szCs w:val="24"/>
        </w:rPr>
      </w:pPr>
      <w:r w:rsidRPr="004767E6">
        <w:rPr>
          <w:rFonts w:asciiTheme="minorHAnsi" w:eastAsia="Calibri" w:hAnsiTheme="minorHAnsi" w:cstheme="minorHAnsi"/>
          <w:b/>
          <w:color w:val="365F91"/>
          <w:sz w:val="28"/>
          <w:szCs w:val="24"/>
        </w:rPr>
        <w:t xml:space="preserve">Palavras-Chave: </w:t>
      </w:r>
    </w:p>
    <w:p w14:paraId="267932F4" w14:textId="0359FE28" w:rsidR="003B5826" w:rsidRDefault="00FE0305" w:rsidP="004767E6">
      <w:pPr>
        <w:spacing w:line="274" w:lineRule="auto"/>
        <w:jc w:val="both"/>
        <w:rPr>
          <w:rFonts w:asciiTheme="minorHAnsi" w:hAnsiTheme="minorHAnsi" w:cstheme="minorHAnsi"/>
          <w:sz w:val="24"/>
          <w:szCs w:val="24"/>
          <w:lang w:eastAsia="x-none"/>
        </w:rPr>
      </w:pPr>
      <w:r w:rsidRPr="004767E6">
        <w:rPr>
          <w:rFonts w:asciiTheme="minorHAnsi" w:hAnsiTheme="minorHAnsi" w:cstheme="minorHAnsi"/>
          <w:sz w:val="24"/>
          <w:szCs w:val="24"/>
          <w:lang w:eastAsia="x-none"/>
        </w:rPr>
        <w:t xml:space="preserve">        Mineração. Minérios. Metalismo. Ciclo do Ouro. Minas Gerais. Vale do Rio Doce. Nacional-Desenvolvimentismo. Extração. Poluição. Barragens. Resíduos Químicos. Brumadinho. Mariana.</w:t>
      </w:r>
    </w:p>
    <w:p w14:paraId="2E77FB75" w14:textId="77777777" w:rsidR="001A1805" w:rsidRPr="004767E6" w:rsidRDefault="001A1805" w:rsidP="004767E6">
      <w:pPr>
        <w:spacing w:line="274" w:lineRule="auto"/>
        <w:jc w:val="both"/>
        <w:rPr>
          <w:rFonts w:asciiTheme="minorHAnsi" w:hAnsiTheme="minorHAnsi" w:cstheme="minorHAnsi"/>
          <w:sz w:val="24"/>
          <w:szCs w:val="24"/>
          <w:lang w:eastAsia="x-none"/>
        </w:rPr>
      </w:pPr>
    </w:p>
    <w:p w14:paraId="12A46FEB" w14:textId="77777777" w:rsidR="003B5826" w:rsidRPr="004767E6" w:rsidRDefault="00FE0305" w:rsidP="004767E6">
      <w:pPr>
        <w:pStyle w:val="Ttulo2"/>
        <w:spacing w:before="0" w:after="180" w:line="274" w:lineRule="auto"/>
        <w:ind w:firstLine="709"/>
        <w:jc w:val="both"/>
        <w:rPr>
          <w:rFonts w:asciiTheme="minorHAnsi" w:eastAsia="Calibri" w:hAnsiTheme="minorHAnsi" w:cstheme="minorHAnsi"/>
          <w:b/>
          <w:color w:val="365F91"/>
          <w:sz w:val="28"/>
          <w:szCs w:val="24"/>
        </w:rPr>
      </w:pPr>
      <w:r w:rsidRPr="004767E6">
        <w:rPr>
          <w:rFonts w:asciiTheme="minorHAnsi" w:eastAsia="Calibri" w:hAnsiTheme="minorHAnsi" w:cstheme="minorHAnsi"/>
          <w:b/>
          <w:color w:val="365F91"/>
          <w:sz w:val="28"/>
          <w:szCs w:val="24"/>
        </w:rPr>
        <w:lastRenderedPageBreak/>
        <w:t xml:space="preserve">Previsão para aplicação: </w:t>
      </w:r>
    </w:p>
    <w:p w14:paraId="49664377" w14:textId="7A2DE703" w:rsidR="003B5826" w:rsidRPr="004767E6" w:rsidRDefault="00FE0305" w:rsidP="004767E6">
      <w:pPr>
        <w:spacing w:after="200" w:line="274" w:lineRule="auto"/>
        <w:jc w:val="both"/>
        <w:rPr>
          <w:rFonts w:asciiTheme="minorHAnsi" w:eastAsia="Calibri" w:hAnsiTheme="minorHAnsi" w:cstheme="minorHAnsi"/>
          <w:sz w:val="24"/>
          <w:szCs w:val="24"/>
        </w:rPr>
      </w:pPr>
      <w:r w:rsidRPr="004767E6">
        <w:rPr>
          <w:rFonts w:asciiTheme="minorHAnsi" w:eastAsia="Calibri" w:hAnsiTheme="minorHAnsi" w:cstheme="minorHAnsi"/>
          <w:sz w:val="24"/>
          <w:szCs w:val="24"/>
        </w:rPr>
        <w:tab/>
        <w:t>4 a 6 aulas</w:t>
      </w:r>
      <w:r w:rsidR="001A1805">
        <w:rPr>
          <w:rFonts w:asciiTheme="minorHAnsi" w:eastAsia="Calibri" w:hAnsiTheme="minorHAnsi" w:cstheme="minorHAnsi"/>
          <w:sz w:val="24"/>
          <w:szCs w:val="24"/>
        </w:rPr>
        <w:t xml:space="preserve"> (50 minutos/aula) </w:t>
      </w:r>
    </w:p>
    <w:p w14:paraId="733715CD" w14:textId="77777777" w:rsidR="003B5826" w:rsidRPr="004767E6" w:rsidRDefault="00FE0305" w:rsidP="004767E6">
      <w:pPr>
        <w:pStyle w:val="Ttulo2"/>
        <w:spacing w:before="0" w:after="180" w:line="274" w:lineRule="auto"/>
        <w:ind w:firstLine="709"/>
        <w:jc w:val="both"/>
        <w:rPr>
          <w:rFonts w:asciiTheme="minorHAnsi" w:eastAsia="Calibri" w:hAnsiTheme="minorHAnsi" w:cstheme="minorHAnsi"/>
          <w:b/>
          <w:color w:val="365F91"/>
          <w:sz w:val="28"/>
          <w:szCs w:val="24"/>
        </w:rPr>
      </w:pPr>
      <w:r w:rsidRPr="004767E6">
        <w:rPr>
          <w:rFonts w:asciiTheme="minorHAnsi" w:eastAsia="Calibri" w:hAnsiTheme="minorHAnsi" w:cstheme="minorHAnsi"/>
          <w:b/>
          <w:color w:val="365F91"/>
          <w:sz w:val="28"/>
          <w:szCs w:val="24"/>
        </w:rPr>
        <w:t>Para organizar o seu trabalho e saber mais:</w:t>
      </w:r>
    </w:p>
    <w:p w14:paraId="42B4780C" w14:textId="128309F2" w:rsidR="003B5826" w:rsidRDefault="00FE0305" w:rsidP="001A1805">
      <w:pPr>
        <w:pStyle w:val="PargrafodaLista"/>
        <w:numPr>
          <w:ilvl w:val="0"/>
          <w:numId w:val="3"/>
        </w:numPr>
        <w:spacing w:after="0" w:line="274" w:lineRule="auto"/>
        <w:jc w:val="both"/>
        <w:rPr>
          <w:rFonts w:asciiTheme="minorHAnsi" w:hAnsiTheme="minorHAnsi" w:cstheme="minorHAnsi"/>
          <w:sz w:val="24"/>
          <w:szCs w:val="24"/>
        </w:rPr>
      </w:pPr>
      <w:r w:rsidRPr="004767E6">
        <w:rPr>
          <w:rFonts w:asciiTheme="minorHAnsi" w:hAnsiTheme="minorHAnsi" w:cstheme="minorHAnsi"/>
          <w:sz w:val="24"/>
          <w:szCs w:val="24"/>
        </w:rPr>
        <w:t>Sobre os processos de mineração, há um pequeno texto no portal “Estudo Kids” e outro no portal “Brasil Escola”</w:t>
      </w:r>
      <w:r w:rsidR="00D17C08" w:rsidRPr="004767E6">
        <w:rPr>
          <w:rFonts w:asciiTheme="minorHAnsi" w:hAnsiTheme="minorHAnsi" w:cstheme="minorHAnsi"/>
          <w:sz w:val="24"/>
          <w:szCs w:val="24"/>
        </w:rPr>
        <w:t>:</w:t>
      </w:r>
    </w:p>
    <w:p w14:paraId="48213C51" w14:textId="77777777" w:rsidR="001A1805" w:rsidRPr="001A1805" w:rsidRDefault="001A1805" w:rsidP="002D0F5D">
      <w:pPr>
        <w:pStyle w:val="PargrafodaLista"/>
        <w:spacing w:after="0" w:line="274" w:lineRule="auto"/>
        <w:jc w:val="both"/>
        <w:rPr>
          <w:rFonts w:asciiTheme="minorHAnsi" w:hAnsiTheme="minorHAnsi" w:cstheme="minorHAnsi"/>
          <w:sz w:val="24"/>
          <w:szCs w:val="24"/>
        </w:rPr>
      </w:pPr>
    </w:p>
    <w:p w14:paraId="206E3489" w14:textId="08FAF786" w:rsidR="003B5826" w:rsidRPr="004767E6" w:rsidRDefault="00FE0305" w:rsidP="004767E6">
      <w:pPr>
        <w:pStyle w:val="PargrafodaLista"/>
        <w:spacing w:after="0" w:line="274" w:lineRule="auto"/>
        <w:jc w:val="both"/>
        <w:rPr>
          <w:rFonts w:asciiTheme="minorHAnsi" w:hAnsiTheme="minorHAnsi" w:cstheme="minorHAnsi"/>
        </w:rPr>
      </w:pPr>
      <w:r w:rsidRPr="004767E6">
        <w:rPr>
          <w:rFonts w:asciiTheme="minorHAnsi" w:hAnsiTheme="minorHAnsi" w:cstheme="minorHAnsi"/>
          <w:sz w:val="24"/>
          <w:szCs w:val="24"/>
        </w:rPr>
        <w:t xml:space="preserve">MELO, Priscila. </w:t>
      </w:r>
      <w:r w:rsidRPr="004767E6">
        <w:rPr>
          <w:rFonts w:asciiTheme="minorHAnsi" w:hAnsiTheme="minorHAnsi" w:cstheme="minorHAnsi"/>
          <w:b/>
          <w:bCs/>
          <w:sz w:val="24"/>
          <w:szCs w:val="24"/>
        </w:rPr>
        <w:t xml:space="preserve">Mineração. </w:t>
      </w:r>
      <w:r w:rsidRPr="004767E6">
        <w:rPr>
          <w:rFonts w:asciiTheme="minorHAnsi" w:hAnsiTheme="minorHAnsi" w:cstheme="minorHAnsi"/>
          <w:i/>
          <w:iCs/>
          <w:sz w:val="24"/>
          <w:szCs w:val="24"/>
        </w:rPr>
        <w:t>Estudo Kids.</w:t>
      </w:r>
      <w:r w:rsidR="001A1805" w:rsidRPr="001A1805">
        <w:rPr>
          <w:rFonts w:asciiTheme="minorHAnsi" w:hAnsiTheme="minorHAnsi" w:cstheme="minorHAnsi"/>
          <w:sz w:val="24"/>
          <w:szCs w:val="24"/>
        </w:rPr>
        <w:t xml:space="preserve"> </w:t>
      </w:r>
      <w:r w:rsidR="001A1805">
        <w:rPr>
          <w:rFonts w:asciiTheme="minorHAnsi" w:hAnsiTheme="minorHAnsi" w:cstheme="minorHAnsi"/>
          <w:sz w:val="24"/>
          <w:szCs w:val="24"/>
        </w:rPr>
        <w:t xml:space="preserve">Disponível em: </w:t>
      </w:r>
      <w:r w:rsidRPr="004767E6">
        <w:rPr>
          <w:rFonts w:asciiTheme="minorHAnsi" w:hAnsiTheme="minorHAnsi" w:cstheme="minorHAnsi"/>
          <w:i/>
          <w:iCs/>
          <w:sz w:val="24"/>
          <w:szCs w:val="24"/>
        </w:rPr>
        <w:t xml:space="preserve"> </w:t>
      </w:r>
      <w:hyperlink r:id="rId7">
        <w:r w:rsidRPr="004767E6">
          <w:rPr>
            <w:rStyle w:val="LinkdaInternet"/>
            <w:rFonts w:asciiTheme="minorHAnsi" w:hAnsiTheme="minorHAnsi" w:cstheme="minorHAnsi"/>
            <w:sz w:val="24"/>
            <w:szCs w:val="24"/>
          </w:rPr>
          <w:t>https://www.estudokids.com.br/mineracao/</w:t>
        </w:r>
      </w:hyperlink>
    </w:p>
    <w:p w14:paraId="3EE22CE2" w14:textId="77777777" w:rsidR="003B5826" w:rsidRPr="004767E6" w:rsidRDefault="003B5826" w:rsidP="004767E6">
      <w:pPr>
        <w:pStyle w:val="PargrafodaLista"/>
        <w:spacing w:after="0" w:line="274" w:lineRule="auto"/>
        <w:jc w:val="both"/>
        <w:rPr>
          <w:rFonts w:asciiTheme="minorHAnsi" w:hAnsiTheme="minorHAnsi" w:cstheme="minorHAnsi"/>
          <w:sz w:val="24"/>
          <w:szCs w:val="24"/>
        </w:rPr>
      </w:pPr>
    </w:p>
    <w:p w14:paraId="1780E071" w14:textId="0DC6BD49" w:rsidR="003B5826" w:rsidRPr="001A1805" w:rsidRDefault="00FE0305" w:rsidP="001A1805">
      <w:pPr>
        <w:spacing w:after="0" w:line="274" w:lineRule="auto"/>
        <w:ind w:left="720"/>
        <w:contextualSpacing/>
        <w:jc w:val="both"/>
        <w:rPr>
          <w:rFonts w:asciiTheme="minorHAnsi" w:hAnsiTheme="minorHAnsi" w:cstheme="minorHAnsi"/>
          <w:sz w:val="24"/>
          <w:szCs w:val="24"/>
        </w:rPr>
      </w:pPr>
      <w:r w:rsidRPr="004767E6">
        <w:rPr>
          <w:rFonts w:asciiTheme="minorHAnsi" w:hAnsiTheme="minorHAnsi" w:cstheme="minorHAnsi"/>
          <w:sz w:val="24"/>
          <w:szCs w:val="24"/>
        </w:rPr>
        <w:t xml:space="preserve">SOUSA, Rafaela. </w:t>
      </w:r>
      <w:r w:rsidRPr="004767E6">
        <w:rPr>
          <w:rFonts w:asciiTheme="minorHAnsi" w:hAnsiTheme="minorHAnsi" w:cstheme="minorHAnsi"/>
          <w:b/>
          <w:bCs/>
          <w:sz w:val="24"/>
          <w:szCs w:val="24"/>
        </w:rPr>
        <w:t>Mineração</w:t>
      </w:r>
      <w:r w:rsidRPr="004767E6">
        <w:rPr>
          <w:rFonts w:asciiTheme="minorHAnsi" w:hAnsiTheme="minorHAnsi" w:cstheme="minorHAnsi"/>
          <w:sz w:val="24"/>
          <w:szCs w:val="24"/>
        </w:rPr>
        <w:t xml:space="preserve">. </w:t>
      </w:r>
      <w:r w:rsidRPr="004767E6">
        <w:rPr>
          <w:rFonts w:asciiTheme="minorHAnsi" w:hAnsiTheme="minorHAnsi" w:cstheme="minorHAnsi"/>
          <w:i/>
          <w:sz w:val="24"/>
          <w:szCs w:val="24"/>
        </w:rPr>
        <w:t>Brasil Escola</w:t>
      </w:r>
      <w:r w:rsidRPr="004767E6">
        <w:rPr>
          <w:rFonts w:asciiTheme="minorHAnsi" w:hAnsiTheme="minorHAnsi" w:cstheme="minorHAnsi"/>
          <w:sz w:val="24"/>
          <w:szCs w:val="24"/>
        </w:rPr>
        <w:t xml:space="preserve">. </w:t>
      </w:r>
      <w:r w:rsidR="001A1805">
        <w:rPr>
          <w:rFonts w:asciiTheme="minorHAnsi" w:hAnsiTheme="minorHAnsi" w:cstheme="minorHAnsi"/>
          <w:sz w:val="24"/>
          <w:szCs w:val="24"/>
        </w:rPr>
        <w:t xml:space="preserve">Disponível em: </w:t>
      </w:r>
      <w:hyperlink r:id="rId8" w:history="1">
        <w:r w:rsidR="001A1805" w:rsidRPr="00354C79">
          <w:rPr>
            <w:rStyle w:val="Hyperlink"/>
            <w:rFonts w:asciiTheme="minorHAnsi" w:hAnsiTheme="minorHAnsi" w:cstheme="minorHAnsi"/>
            <w:sz w:val="24"/>
            <w:szCs w:val="24"/>
          </w:rPr>
          <w:t>https://brasilescola.uol.com.br/geografia/mineracao.htm</w:t>
        </w:r>
      </w:hyperlink>
    </w:p>
    <w:p w14:paraId="462F14BC" w14:textId="77777777" w:rsidR="003B5826" w:rsidRPr="004767E6" w:rsidRDefault="003B5826" w:rsidP="004767E6">
      <w:pPr>
        <w:spacing w:after="0" w:line="274" w:lineRule="auto"/>
        <w:contextualSpacing/>
        <w:jc w:val="both"/>
        <w:rPr>
          <w:rFonts w:asciiTheme="minorHAnsi" w:hAnsiTheme="minorHAnsi" w:cstheme="minorHAnsi"/>
          <w:sz w:val="24"/>
          <w:szCs w:val="24"/>
        </w:rPr>
      </w:pPr>
    </w:p>
    <w:p w14:paraId="173B474B" w14:textId="28BA979D" w:rsidR="003B5826" w:rsidRPr="004767E6" w:rsidRDefault="00FE0305" w:rsidP="004767E6">
      <w:pPr>
        <w:pStyle w:val="PargrafodaLista"/>
        <w:numPr>
          <w:ilvl w:val="0"/>
          <w:numId w:val="3"/>
        </w:numPr>
        <w:spacing w:after="0" w:line="274" w:lineRule="auto"/>
        <w:jc w:val="both"/>
        <w:rPr>
          <w:rFonts w:asciiTheme="minorHAnsi" w:hAnsiTheme="minorHAnsi" w:cstheme="minorHAnsi"/>
          <w:sz w:val="24"/>
          <w:szCs w:val="24"/>
        </w:rPr>
      </w:pPr>
      <w:r w:rsidRPr="004767E6">
        <w:rPr>
          <w:rFonts w:asciiTheme="minorHAnsi" w:hAnsiTheme="minorHAnsi" w:cstheme="minorHAnsi"/>
          <w:sz w:val="24"/>
          <w:szCs w:val="24"/>
        </w:rPr>
        <w:t xml:space="preserve">Sobre a </w:t>
      </w:r>
      <w:r w:rsidR="00ED0091">
        <w:rPr>
          <w:rFonts w:asciiTheme="minorHAnsi" w:hAnsiTheme="minorHAnsi" w:cstheme="minorHAnsi"/>
          <w:sz w:val="24"/>
          <w:szCs w:val="24"/>
        </w:rPr>
        <w:t>mineração no Brasil e sua história</w:t>
      </w:r>
      <w:r w:rsidRPr="004767E6">
        <w:rPr>
          <w:rFonts w:asciiTheme="minorHAnsi" w:hAnsiTheme="minorHAnsi" w:cstheme="minorHAnsi"/>
          <w:sz w:val="24"/>
          <w:szCs w:val="24"/>
        </w:rPr>
        <w:t>, a página “Alunos Online” tem um pequeno texto explicativo. Também há um pequeno artigo no site da “Fundação Getúlio Vargas”</w:t>
      </w:r>
      <w:r w:rsidR="00D17C08" w:rsidRPr="004767E6">
        <w:rPr>
          <w:rFonts w:asciiTheme="minorHAnsi" w:hAnsiTheme="minorHAnsi" w:cstheme="minorHAnsi"/>
          <w:sz w:val="24"/>
          <w:szCs w:val="24"/>
        </w:rPr>
        <w:t>:</w:t>
      </w:r>
    </w:p>
    <w:p w14:paraId="582AB74D" w14:textId="77777777" w:rsidR="003B5826" w:rsidRPr="004767E6" w:rsidRDefault="003B5826" w:rsidP="004767E6">
      <w:pPr>
        <w:pStyle w:val="PargrafodaLista"/>
        <w:spacing w:after="0" w:line="274" w:lineRule="auto"/>
        <w:jc w:val="both"/>
        <w:rPr>
          <w:rFonts w:asciiTheme="minorHAnsi" w:hAnsiTheme="minorHAnsi" w:cstheme="minorHAnsi"/>
          <w:sz w:val="24"/>
          <w:szCs w:val="24"/>
        </w:rPr>
      </w:pPr>
    </w:p>
    <w:p w14:paraId="79C6E182" w14:textId="77777777" w:rsidR="003B5826" w:rsidRPr="004767E6" w:rsidRDefault="00FE0305" w:rsidP="004767E6">
      <w:pPr>
        <w:pStyle w:val="PargrafodaLista"/>
        <w:spacing w:after="0" w:line="274" w:lineRule="auto"/>
        <w:jc w:val="both"/>
        <w:rPr>
          <w:rFonts w:asciiTheme="minorHAnsi" w:hAnsiTheme="minorHAnsi" w:cstheme="minorHAnsi"/>
        </w:rPr>
      </w:pPr>
      <w:r w:rsidRPr="004767E6">
        <w:rPr>
          <w:rFonts w:asciiTheme="minorHAnsi" w:hAnsiTheme="minorHAnsi" w:cstheme="minorHAnsi"/>
          <w:sz w:val="24"/>
          <w:szCs w:val="24"/>
        </w:rPr>
        <w:t xml:space="preserve">FREITAS, Eduardo de. </w:t>
      </w:r>
      <w:r w:rsidRPr="004767E6">
        <w:rPr>
          <w:rFonts w:asciiTheme="minorHAnsi" w:hAnsiTheme="minorHAnsi" w:cstheme="minorHAnsi"/>
          <w:b/>
          <w:bCs/>
          <w:sz w:val="24"/>
          <w:szCs w:val="24"/>
        </w:rPr>
        <w:t xml:space="preserve">A mineração no Brasil. </w:t>
      </w:r>
      <w:r w:rsidRPr="004767E6">
        <w:rPr>
          <w:rFonts w:asciiTheme="minorHAnsi" w:hAnsiTheme="minorHAnsi" w:cstheme="minorHAnsi"/>
          <w:i/>
          <w:iCs/>
          <w:sz w:val="24"/>
          <w:szCs w:val="24"/>
        </w:rPr>
        <w:t xml:space="preserve">Alunos Online. </w:t>
      </w:r>
      <w:hyperlink r:id="rId9">
        <w:r w:rsidRPr="004767E6">
          <w:rPr>
            <w:rStyle w:val="LinkdaInternet"/>
            <w:rFonts w:asciiTheme="minorHAnsi" w:hAnsiTheme="minorHAnsi" w:cstheme="minorHAnsi"/>
            <w:sz w:val="24"/>
            <w:szCs w:val="24"/>
          </w:rPr>
          <w:t>https://alunosonline.uol.com.br/historia-do-brasil/a-mineracao-no-brasil.html</w:t>
        </w:r>
      </w:hyperlink>
    </w:p>
    <w:p w14:paraId="5DC61E94" w14:textId="77777777" w:rsidR="003B5826" w:rsidRPr="004767E6" w:rsidRDefault="003B5826" w:rsidP="004767E6">
      <w:pPr>
        <w:pStyle w:val="PargrafodaLista"/>
        <w:spacing w:after="0" w:line="274" w:lineRule="auto"/>
        <w:jc w:val="both"/>
        <w:rPr>
          <w:rFonts w:asciiTheme="minorHAnsi" w:hAnsiTheme="minorHAnsi" w:cstheme="minorHAnsi"/>
          <w:sz w:val="24"/>
          <w:szCs w:val="24"/>
        </w:rPr>
      </w:pPr>
    </w:p>
    <w:p w14:paraId="148FF267" w14:textId="77777777" w:rsidR="003B5826" w:rsidRPr="004767E6" w:rsidRDefault="00FE0305" w:rsidP="004767E6">
      <w:pPr>
        <w:pStyle w:val="PargrafodaLista"/>
        <w:spacing w:after="0" w:line="274" w:lineRule="auto"/>
        <w:jc w:val="both"/>
        <w:rPr>
          <w:rFonts w:asciiTheme="minorHAnsi" w:hAnsiTheme="minorHAnsi" w:cstheme="minorHAnsi"/>
        </w:rPr>
      </w:pPr>
      <w:r w:rsidRPr="004767E6">
        <w:rPr>
          <w:rFonts w:asciiTheme="minorHAnsi" w:hAnsiTheme="minorHAnsi" w:cstheme="minorHAnsi"/>
          <w:sz w:val="24"/>
          <w:szCs w:val="24"/>
        </w:rPr>
        <w:t xml:space="preserve">TEIXEIRA, Ib. </w:t>
      </w:r>
      <w:r w:rsidRPr="004767E6">
        <w:rPr>
          <w:rFonts w:asciiTheme="minorHAnsi" w:hAnsiTheme="minorHAnsi" w:cstheme="minorHAnsi"/>
          <w:b/>
          <w:bCs/>
          <w:sz w:val="24"/>
          <w:szCs w:val="24"/>
        </w:rPr>
        <w:t xml:space="preserve">Uma pequena história da mineração Brasileira. </w:t>
      </w:r>
      <w:r w:rsidRPr="004767E6">
        <w:rPr>
          <w:rFonts w:asciiTheme="minorHAnsi" w:hAnsiTheme="minorHAnsi" w:cstheme="minorHAnsi"/>
          <w:i/>
          <w:iCs/>
          <w:sz w:val="24"/>
          <w:szCs w:val="24"/>
        </w:rPr>
        <w:t xml:space="preserve">Biblioteca Digital Fundação Getúlio Vargas. </w:t>
      </w:r>
      <w:hyperlink r:id="rId10">
        <w:r w:rsidRPr="004767E6">
          <w:rPr>
            <w:rStyle w:val="LinkdaInternet"/>
            <w:rFonts w:asciiTheme="minorHAnsi" w:hAnsiTheme="minorHAnsi" w:cstheme="minorHAnsi"/>
            <w:sz w:val="24"/>
            <w:szCs w:val="24"/>
          </w:rPr>
          <w:t>http://bibliotecadigital.fgv.br/ojs/index.php/rce/article/viewFile/53614/52328</w:t>
        </w:r>
      </w:hyperlink>
    </w:p>
    <w:p w14:paraId="71531CB3" w14:textId="77777777" w:rsidR="003B5826" w:rsidRPr="004767E6" w:rsidRDefault="003B5826" w:rsidP="004767E6">
      <w:pPr>
        <w:pStyle w:val="PargrafodaLista"/>
        <w:spacing w:after="0" w:line="274" w:lineRule="auto"/>
        <w:jc w:val="both"/>
        <w:rPr>
          <w:rFonts w:asciiTheme="minorHAnsi" w:hAnsiTheme="minorHAnsi" w:cstheme="minorHAnsi"/>
          <w:sz w:val="24"/>
          <w:szCs w:val="24"/>
        </w:rPr>
      </w:pPr>
    </w:p>
    <w:p w14:paraId="1C810394" w14:textId="25E362DD" w:rsidR="003B5826" w:rsidRPr="004767E6" w:rsidRDefault="00FE0305" w:rsidP="004767E6">
      <w:pPr>
        <w:numPr>
          <w:ilvl w:val="0"/>
          <w:numId w:val="3"/>
        </w:numPr>
        <w:spacing w:after="0" w:line="274" w:lineRule="auto"/>
        <w:contextualSpacing/>
        <w:jc w:val="both"/>
        <w:rPr>
          <w:rFonts w:asciiTheme="minorHAnsi" w:hAnsiTheme="minorHAnsi" w:cstheme="minorHAnsi"/>
          <w:sz w:val="24"/>
          <w:szCs w:val="24"/>
        </w:rPr>
      </w:pPr>
      <w:r w:rsidRPr="004767E6">
        <w:rPr>
          <w:rFonts w:asciiTheme="minorHAnsi" w:hAnsiTheme="minorHAnsi" w:cstheme="minorHAnsi"/>
          <w:sz w:val="24"/>
          <w:szCs w:val="24"/>
        </w:rPr>
        <w:t>No site do Ministério das Minas e Energia, há uma pequena linha do tempo com legislações específicas sobre a mineração no Brasil</w:t>
      </w:r>
      <w:r w:rsidR="00D17C08" w:rsidRPr="004767E6">
        <w:rPr>
          <w:rFonts w:asciiTheme="minorHAnsi" w:hAnsiTheme="minorHAnsi" w:cstheme="minorHAnsi"/>
          <w:sz w:val="24"/>
          <w:szCs w:val="24"/>
        </w:rPr>
        <w:t>:</w:t>
      </w:r>
    </w:p>
    <w:p w14:paraId="1C7304AF" w14:textId="77777777" w:rsidR="003B5826" w:rsidRPr="004767E6" w:rsidRDefault="003B5826" w:rsidP="004767E6">
      <w:pPr>
        <w:spacing w:after="0" w:line="274" w:lineRule="auto"/>
        <w:contextualSpacing/>
        <w:jc w:val="both"/>
        <w:rPr>
          <w:rFonts w:asciiTheme="minorHAnsi" w:hAnsiTheme="minorHAnsi" w:cstheme="minorHAnsi"/>
          <w:sz w:val="24"/>
          <w:szCs w:val="24"/>
        </w:rPr>
      </w:pPr>
    </w:p>
    <w:p w14:paraId="5CF28678" w14:textId="503B7094" w:rsidR="003B5826" w:rsidRDefault="00FE0305" w:rsidP="002D0F5D">
      <w:pPr>
        <w:spacing w:after="0" w:line="274" w:lineRule="auto"/>
        <w:ind w:left="709"/>
        <w:contextualSpacing/>
        <w:jc w:val="both"/>
        <w:rPr>
          <w:rFonts w:asciiTheme="minorHAnsi" w:hAnsiTheme="minorHAnsi" w:cstheme="minorHAnsi"/>
        </w:rPr>
      </w:pPr>
      <w:r w:rsidRPr="004767E6">
        <w:rPr>
          <w:rFonts w:asciiTheme="minorHAnsi" w:hAnsiTheme="minorHAnsi" w:cstheme="minorHAnsi"/>
          <w:b/>
          <w:bCs/>
          <w:sz w:val="24"/>
          <w:szCs w:val="24"/>
        </w:rPr>
        <w:t xml:space="preserve">Histórico da Mineração Brasileira. </w:t>
      </w:r>
      <w:r w:rsidRPr="004767E6">
        <w:rPr>
          <w:rFonts w:asciiTheme="minorHAnsi" w:hAnsiTheme="minorHAnsi" w:cstheme="minorHAnsi"/>
          <w:i/>
          <w:iCs/>
          <w:sz w:val="24"/>
          <w:szCs w:val="24"/>
        </w:rPr>
        <w:t>Ministério das Minas e Energia s/d.</w:t>
      </w:r>
      <w:r w:rsidR="00B87D70">
        <w:rPr>
          <w:rFonts w:asciiTheme="minorHAnsi" w:hAnsiTheme="minorHAnsi" w:cstheme="minorHAnsi"/>
          <w:i/>
          <w:iCs/>
          <w:sz w:val="24"/>
          <w:szCs w:val="24"/>
        </w:rPr>
        <w:t xml:space="preserve">          </w:t>
      </w:r>
      <w:hyperlink r:id="rId11" w:history="1">
        <w:r w:rsidR="00B87D70" w:rsidRPr="00354C79">
          <w:rPr>
            <w:rStyle w:val="Hyperlink"/>
            <w:rFonts w:asciiTheme="minorHAnsi" w:hAnsiTheme="minorHAnsi" w:cstheme="minorHAnsi"/>
            <w:sz w:val="24"/>
            <w:szCs w:val="24"/>
          </w:rPr>
          <w:t>http://www.mme.gov.br/documents/10584/1594105/Linha_do_tempo.pdf/acb3a5a9-9f7d-4d18-9191-58b1ed375791</w:t>
        </w:r>
      </w:hyperlink>
    </w:p>
    <w:p w14:paraId="135ABE34" w14:textId="77777777" w:rsidR="002D0F5D" w:rsidRPr="002D0F5D" w:rsidRDefault="002D0F5D" w:rsidP="002D0F5D">
      <w:pPr>
        <w:spacing w:after="0" w:line="274" w:lineRule="auto"/>
        <w:ind w:left="709"/>
        <w:contextualSpacing/>
        <w:jc w:val="both"/>
        <w:rPr>
          <w:rFonts w:asciiTheme="minorHAnsi" w:hAnsiTheme="minorHAnsi" w:cstheme="minorHAnsi"/>
        </w:rPr>
      </w:pPr>
    </w:p>
    <w:p w14:paraId="0C92709E" w14:textId="7B85F41F" w:rsidR="003B5826" w:rsidRPr="002D0F5D" w:rsidRDefault="00FE0305" w:rsidP="004767E6">
      <w:pPr>
        <w:numPr>
          <w:ilvl w:val="0"/>
          <w:numId w:val="3"/>
        </w:numPr>
        <w:spacing w:after="0" w:line="274" w:lineRule="auto"/>
        <w:contextualSpacing/>
        <w:jc w:val="both"/>
        <w:rPr>
          <w:rFonts w:asciiTheme="minorHAnsi" w:hAnsiTheme="minorHAnsi" w:cstheme="minorHAnsi"/>
          <w:sz w:val="24"/>
          <w:szCs w:val="24"/>
        </w:rPr>
      </w:pPr>
      <w:r w:rsidRPr="004767E6">
        <w:rPr>
          <w:rFonts w:asciiTheme="minorHAnsi" w:hAnsiTheme="minorHAnsi" w:cstheme="minorHAnsi"/>
          <w:sz w:val="24"/>
          <w:szCs w:val="24"/>
        </w:rPr>
        <w:t>Sobre os Impactos Ambientais causados pela Mineração no Brasil, há um texto no site “Brasil Escola”</w:t>
      </w:r>
      <w:r w:rsidR="00D17C08" w:rsidRPr="004767E6">
        <w:rPr>
          <w:rFonts w:asciiTheme="minorHAnsi" w:hAnsiTheme="minorHAnsi" w:cstheme="minorHAnsi"/>
          <w:sz w:val="24"/>
          <w:szCs w:val="24"/>
        </w:rPr>
        <w:t>:</w:t>
      </w:r>
    </w:p>
    <w:p w14:paraId="68F713B8" w14:textId="3F77A5F2" w:rsidR="003B5826" w:rsidRPr="004767E6" w:rsidRDefault="00FE0305" w:rsidP="002D0F5D">
      <w:pPr>
        <w:spacing w:after="0" w:line="274" w:lineRule="auto"/>
        <w:ind w:left="709"/>
        <w:contextualSpacing/>
        <w:jc w:val="both"/>
        <w:rPr>
          <w:rFonts w:asciiTheme="minorHAnsi" w:hAnsiTheme="minorHAnsi" w:cstheme="minorHAnsi"/>
        </w:rPr>
      </w:pPr>
      <w:r w:rsidRPr="004767E6">
        <w:rPr>
          <w:rFonts w:asciiTheme="minorHAnsi" w:hAnsiTheme="minorHAnsi" w:cstheme="minorHAnsi"/>
          <w:sz w:val="24"/>
          <w:szCs w:val="24"/>
        </w:rPr>
        <w:tab/>
        <w:t xml:space="preserve">SOUSA, Rafaela. </w:t>
      </w:r>
      <w:r w:rsidRPr="004767E6">
        <w:rPr>
          <w:rFonts w:asciiTheme="minorHAnsi" w:hAnsiTheme="minorHAnsi" w:cstheme="minorHAnsi"/>
          <w:b/>
          <w:bCs/>
          <w:sz w:val="24"/>
          <w:szCs w:val="24"/>
        </w:rPr>
        <w:t>Impactos ambientais causados pela mineração.</w:t>
      </w:r>
      <w:r w:rsidRPr="004767E6">
        <w:rPr>
          <w:rFonts w:asciiTheme="minorHAnsi" w:hAnsiTheme="minorHAnsi" w:cstheme="minorHAnsi"/>
          <w:sz w:val="24"/>
          <w:szCs w:val="24"/>
        </w:rPr>
        <w:t xml:space="preserve"> </w:t>
      </w:r>
      <w:r w:rsidRPr="004767E6">
        <w:rPr>
          <w:rFonts w:asciiTheme="minorHAnsi" w:hAnsiTheme="minorHAnsi" w:cstheme="minorHAnsi"/>
          <w:i/>
          <w:sz w:val="24"/>
          <w:szCs w:val="24"/>
        </w:rPr>
        <w:t>Brasil Escola</w:t>
      </w:r>
      <w:r w:rsidRPr="004767E6">
        <w:rPr>
          <w:rFonts w:asciiTheme="minorHAnsi" w:hAnsiTheme="minorHAnsi" w:cstheme="minorHAnsi"/>
          <w:sz w:val="24"/>
          <w:szCs w:val="24"/>
        </w:rPr>
        <w:t xml:space="preserve">.  </w:t>
      </w:r>
      <w:hyperlink r:id="rId12" w:history="1">
        <w:r w:rsidR="00244F69" w:rsidRPr="00354C79">
          <w:rPr>
            <w:rStyle w:val="Hyperlink"/>
            <w:rFonts w:asciiTheme="minorHAnsi" w:hAnsiTheme="minorHAnsi" w:cstheme="minorHAnsi"/>
            <w:sz w:val="24"/>
            <w:szCs w:val="24"/>
          </w:rPr>
          <w:t>https://brasilescola.uol.com.br/geografia/os-problemas-gerados-pela-mineracao.htm</w:t>
        </w:r>
      </w:hyperlink>
      <w:r w:rsidR="00244F69">
        <w:rPr>
          <w:rFonts w:asciiTheme="minorHAnsi" w:hAnsiTheme="minorHAnsi" w:cstheme="minorHAnsi"/>
          <w:sz w:val="24"/>
          <w:szCs w:val="24"/>
        </w:rPr>
        <w:t xml:space="preserve"> </w:t>
      </w:r>
    </w:p>
    <w:p w14:paraId="69BC6E21" w14:textId="77777777" w:rsidR="003B5826" w:rsidRPr="004767E6" w:rsidRDefault="003B5826" w:rsidP="004767E6">
      <w:pPr>
        <w:spacing w:after="0" w:line="274" w:lineRule="auto"/>
        <w:contextualSpacing/>
        <w:jc w:val="both"/>
        <w:rPr>
          <w:rFonts w:asciiTheme="minorHAnsi" w:hAnsiTheme="minorHAnsi" w:cstheme="minorHAnsi"/>
          <w:sz w:val="24"/>
          <w:szCs w:val="24"/>
        </w:rPr>
      </w:pPr>
    </w:p>
    <w:p w14:paraId="4E2377AE" w14:textId="5648BB34" w:rsidR="003B5826" w:rsidRDefault="00FE0305" w:rsidP="004767E6">
      <w:pPr>
        <w:numPr>
          <w:ilvl w:val="0"/>
          <w:numId w:val="3"/>
        </w:numPr>
        <w:spacing w:after="0" w:line="274" w:lineRule="auto"/>
        <w:contextualSpacing/>
        <w:jc w:val="both"/>
        <w:rPr>
          <w:rFonts w:asciiTheme="minorHAnsi" w:hAnsiTheme="minorHAnsi" w:cstheme="minorHAnsi"/>
          <w:sz w:val="24"/>
          <w:szCs w:val="24"/>
        </w:rPr>
      </w:pPr>
      <w:r w:rsidRPr="004767E6">
        <w:rPr>
          <w:rFonts w:asciiTheme="minorHAnsi" w:hAnsiTheme="minorHAnsi" w:cstheme="minorHAnsi"/>
          <w:sz w:val="24"/>
          <w:szCs w:val="24"/>
        </w:rPr>
        <w:t xml:space="preserve">Sobre os Desastres Ambientais em Brumadinho e em Mariana, há textos no site “Brasil Escola” e um plano de aula </w:t>
      </w:r>
      <w:r w:rsidR="00244F69">
        <w:rPr>
          <w:rFonts w:asciiTheme="minorHAnsi" w:hAnsiTheme="minorHAnsi" w:cstheme="minorHAnsi"/>
          <w:sz w:val="24"/>
          <w:szCs w:val="24"/>
        </w:rPr>
        <w:t xml:space="preserve">sobre a tragédia em Mariana </w:t>
      </w:r>
      <w:r w:rsidRPr="004767E6">
        <w:rPr>
          <w:rFonts w:asciiTheme="minorHAnsi" w:hAnsiTheme="minorHAnsi" w:cstheme="minorHAnsi"/>
          <w:sz w:val="24"/>
          <w:szCs w:val="24"/>
        </w:rPr>
        <w:t>no nosso portal:</w:t>
      </w:r>
    </w:p>
    <w:p w14:paraId="3F429E85" w14:textId="77777777" w:rsidR="002D0F5D" w:rsidRPr="002D0F5D" w:rsidRDefault="002D0F5D" w:rsidP="002D0F5D">
      <w:pPr>
        <w:spacing w:after="0" w:line="274" w:lineRule="auto"/>
        <w:ind w:left="720"/>
        <w:contextualSpacing/>
        <w:jc w:val="both"/>
        <w:rPr>
          <w:rFonts w:asciiTheme="minorHAnsi" w:hAnsiTheme="minorHAnsi" w:cstheme="minorHAnsi"/>
          <w:sz w:val="24"/>
          <w:szCs w:val="24"/>
        </w:rPr>
      </w:pPr>
    </w:p>
    <w:p w14:paraId="41B32DBF" w14:textId="77777777" w:rsidR="003B5826" w:rsidRPr="004767E6" w:rsidRDefault="00FE0305" w:rsidP="004767E6">
      <w:pPr>
        <w:pStyle w:val="PargrafodaLista"/>
        <w:spacing w:after="0" w:line="274" w:lineRule="auto"/>
        <w:jc w:val="both"/>
        <w:rPr>
          <w:rFonts w:asciiTheme="minorHAnsi" w:hAnsiTheme="minorHAnsi" w:cstheme="minorHAnsi"/>
        </w:rPr>
      </w:pPr>
      <w:r w:rsidRPr="004767E6">
        <w:rPr>
          <w:rFonts w:asciiTheme="minorHAnsi" w:hAnsiTheme="minorHAnsi" w:cstheme="minorHAnsi"/>
          <w:sz w:val="24"/>
          <w:szCs w:val="24"/>
        </w:rPr>
        <w:t xml:space="preserve">SANTOS, Vanessa Sardinha dos. </w:t>
      </w:r>
      <w:r w:rsidRPr="004767E6">
        <w:rPr>
          <w:rFonts w:asciiTheme="minorHAnsi" w:hAnsiTheme="minorHAnsi" w:cstheme="minorHAnsi"/>
          <w:b/>
          <w:bCs/>
          <w:sz w:val="24"/>
          <w:szCs w:val="24"/>
        </w:rPr>
        <w:t xml:space="preserve">Impactos ambientais do acidente em Mariana (MG). </w:t>
      </w:r>
      <w:r w:rsidRPr="004767E6">
        <w:rPr>
          <w:rFonts w:asciiTheme="minorHAnsi" w:hAnsiTheme="minorHAnsi" w:cstheme="minorHAnsi"/>
          <w:i/>
          <w:sz w:val="24"/>
          <w:szCs w:val="24"/>
        </w:rPr>
        <w:t>Brasil Escola</w:t>
      </w:r>
      <w:r w:rsidRPr="004767E6">
        <w:rPr>
          <w:rFonts w:asciiTheme="minorHAnsi" w:hAnsiTheme="minorHAnsi" w:cstheme="minorHAnsi"/>
          <w:sz w:val="24"/>
          <w:szCs w:val="24"/>
        </w:rPr>
        <w:t xml:space="preserve">. </w:t>
      </w:r>
      <w:hyperlink r:id="rId13">
        <w:r w:rsidRPr="004767E6">
          <w:rPr>
            <w:rStyle w:val="LinkdaInternet"/>
            <w:rFonts w:asciiTheme="minorHAnsi" w:hAnsiTheme="minorHAnsi" w:cstheme="minorHAnsi"/>
            <w:sz w:val="24"/>
            <w:szCs w:val="24"/>
          </w:rPr>
          <w:t>https://brasilescola.uol.com.br/biologia/impactos-ambientais-acidente-mariana-mg.htm</w:t>
        </w:r>
      </w:hyperlink>
    </w:p>
    <w:p w14:paraId="11EEC292" w14:textId="77777777" w:rsidR="003B5826" w:rsidRPr="004767E6" w:rsidRDefault="003B5826" w:rsidP="004767E6">
      <w:pPr>
        <w:pStyle w:val="PargrafodaLista"/>
        <w:spacing w:after="0" w:line="274" w:lineRule="auto"/>
        <w:jc w:val="both"/>
        <w:rPr>
          <w:rFonts w:asciiTheme="minorHAnsi" w:hAnsiTheme="minorHAnsi" w:cstheme="minorHAnsi"/>
          <w:sz w:val="24"/>
          <w:szCs w:val="24"/>
        </w:rPr>
      </w:pPr>
    </w:p>
    <w:p w14:paraId="0FAB07C6" w14:textId="69F0E907" w:rsidR="003B5826" w:rsidRPr="004767E6" w:rsidRDefault="00FE0305" w:rsidP="004767E6">
      <w:pPr>
        <w:pStyle w:val="PargrafodaLista"/>
        <w:spacing w:after="0" w:line="274" w:lineRule="auto"/>
        <w:jc w:val="both"/>
        <w:rPr>
          <w:rFonts w:asciiTheme="minorHAnsi" w:hAnsiTheme="minorHAnsi" w:cstheme="minorHAnsi"/>
          <w:sz w:val="24"/>
          <w:szCs w:val="24"/>
        </w:rPr>
      </w:pPr>
      <w:r w:rsidRPr="004767E6">
        <w:rPr>
          <w:rFonts w:asciiTheme="minorHAnsi" w:hAnsiTheme="minorHAnsi" w:cstheme="minorHAnsi"/>
          <w:sz w:val="24"/>
          <w:szCs w:val="24"/>
        </w:rPr>
        <w:t xml:space="preserve">SANTOS, Vanessa Sardinha dos. </w:t>
      </w:r>
      <w:r w:rsidRPr="004767E6">
        <w:rPr>
          <w:rFonts w:asciiTheme="minorHAnsi" w:hAnsiTheme="minorHAnsi" w:cstheme="minorHAnsi"/>
          <w:b/>
          <w:bCs/>
          <w:sz w:val="24"/>
          <w:szCs w:val="24"/>
        </w:rPr>
        <w:t xml:space="preserve">Rompimento da barragem em Brumadinho. </w:t>
      </w:r>
      <w:r w:rsidRPr="004767E6">
        <w:rPr>
          <w:rFonts w:asciiTheme="minorHAnsi" w:hAnsiTheme="minorHAnsi" w:cstheme="minorHAnsi"/>
          <w:i/>
          <w:sz w:val="24"/>
          <w:szCs w:val="24"/>
        </w:rPr>
        <w:t>Brasil Escola</w:t>
      </w:r>
      <w:r w:rsidRPr="004767E6">
        <w:rPr>
          <w:rFonts w:asciiTheme="minorHAnsi" w:hAnsiTheme="minorHAnsi" w:cstheme="minorHAnsi"/>
          <w:sz w:val="24"/>
          <w:szCs w:val="24"/>
        </w:rPr>
        <w:t xml:space="preserve">. </w:t>
      </w:r>
      <w:hyperlink r:id="rId14" w:history="1">
        <w:r w:rsidR="00244F69" w:rsidRPr="00354C79">
          <w:rPr>
            <w:rStyle w:val="Hyperlink"/>
            <w:rFonts w:asciiTheme="minorHAnsi" w:hAnsiTheme="minorHAnsi" w:cstheme="minorHAnsi"/>
            <w:sz w:val="24"/>
            <w:szCs w:val="24"/>
          </w:rPr>
          <w:t>https://brasilescola.uol.com.br/biologia/rompimento-barragem-brumadinho.htm</w:t>
        </w:r>
      </w:hyperlink>
      <w:r w:rsidR="00244F69">
        <w:rPr>
          <w:rFonts w:asciiTheme="minorHAnsi" w:hAnsiTheme="minorHAnsi" w:cstheme="minorHAnsi"/>
          <w:sz w:val="24"/>
          <w:szCs w:val="24"/>
        </w:rPr>
        <w:t xml:space="preserve"> </w:t>
      </w:r>
      <w:r w:rsidRPr="004767E6">
        <w:rPr>
          <w:rFonts w:asciiTheme="minorHAnsi" w:hAnsiTheme="minorHAnsi" w:cstheme="minorHAnsi"/>
          <w:sz w:val="24"/>
          <w:szCs w:val="24"/>
        </w:rPr>
        <w:t xml:space="preserve"> </w:t>
      </w:r>
      <w:r w:rsidR="00244F69">
        <w:rPr>
          <w:rFonts w:asciiTheme="minorHAnsi" w:hAnsiTheme="minorHAnsi" w:cstheme="minorHAnsi"/>
          <w:sz w:val="24"/>
          <w:szCs w:val="24"/>
        </w:rPr>
        <w:t xml:space="preserve"> </w:t>
      </w:r>
    </w:p>
    <w:p w14:paraId="2F55FB44" w14:textId="77777777" w:rsidR="003B5826" w:rsidRPr="004767E6" w:rsidRDefault="003B5826" w:rsidP="004767E6">
      <w:pPr>
        <w:pStyle w:val="PargrafodaLista"/>
        <w:spacing w:after="0" w:line="274" w:lineRule="auto"/>
        <w:jc w:val="both"/>
        <w:rPr>
          <w:rFonts w:asciiTheme="minorHAnsi" w:hAnsiTheme="minorHAnsi" w:cstheme="minorHAnsi"/>
          <w:sz w:val="24"/>
          <w:szCs w:val="24"/>
        </w:rPr>
      </w:pPr>
    </w:p>
    <w:p w14:paraId="10952C5C" w14:textId="77777777" w:rsidR="003B5826" w:rsidRPr="004767E6" w:rsidRDefault="00FE0305" w:rsidP="004767E6">
      <w:pPr>
        <w:pStyle w:val="PargrafodaLista"/>
        <w:spacing w:after="0" w:line="274" w:lineRule="auto"/>
        <w:jc w:val="both"/>
        <w:rPr>
          <w:rFonts w:asciiTheme="minorHAnsi" w:hAnsiTheme="minorHAnsi" w:cstheme="minorHAnsi"/>
        </w:rPr>
      </w:pPr>
      <w:r w:rsidRPr="004767E6">
        <w:rPr>
          <w:rFonts w:asciiTheme="minorHAnsi" w:hAnsiTheme="minorHAnsi" w:cstheme="minorHAnsi"/>
          <w:sz w:val="24"/>
          <w:szCs w:val="24"/>
        </w:rPr>
        <w:t xml:space="preserve">RODRIGUES, Maria Luiza Ledesma. </w:t>
      </w:r>
      <w:r w:rsidRPr="004767E6">
        <w:rPr>
          <w:rFonts w:asciiTheme="minorHAnsi" w:hAnsiTheme="minorHAnsi" w:cstheme="minorHAnsi"/>
          <w:b/>
          <w:bCs/>
          <w:sz w:val="24"/>
          <w:szCs w:val="24"/>
        </w:rPr>
        <w:t xml:space="preserve">Mineração, meio ambiente e consumismo: alguma relação? </w:t>
      </w:r>
      <w:r w:rsidRPr="004767E6">
        <w:rPr>
          <w:rFonts w:asciiTheme="minorHAnsi" w:hAnsiTheme="minorHAnsi" w:cstheme="minorHAnsi"/>
          <w:i/>
          <w:iCs/>
          <w:sz w:val="24"/>
          <w:szCs w:val="24"/>
        </w:rPr>
        <w:t xml:space="preserve">Instituto NetClaroEmbratel. </w:t>
      </w:r>
      <w:hyperlink r:id="rId15">
        <w:r w:rsidRPr="004767E6">
          <w:rPr>
            <w:rStyle w:val="LinkdaInternet"/>
            <w:rFonts w:asciiTheme="minorHAnsi" w:hAnsiTheme="minorHAnsi" w:cstheme="minorHAnsi"/>
            <w:sz w:val="24"/>
            <w:szCs w:val="24"/>
          </w:rPr>
          <w:t>https://www.institutonetclaroembratel.org.br/educacao/para-ensinar/planos-de-aula/mineracao-meio-ambiente-e-consumismo-alguma-relacao/</w:t>
        </w:r>
      </w:hyperlink>
    </w:p>
    <w:p w14:paraId="45D371EE" w14:textId="77777777" w:rsidR="003B5826" w:rsidRPr="004767E6" w:rsidRDefault="003B5826" w:rsidP="004767E6">
      <w:pPr>
        <w:pStyle w:val="PargrafodaLista"/>
        <w:spacing w:after="0" w:line="274" w:lineRule="auto"/>
        <w:jc w:val="both"/>
        <w:rPr>
          <w:rFonts w:asciiTheme="minorHAnsi" w:hAnsiTheme="minorHAnsi" w:cstheme="minorHAnsi"/>
          <w:sz w:val="24"/>
          <w:szCs w:val="24"/>
        </w:rPr>
      </w:pPr>
    </w:p>
    <w:p w14:paraId="5BC68D41" w14:textId="41418055" w:rsidR="003B5826" w:rsidRPr="004767E6" w:rsidRDefault="00FE0305" w:rsidP="004767E6">
      <w:pPr>
        <w:pStyle w:val="Ttulo2"/>
        <w:spacing w:before="0" w:after="180" w:line="274" w:lineRule="auto"/>
        <w:ind w:firstLine="709"/>
        <w:jc w:val="both"/>
        <w:rPr>
          <w:rFonts w:asciiTheme="minorHAnsi" w:eastAsia="Calibri" w:hAnsiTheme="minorHAnsi" w:cstheme="minorHAnsi"/>
          <w:b/>
          <w:color w:val="365F91"/>
          <w:sz w:val="28"/>
          <w:szCs w:val="24"/>
          <w:highlight w:val="white"/>
        </w:rPr>
      </w:pPr>
      <w:r w:rsidRPr="004767E6">
        <w:rPr>
          <w:rFonts w:asciiTheme="minorHAnsi" w:eastAsia="Calibri" w:hAnsiTheme="minorHAnsi" w:cstheme="minorHAnsi"/>
          <w:b/>
          <w:color w:val="365F91"/>
          <w:sz w:val="28"/>
          <w:szCs w:val="24"/>
          <w:highlight w:val="white"/>
        </w:rPr>
        <w:t xml:space="preserve">Para </w:t>
      </w:r>
      <w:r w:rsidR="00244F69">
        <w:rPr>
          <w:rFonts w:asciiTheme="minorHAnsi" w:eastAsia="Calibri" w:hAnsiTheme="minorHAnsi" w:cstheme="minorHAnsi"/>
          <w:b/>
          <w:color w:val="365F91"/>
          <w:sz w:val="28"/>
          <w:szCs w:val="24"/>
          <w:highlight w:val="white"/>
        </w:rPr>
        <w:t>aprofundamento</w:t>
      </w:r>
      <w:r w:rsidRPr="004767E6">
        <w:rPr>
          <w:rFonts w:asciiTheme="minorHAnsi" w:eastAsia="Calibri" w:hAnsiTheme="minorHAnsi" w:cstheme="minorHAnsi"/>
          <w:b/>
          <w:color w:val="365F91"/>
          <w:sz w:val="28"/>
          <w:szCs w:val="24"/>
          <w:highlight w:val="white"/>
        </w:rPr>
        <w:t>:</w:t>
      </w:r>
    </w:p>
    <w:p w14:paraId="6B25CFA0" w14:textId="77777777" w:rsidR="003B5826" w:rsidRPr="004767E6" w:rsidRDefault="003B5826" w:rsidP="004767E6">
      <w:pPr>
        <w:pStyle w:val="PargrafodaLista"/>
        <w:spacing w:after="0" w:line="274" w:lineRule="auto"/>
        <w:ind w:left="1440"/>
        <w:jc w:val="both"/>
        <w:rPr>
          <w:rFonts w:asciiTheme="minorHAnsi" w:hAnsiTheme="minorHAnsi" w:cstheme="minorHAnsi"/>
          <w:sz w:val="24"/>
          <w:szCs w:val="24"/>
        </w:rPr>
      </w:pPr>
    </w:p>
    <w:p w14:paraId="6EF04F3A" w14:textId="228BC8FA" w:rsidR="003B5826" w:rsidRPr="00313D53" w:rsidRDefault="00D17C08" w:rsidP="004767E6">
      <w:pPr>
        <w:numPr>
          <w:ilvl w:val="0"/>
          <w:numId w:val="3"/>
        </w:numPr>
        <w:spacing w:line="274" w:lineRule="auto"/>
        <w:rPr>
          <w:rFonts w:asciiTheme="minorHAnsi" w:hAnsiTheme="minorHAnsi" w:cstheme="minorHAnsi"/>
          <w:sz w:val="24"/>
          <w:szCs w:val="24"/>
        </w:rPr>
      </w:pPr>
      <w:r w:rsidRPr="004767E6">
        <w:rPr>
          <w:rFonts w:asciiTheme="minorHAnsi" w:hAnsiTheme="minorHAnsi" w:cstheme="minorHAnsi"/>
          <w:sz w:val="24"/>
          <w:szCs w:val="24"/>
        </w:rPr>
        <w:t xml:space="preserve">Sobre “História Ambiental”, os </w:t>
      </w:r>
      <w:r w:rsidR="00FE0305" w:rsidRPr="004767E6">
        <w:rPr>
          <w:rFonts w:asciiTheme="minorHAnsi" w:hAnsiTheme="minorHAnsi" w:cstheme="minorHAnsi"/>
          <w:sz w:val="24"/>
          <w:szCs w:val="24"/>
        </w:rPr>
        <w:t xml:space="preserve">textos de Donald Worster e Circe Maria Fernandes Bittencourt, </w:t>
      </w:r>
      <w:r w:rsidR="00FE0305" w:rsidRPr="00313D53">
        <w:rPr>
          <w:rFonts w:asciiTheme="minorHAnsi" w:hAnsiTheme="minorHAnsi" w:cstheme="minorHAnsi"/>
          <w:sz w:val="24"/>
          <w:szCs w:val="24"/>
        </w:rPr>
        <w:t>auxiliam o professor</w:t>
      </w:r>
      <w:r w:rsidRPr="00313D53">
        <w:rPr>
          <w:rFonts w:asciiTheme="minorHAnsi" w:hAnsiTheme="minorHAnsi" w:cstheme="minorHAnsi"/>
          <w:sz w:val="24"/>
          <w:szCs w:val="24"/>
        </w:rPr>
        <w:t xml:space="preserve">: </w:t>
      </w:r>
    </w:p>
    <w:p w14:paraId="1EEF5263" w14:textId="4D654C1F" w:rsidR="003B5826" w:rsidRPr="00313D53" w:rsidRDefault="00FE0305" w:rsidP="002D0F5D">
      <w:pPr>
        <w:spacing w:line="274" w:lineRule="auto"/>
        <w:ind w:left="709"/>
        <w:rPr>
          <w:rFonts w:asciiTheme="minorHAnsi" w:hAnsiTheme="minorHAnsi" w:cstheme="minorHAnsi"/>
          <w:sz w:val="24"/>
          <w:szCs w:val="24"/>
        </w:rPr>
      </w:pPr>
      <w:r w:rsidRPr="00313D53">
        <w:rPr>
          <w:rFonts w:asciiTheme="minorHAnsi" w:hAnsiTheme="minorHAnsi" w:cstheme="minorHAnsi"/>
          <w:sz w:val="24"/>
          <w:szCs w:val="24"/>
        </w:rPr>
        <w:tab/>
        <w:t xml:space="preserve">BITTENCOURT, Circe Maria Fernandes. </w:t>
      </w:r>
      <w:r w:rsidRPr="00313D53">
        <w:rPr>
          <w:rFonts w:asciiTheme="minorHAnsi" w:hAnsiTheme="minorHAnsi" w:cstheme="minorHAnsi"/>
          <w:b/>
          <w:bCs/>
          <w:sz w:val="24"/>
          <w:szCs w:val="24"/>
        </w:rPr>
        <w:t xml:space="preserve">Meio Ambiente e Ensino de História. </w:t>
      </w:r>
      <w:r w:rsidRPr="00313D53">
        <w:rPr>
          <w:rFonts w:asciiTheme="minorHAnsi" w:hAnsiTheme="minorHAnsi" w:cstheme="minorHAnsi"/>
          <w:sz w:val="24"/>
          <w:szCs w:val="24"/>
        </w:rPr>
        <w:t xml:space="preserve">Revista História e Ensino. Vol. 09. Universidade Estadual de Londrina, 2003. pp. 37-61. Disponível em: </w:t>
      </w:r>
      <w:hyperlink r:id="rId16" w:history="1">
        <w:r w:rsidR="00313D53" w:rsidRPr="00313D53">
          <w:rPr>
            <w:rFonts w:asciiTheme="minorHAnsi" w:hAnsiTheme="minorHAnsi" w:cstheme="minorHAnsi"/>
            <w:color w:val="0000FF"/>
            <w:sz w:val="24"/>
            <w:szCs w:val="24"/>
            <w:u w:val="single"/>
          </w:rPr>
          <w:t>http://www.uel.br/revistas/uel/index.php/histensino/article/view/12076/10609</w:t>
        </w:r>
      </w:hyperlink>
      <w:r w:rsidR="00313D53" w:rsidRPr="00313D53">
        <w:rPr>
          <w:rFonts w:asciiTheme="minorHAnsi" w:hAnsiTheme="minorHAnsi" w:cstheme="minorHAnsi"/>
          <w:sz w:val="24"/>
          <w:szCs w:val="24"/>
        </w:rPr>
        <w:t xml:space="preserve"> </w:t>
      </w:r>
    </w:p>
    <w:p w14:paraId="32B08815" w14:textId="5EA7670E" w:rsidR="003B5826" w:rsidRPr="00C97D0F" w:rsidRDefault="00FE0305" w:rsidP="002D0F5D">
      <w:pPr>
        <w:spacing w:line="274" w:lineRule="auto"/>
        <w:ind w:left="709"/>
        <w:rPr>
          <w:rFonts w:asciiTheme="minorHAnsi" w:hAnsiTheme="minorHAnsi" w:cstheme="minorHAnsi"/>
        </w:rPr>
      </w:pPr>
      <w:r w:rsidRPr="004767E6">
        <w:rPr>
          <w:rFonts w:asciiTheme="minorHAnsi" w:hAnsiTheme="minorHAnsi" w:cstheme="minorHAnsi"/>
          <w:sz w:val="24"/>
          <w:szCs w:val="24"/>
        </w:rPr>
        <w:tab/>
        <w:t xml:space="preserve">WORSTER, Donald. </w:t>
      </w:r>
      <w:r w:rsidRPr="004767E6">
        <w:rPr>
          <w:rFonts w:asciiTheme="minorHAnsi" w:hAnsiTheme="minorHAnsi" w:cstheme="minorHAnsi"/>
          <w:b/>
          <w:bCs/>
          <w:sz w:val="24"/>
          <w:szCs w:val="24"/>
        </w:rPr>
        <w:t xml:space="preserve">Para fazer história ambiental. </w:t>
      </w:r>
      <w:r w:rsidRPr="004767E6">
        <w:rPr>
          <w:rFonts w:asciiTheme="minorHAnsi" w:hAnsiTheme="minorHAnsi" w:cstheme="minorHAnsi"/>
          <w:sz w:val="24"/>
          <w:szCs w:val="24"/>
        </w:rPr>
        <w:t xml:space="preserve">Revista História e Natureza. Vol. 04, número 08. Fundação Getúlio Vargas, 1991. pp. 198-215. Disponível em: </w:t>
      </w:r>
      <w:hyperlink r:id="rId17" w:history="1">
        <w:r w:rsidR="00313D53" w:rsidRPr="00313D53">
          <w:rPr>
            <w:rFonts w:asciiTheme="minorHAnsi" w:hAnsiTheme="minorHAnsi" w:cstheme="minorHAnsi"/>
            <w:color w:val="0000FF"/>
            <w:sz w:val="24"/>
            <w:szCs w:val="24"/>
            <w:u w:val="single"/>
          </w:rPr>
          <w:t>http://bibliotecadigital.fgv.br/ojs/index.php/reh/article/view/2324/1463</w:t>
        </w:r>
      </w:hyperlink>
      <w:r w:rsidR="00313D53" w:rsidRPr="004767E6">
        <w:rPr>
          <w:rFonts w:asciiTheme="minorHAnsi" w:hAnsiTheme="minorHAnsi" w:cstheme="minorHAnsi"/>
        </w:rPr>
        <w:t xml:space="preserve"> </w:t>
      </w:r>
    </w:p>
    <w:p w14:paraId="64C066D2" w14:textId="1EBA4B66" w:rsidR="003B5826" w:rsidRPr="00C97D0F" w:rsidRDefault="00FE0305" w:rsidP="00C97D0F">
      <w:pPr>
        <w:numPr>
          <w:ilvl w:val="0"/>
          <w:numId w:val="3"/>
        </w:numPr>
        <w:spacing w:line="274" w:lineRule="auto"/>
        <w:rPr>
          <w:rFonts w:asciiTheme="minorHAnsi" w:hAnsiTheme="minorHAnsi" w:cstheme="minorHAnsi"/>
          <w:sz w:val="24"/>
          <w:szCs w:val="24"/>
        </w:rPr>
      </w:pPr>
      <w:r w:rsidRPr="004767E6">
        <w:rPr>
          <w:rFonts w:asciiTheme="minorHAnsi" w:hAnsiTheme="minorHAnsi" w:cstheme="minorHAnsi"/>
          <w:sz w:val="24"/>
          <w:szCs w:val="24"/>
        </w:rPr>
        <w:t>Sobre “Impactos Ambientais e Mineração”, o artigo de João Paulo Souza Silva auxilia o professor</w:t>
      </w:r>
      <w:r w:rsidR="00D17C08" w:rsidRPr="004767E6">
        <w:rPr>
          <w:rFonts w:asciiTheme="minorHAnsi" w:hAnsiTheme="minorHAnsi" w:cstheme="minorHAnsi"/>
          <w:sz w:val="24"/>
          <w:szCs w:val="24"/>
        </w:rPr>
        <w:t>:</w:t>
      </w:r>
    </w:p>
    <w:p w14:paraId="44357974" w14:textId="6A4E2471" w:rsidR="003B5826" w:rsidRDefault="00FE0305" w:rsidP="002D0F5D">
      <w:pPr>
        <w:spacing w:after="0" w:line="274" w:lineRule="auto"/>
        <w:ind w:left="709"/>
        <w:contextualSpacing/>
        <w:jc w:val="both"/>
        <w:rPr>
          <w:rStyle w:val="LinkdaInternet"/>
          <w:rFonts w:asciiTheme="minorHAnsi" w:hAnsiTheme="minorHAnsi" w:cstheme="minorHAnsi"/>
          <w:sz w:val="24"/>
          <w:szCs w:val="24"/>
        </w:rPr>
      </w:pPr>
      <w:r w:rsidRPr="004767E6">
        <w:rPr>
          <w:rFonts w:asciiTheme="minorHAnsi" w:hAnsiTheme="minorHAnsi" w:cstheme="minorHAnsi"/>
          <w:sz w:val="24"/>
          <w:szCs w:val="24"/>
        </w:rPr>
        <w:tab/>
        <w:t xml:space="preserve">SILVA, João Paulo Silva. </w:t>
      </w:r>
      <w:r w:rsidRPr="004767E6">
        <w:rPr>
          <w:rFonts w:asciiTheme="minorHAnsi" w:hAnsiTheme="minorHAnsi" w:cstheme="minorHAnsi"/>
          <w:b/>
          <w:bCs/>
          <w:sz w:val="24"/>
          <w:szCs w:val="24"/>
        </w:rPr>
        <w:t xml:space="preserve">Impactos ambientais causados por mineração. </w:t>
      </w:r>
      <w:r w:rsidRPr="004767E6">
        <w:rPr>
          <w:rFonts w:asciiTheme="minorHAnsi" w:hAnsiTheme="minorHAnsi" w:cstheme="minorHAnsi"/>
          <w:sz w:val="24"/>
          <w:szCs w:val="24"/>
        </w:rPr>
        <w:t>Revista Espaço da Sophia. Nº 08. Universidade Estadual Paulista, 2007. Disponível em:</w:t>
      </w:r>
      <w:r w:rsidR="00437580">
        <w:rPr>
          <w:rFonts w:asciiTheme="minorHAnsi" w:hAnsiTheme="minorHAnsi" w:cstheme="minorHAnsi"/>
          <w:sz w:val="24"/>
          <w:szCs w:val="24"/>
        </w:rPr>
        <w:t xml:space="preserve"> </w:t>
      </w:r>
      <w:hyperlink r:id="rId18" w:history="1">
        <w:r w:rsidR="00437580" w:rsidRPr="0085291E">
          <w:rPr>
            <w:rStyle w:val="Hyperlink"/>
            <w:rFonts w:asciiTheme="minorHAnsi" w:hAnsiTheme="minorHAnsi" w:cstheme="minorHAnsi"/>
            <w:sz w:val="24"/>
            <w:szCs w:val="24"/>
          </w:rPr>
          <w:t>https://docplayer.com.br/3846820-Impactos-ambientais-causados-por-mineracao.html</w:t>
        </w:r>
      </w:hyperlink>
      <w:r w:rsidR="00437580">
        <w:rPr>
          <w:rFonts w:asciiTheme="minorHAnsi" w:hAnsiTheme="minorHAnsi" w:cstheme="minorHAnsi"/>
          <w:sz w:val="24"/>
          <w:szCs w:val="24"/>
        </w:rPr>
        <w:t xml:space="preserve"> </w:t>
      </w:r>
      <w:r w:rsidR="00437580">
        <w:rPr>
          <w:rStyle w:val="LinkdaInternet"/>
          <w:rFonts w:asciiTheme="minorHAnsi" w:hAnsiTheme="minorHAnsi" w:cstheme="minorHAnsi"/>
          <w:sz w:val="24"/>
          <w:szCs w:val="24"/>
        </w:rPr>
        <w:t xml:space="preserve"> </w:t>
      </w:r>
    </w:p>
    <w:p w14:paraId="3D02554C" w14:textId="77777777" w:rsidR="00437580" w:rsidRPr="004767E6" w:rsidRDefault="00437580" w:rsidP="002D0F5D">
      <w:pPr>
        <w:spacing w:after="0" w:line="274" w:lineRule="auto"/>
        <w:ind w:left="709"/>
        <w:contextualSpacing/>
        <w:jc w:val="both"/>
        <w:rPr>
          <w:rFonts w:asciiTheme="minorHAnsi" w:hAnsiTheme="minorHAnsi" w:cstheme="minorHAnsi"/>
        </w:rPr>
      </w:pPr>
    </w:p>
    <w:p w14:paraId="528137F2" w14:textId="77777777" w:rsidR="003B5826" w:rsidRPr="004767E6" w:rsidRDefault="003B5826" w:rsidP="004767E6">
      <w:pPr>
        <w:spacing w:after="0" w:line="274" w:lineRule="auto"/>
        <w:contextualSpacing/>
        <w:jc w:val="both"/>
        <w:rPr>
          <w:rFonts w:asciiTheme="minorHAnsi" w:hAnsiTheme="minorHAnsi" w:cstheme="minorHAnsi"/>
          <w:sz w:val="24"/>
          <w:szCs w:val="24"/>
        </w:rPr>
      </w:pPr>
    </w:p>
    <w:p w14:paraId="0046C8C9" w14:textId="3F2B69B7" w:rsidR="003B5826" w:rsidRPr="002D0F5D" w:rsidRDefault="00FE0305" w:rsidP="004767E6">
      <w:pPr>
        <w:numPr>
          <w:ilvl w:val="0"/>
          <w:numId w:val="3"/>
        </w:numPr>
        <w:spacing w:line="274" w:lineRule="auto"/>
        <w:jc w:val="both"/>
        <w:rPr>
          <w:rFonts w:asciiTheme="minorHAnsi" w:hAnsiTheme="minorHAnsi" w:cstheme="minorHAnsi"/>
          <w:sz w:val="24"/>
          <w:szCs w:val="24"/>
        </w:rPr>
      </w:pPr>
      <w:r w:rsidRPr="004767E6">
        <w:rPr>
          <w:rFonts w:asciiTheme="minorHAnsi" w:hAnsiTheme="minorHAnsi" w:cstheme="minorHAnsi"/>
          <w:sz w:val="24"/>
          <w:szCs w:val="24"/>
        </w:rPr>
        <w:t>Sobre as consequências sociais da tragédia de Mariana, o professor pode consultar o texto de Haruf Espíndola e Cláudio Guerra</w:t>
      </w:r>
      <w:r w:rsidR="00D17C08" w:rsidRPr="004767E6">
        <w:rPr>
          <w:rFonts w:asciiTheme="minorHAnsi" w:hAnsiTheme="minorHAnsi" w:cstheme="minorHAnsi"/>
          <w:sz w:val="24"/>
          <w:szCs w:val="24"/>
        </w:rPr>
        <w:t xml:space="preserve">: </w:t>
      </w:r>
    </w:p>
    <w:p w14:paraId="36916B5C" w14:textId="76B648B3" w:rsidR="003B5826" w:rsidRPr="004767E6" w:rsidRDefault="00FE0305" w:rsidP="002D0F5D">
      <w:pPr>
        <w:spacing w:line="274" w:lineRule="auto"/>
        <w:ind w:left="709"/>
        <w:jc w:val="both"/>
        <w:rPr>
          <w:rFonts w:asciiTheme="minorHAnsi" w:hAnsiTheme="minorHAnsi" w:cstheme="minorHAnsi"/>
        </w:rPr>
      </w:pPr>
      <w:r w:rsidRPr="004767E6">
        <w:rPr>
          <w:rFonts w:asciiTheme="minorHAnsi" w:hAnsiTheme="minorHAnsi" w:cstheme="minorHAnsi"/>
          <w:sz w:val="24"/>
          <w:szCs w:val="24"/>
        </w:rPr>
        <w:tab/>
        <w:t xml:space="preserve">ESPÍNDOLA, Haruf Salmen. GUERRA, Cláudio Bueno. </w:t>
      </w:r>
      <w:r w:rsidRPr="004767E6">
        <w:rPr>
          <w:rFonts w:asciiTheme="minorHAnsi" w:hAnsiTheme="minorHAnsi" w:cstheme="minorHAnsi"/>
          <w:b/>
          <w:bCs/>
          <w:sz w:val="24"/>
          <w:szCs w:val="24"/>
        </w:rPr>
        <w:t xml:space="preserve">Desastre da Samarco/Vale/BHP: uma tragédia em diferentes atos. </w:t>
      </w:r>
      <w:r w:rsidRPr="004767E6">
        <w:rPr>
          <w:rFonts w:asciiTheme="minorHAnsi" w:hAnsiTheme="minorHAnsi" w:cstheme="minorHAnsi"/>
          <w:sz w:val="24"/>
          <w:szCs w:val="24"/>
        </w:rPr>
        <w:t>Revista LHISTE.  Vol. 06. nº 04. Universidade Federal do Rio Grande do Sul, 2017 Disponível</w:t>
      </w:r>
      <w:r w:rsidRPr="00433A4B">
        <w:rPr>
          <w:rFonts w:asciiTheme="minorHAnsi" w:hAnsiTheme="minorHAnsi" w:cstheme="minorHAnsi"/>
          <w:sz w:val="24"/>
          <w:szCs w:val="24"/>
        </w:rPr>
        <w:t xml:space="preserve"> em: </w:t>
      </w:r>
      <w:hyperlink r:id="rId19" w:history="1">
        <w:r w:rsidR="00433A4B" w:rsidRPr="00433A4B">
          <w:rPr>
            <w:rFonts w:asciiTheme="minorHAnsi" w:hAnsiTheme="minorHAnsi" w:cstheme="minorHAnsi"/>
            <w:color w:val="0000FF"/>
            <w:sz w:val="24"/>
            <w:szCs w:val="24"/>
            <w:u w:val="single"/>
          </w:rPr>
          <w:t>https://seer.ufrgs.br/revistadolhiste/article/view/84972/48966</w:t>
        </w:r>
      </w:hyperlink>
    </w:p>
    <w:p w14:paraId="03D085F0" w14:textId="77777777" w:rsidR="003B5826" w:rsidRPr="004767E6" w:rsidRDefault="003B5826" w:rsidP="004767E6">
      <w:pPr>
        <w:spacing w:line="274" w:lineRule="auto"/>
        <w:jc w:val="both"/>
        <w:rPr>
          <w:rFonts w:asciiTheme="minorHAnsi" w:hAnsiTheme="minorHAnsi" w:cstheme="minorHAnsi"/>
          <w:sz w:val="24"/>
          <w:szCs w:val="24"/>
        </w:rPr>
      </w:pPr>
    </w:p>
    <w:p w14:paraId="71AEFE0F" w14:textId="77777777" w:rsidR="003B5826" w:rsidRPr="004767E6" w:rsidRDefault="00FE0305" w:rsidP="004767E6">
      <w:pPr>
        <w:spacing w:after="0" w:line="274" w:lineRule="auto"/>
        <w:ind w:firstLine="709"/>
        <w:jc w:val="both"/>
        <w:rPr>
          <w:rFonts w:asciiTheme="minorHAnsi" w:hAnsiTheme="minorHAnsi" w:cstheme="minorHAnsi"/>
          <w:b/>
          <w:sz w:val="28"/>
          <w:szCs w:val="28"/>
        </w:rPr>
      </w:pPr>
      <w:r w:rsidRPr="004767E6">
        <w:rPr>
          <w:rFonts w:asciiTheme="minorHAnsi" w:eastAsia="Calibri" w:hAnsiTheme="minorHAnsi" w:cstheme="minorHAnsi"/>
          <w:b/>
          <w:color w:val="365F91"/>
          <w:sz w:val="28"/>
          <w:szCs w:val="28"/>
        </w:rPr>
        <w:t>Proposta de Trabalho:</w:t>
      </w:r>
    </w:p>
    <w:p w14:paraId="6155764A" w14:textId="77777777" w:rsidR="003B5826" w:rsidRPr="004767E6" w:rsidRDefault="003B5826" w:rsidP="004767E6">
      <w:pPr>
        <w:spacing w:after="0" w:line="274" w:lineRule="auto"/>
        <w:ind w:firstLine="709"/>
        <w:jc w:val="both"/>
        <w:rPr>
          <w:rFonts w:asciiTheme="minorHAnsi" w:eastAsia="Calibri" w:hAnsiTheme="minorHAnsi" w:cstheme="minorHAnsi"/>
          <w:i/>
          <w:sz w:val="28"/>
          <w:szCs w:val="28"/>
        </w:rPr>
      </w:pPr>
    </w:p>
    <w:p w14:paraId="26A7E401" w14:textId="39219610" w:rsidR="003B5826" w:rsidRPr="00C07C6B" w:rsidRDefault="00FE0305" w:rsidP="004767E6">
      <w:pPr>
        <w:pStyle w:val="Ttulo2"/>
        <w:spacing w:before="0" w:after="180" w:line="274" w:lineRule="auto"/>
        <w:ind w:firstLine="709"/>
        <w:jc w:val="both"/>
        <w:rPr>
          <w:rFonts w:asciiTheme="minorHAnsi" w:eastAsia="Calibri" w:hAnsiTheme="minorHAnsi" w:cstheme="minorHAnsi"/>
          <w:bCs/>
          <w:color w:val="365F91"/>
          <w:sz w:val="28"/>
          <w:szCs w:val="28"/>
        </w:rPr>
      </w:pPr>
      <w:r w:rsidRPr="004767E6">
        <w:rPr>
          <w:rFonts w:asciiTheme="minorHAnsi" w:eastAsia="Calibri" w:hAnsiTheme="minorHAnsi" w:cstheme="minorHAnsi"/>
          <w:b/>
          <w:color w:val="365F91"/>
          <w:sz w:val="28"/>
          <w:szCs w:val="28"/>
        </w:rPr>
        <w:t>1ª Etapa:</w:t>
      </w:r>
      <w:r w:rsidR="00D17C08" w:rsidRPr="004767E6">
        <w:rPr>
          <w:rFonts w:asciiTheme="minorHAnsi" w:eastAsia="Calibri" w:hAnsiTheme="minorHAnsi" w:cstheme="minorHAnsi"/>
          <w:b/>
          <w:color w:val="365F91"/>
          <w:sz w:val="28"/>
          <w:szCs w:val="28"/>
        </w:rPr>
        <w:t xml:space="preserve"> </w:t>
      </w:r>
      <w:r w:rsidR="00D17C08" w:rsidRPr="00C07C6B">
        <w:rPr>
          <w:rFonts w:asciiTheme="minorHAnsi" w:eastAsia="Calibri" w:hAnsiTheme="minorHAnsi" w:cstheme="minorHAnsi"/>
          <w:bCs/>
          <w:color w:val="365F91"/>
          <w:sz w:val="28"/>
          <w:szCs w:val="28"/>
        </w:rPr>
        <w:t>Conhecendo a mineração e seus processos</w:t>
      </w:r>
      <w:r w:rsidR="00C07C6B">
        <w:rPr>
          <w:rFonts w:asciiTheme="minorHAnsi" w:eastAsia="Calibri" w:hAnsiTheme="minorHAnsi" w:cstheme="minorHAnsi"/>
          <w:bCs/>
          <w:color w:val="365F91"/>
          <w:sz w:val="28"/>
          <w:szCs w:val="28"/>
        </w:rPr>
        <w:t xml:space="preserve"> -</w:t>
      </w:r>
      <w:r w:rsidR="00D17C08" w:rsidRPr="00C07C6B">
        <w:rPr>
          <w:rFonts w:asciiTheme="minorHAnsi" w:eastAsia="Calibri" w:hAnsiTheme="minorHAnsi" w:cstheme="minorHAnsi"/>
          <w:bCs/>
          <w:color w:val="365F91"/>
          <w:sz w:val="28"/>
          <w:szCs w:val="28"/>
        </w:rPr>
        <w:t xml:space="preserve"> mineração no m</w:t>
      </w:r>
      <w:r w:rsidRPr="00C07C6B">
        <w:rPr>
          <w:rFonts w:asciiTheme="minorHAnsi" w:eastAsia="Calibri" w:hAnsiTheme="minorHAnsi" w:cstheme="minorHAnsi"/>
          <w:bCs/>
          <w:color w:val="365F91"/>
          <w:sz w:val="28"/>
          <w:szCs w:val="28"/>
        </w:rPr>
        <w:t>undo e no Brasil</w:t>
      </w:r>
    </w:p>
    <w:p w14:paraId="11E2BC27" w14:textId="50D08332" w:rsidR="003B5826" w:rsidRPr="004767E6" w:rsidRDefault="00FE0305" w:rsidP="004767E6">
      <w:pPr>
        <w:spacing w:line="274" w:lineRule="auto"/>
        <w:ind w:firstLine="709"/>
        <w:jc w:val="both"/>
        <w:rPr>
          <w:rFonts w:asciiTheme="minorHAnsi" w:eastAsia="Calibri" w:hAnsiTheme="minorHAnsi" w:cstheme="minorHAnsi"/>
          <w:b/>
          <w:bCs/>
          <w:sz w:val="24"/>
          <w:szCs w:val="24"/>
        </w:rPr>
      </w:pPr>
      <w:r w:rsidRPr="004767E6">
        <w:rPr>
          <w:rFonts w:asciiTheme="minorHAnsi" w:eastAsia="Calibri" w:hAnsiTheme="minorHAnsi" w:cstheme="minorHAnsi"/>
          <w:b/>
          <w:bCs/>
          <w:sz w:val="24"/>
          <w:szCs w:val="24"/>
        </w:rPr>
        <w:t>Mineração e seus processos</w:t>
      </w:r>
    </w:p>
    <w:p w14:paraId="4258EA14" w14:textId="7B1D33A5" w:rsidR="003B5826" w:rsidRPr="004767E6" w:rsidRDefault="00FE0305" w:rsidP="00C07C6B">
      <w:pPr>
        <w:spacing w:after="0" w:line="274" w:lineRule="auto"/>
        <w:ind w:firstLine="709"/>
        <w:jc w:val="both"/>
        <w:rPr>
          <w:rFonts w:asciiTheme="minorHAnsi" w:eastAsia="Calibri" w:hAnsiTheme="minorHAnsi" w:cstheme="minorHAnsi"/>
          <w:b/>
          <w:bCs/>
          <w:sz w:val="24"/>
          <w:szCs w:val="24"/>
        </w:rPr>
      </w:pPr>
      <w:r w:rsidRPr="004767E6">
        <w:rPr>
          <w:rFonts w:asciiTheme="minorHAnsi" w:eastAsia="Calibri" w:hAnsiTheme="minorHAnsi" w:cstheme="minorHAnsi"/>
          <w:b/>
          <w:bCs/>
          <w:sz w:val="24"/>
          <w:szCs w:val="24"/>
        </w:rPr>
        <w:tab/>
      </w:r>
      <w:r w:rsidRPr="004767E6">
        <w:rPr>
          <w:rFonts w:asciiTheme="minorHAnsi" w:eastAsia="Calibri" w:hAnsiTheme="minorHAnsi" w:cstheme="minorHAnsi"/>
          <w:sz w:val="24"/>
          <w:szCs w:val="24"/>
        </w:rPr>
        <w:t>A mineração é uma atividade econômica que envolve a extração, elaboração e refino de minerais e materiais que se encontram em estado bruto e natural, sejam eles sólidos, líquidos ou gasosos</w:t>
      </w:r>
      <w:r w:rsidR="00D17C08" w:rsidRPr="004767E6">
        <w:rPr>
          <w:rFonts w:asciiTheme="minorHAnsi" w:eastAsia="Calibri" w:hAnsiTheme="minorHAnsi" w:cstheme="minorHAnsi"/>
          <w:sz w:val="24"/>
          <w:szCs w:val="24"/>
        </w:rPr>
        <w:t>,</w:t>
      </w:r>
      <w:r w:rsidRPr="004767E6">
        <w:rPr>
          <w:rFonts w:asciiTheme="minorHAnsi" w:eastAsia="Calibri" w:hAnsiTheme="minorHAnsi" w:cstheme="minorHAnsi"/>
          <w:sz w:val="24"/>
          <w:szCs w:val="24"/>
        </w:rPr>
        <w:t xml:space="preserve"> através da exploração de minas subterrâneas ou abertas, pedreiras e poços.</w:t>
      </w:r>
    </w:p>
    <w:p w14:paraId="6818C6CC" w14:textId="1A32E476" w:rsidR="003B5826" w:rsidRPr="004767E6" w:rsidRDefault="00FE0305" w:rsidP="00C07C6B">
      <w:pPr>
        <w:spacing w:after="0" w:line="274" w:lineRule="auto"/>
        <w:ind w:firstLine="709"/>
        <w:jc w:val="both"/>
        <w:rPr>
          <w:rFonts w:asciiTheme="minorHAnsi" w:eastAsia="Calibri" w:hAnsiTheme="minorHAnsi" w:cstheme="minorHAnsi"/>
          <w:sz w:val="24"/>
          <w:szCs w:val="24"/>
        </w:rPr>
      </w:pPr>
      <w:r w:rsidRPr="004767E6">
        <w:rPr>
          <w:rFonts w:asciiTheme="minorHAnsi" w:eastAsia="Calibri" w:hAnsiTheme="minorHAnsi" w:cstheme="minorHAnsi"/>
          <w:sz w:val="24"/>
          <w:szCs w:val="24"/>
        </w:rPr>
        <w:t>Por ser muito dispendiosa, antes de se iniciar qualquer processo, são feitas análises geológicas de materiais através de coleta de a</w:t>
      </w:r>
      <w:r w:rsidR="00D17C08" w:rsidRPr="004767E6">
        <w:rPr>
          <w:rFonts w:asciiTheme="minorHAnsi" w:eastAsia="Calibri" w:hAnsiTheme="minorHAnsi" w:cstheme="minorHAnsi"/>
          <w:sz w:val="24"/>
          <w:szCs w:val="24"/>
        </w:rPr>
        <w:t xml:space="preserve">mostras, sondagem, perfuração, </w:t>
      </w:r>
      <w:r w:rsidRPr="004767E6">
        <w:rPr>
          <w:rFonts w:asciiTheme="minorHAnsi" w:eastAsia="Calibri" w:hAnsiTheme="minorHAnsi" w:cstheme="minorHAnsi"/>
          <w:sz w:val="24"/>
          <w:szCs w:val="24"/>
        </w:rPr>
        <w:t>etc</w:t>
      </w:r>
      <w:r w:rsidR="00D17C08" w:rsidRPr="004767E6">
        <w:rPr>
          <w:rFonts w:asciiTheme="minorHAnsi" w:eastAsia="Calibri" w:hAnsiTheme="minorHAnsi" w:cstheme="minorHAnsi"/>
          <w:sz w:val="24"/>
          <w:szCs w:val="24"/>
        </w:rPr>
        <w:t>.,</w:t>
      </w:r>
      <w:r w:rsidRPr="004767E6">
        <w:rPr>
          <w:rFonts w:asciiTheme="minorHAnsi" w:eastAsia="Calibri" w:hAnsiTheme="minorHAnsi" w:cstheme="minorHAnsi"/>
          <w:sz w:val="24"/>
          <w:szCs w:val="24"/>
        </w:rPr>
        <w:t xml:space="preserve"> com o objetivo de avaliar o custo-</w:t>
      </w:r>
      <w:r w:rsidRPr="004767E6">
        <w:rPr>
          <w:rFonts w:asciiTheme="minorHAnsi" w:eastAsia="Calibri" w:hAnsiTheme="minorHAnsi" w:cstheme="minorHAnsi"/>
          <w:sz w:val="24"/>
          <w:szCs w:val="24"/>
        </w:rPr>
        <w:lastRenderedPageBreak/>
        <w:t>benefício da empreitada. Uma vez decidido pelo local, então iniciam-se os processos de prospecção, perfuração e extração. Além disso, também são construídos meios de transportar os minéri</w:t>
      </w:r>
      <w:r w:rsidR="00D17C08" w:rsidRPr="004767E6">
        <w:rPr>
          <w:rFonts w:asciiTheme="minorHAnsi" w:eastAsia="Calibri" w:hAnsiTheme="minorHAnsi" w:cstheme="minorHAnsi"/>
          <w:sz w:val="24"/>
          <w:szCs w:val="24"/>
        </w:rPr>
        <w:t xml:space="preserve">os como vagonetes, elevadores, </w:t>
      </w:r>
      <w:r w:rsidRPr="004767E6">
        <w:rPr>
          <w:rFonts w:asciiTheme="minorHAnsi" w:eastAsia="Calibri" w:hAnsiTheme="minorHAnsi" w:cstheme="minorHAnsi"/>
          <w:sz w:val="24"/>
          <w:szCs w:val="24"/>
        </w:rPr>
        <w:t>etc.</w:t>
      </w:r>
    </w:p>
    <w:p w14:paraId="198F6F88" w14:textId="54DCB8F9" w:rsidR="003B5826" w:rsidRPr="004767E6" w:rsidRDefault="00FE0305" w:rsidP="00C07C6B">
      <w:pPr>
        <w:spacing w:after="0" w:line="274" w:lineRule="auto"/>
        <w:ind w:firstLine="709"/>
        <w:jc w:val="both"/>
        <w:rPr>
          <w:rFonts w:asciiTheme="minorHAnsi" w:eastAsia="Calibri" w:hAnsiTheme="minorHAnsi" w:cstheme="minorHAnsi"/>
          <w:b/>
          <w:bCs/>
          <w:sz w:val="24"/>
          <w:szCs w:val="24"/>
        </w:rPr>
      </w:pPr>
      <w:r w:rsidRPr="004767E6">
        <w:rPr>
          <w:rFonts w:asciiTheme="minorHAnsi" w:eastAsia="Calibri" w:hAnsiTheme="minorHAnsi" w:cstheme="minorHAnsi"/>
          <w:sz w:val="24"/>
          <w:szCs w:val="24"/>
        </w:rPr>
        <w:tab/>
        <w:t>São m</w:t>
      </w:r>
      <w:r w:rsidR="00D17C08" w:rsidRPr="004767E6">
        <w:rPr>
          <w:rFonts w:asciiTheme="minorHAnsi" w:eastAsia="Calibri" w:hAnsiTheme="minorHAnsi" w:cstheme="minorHAnsi"/>
          <w:sz w:val="24"/>
          <w:szCs w:val="24"/>
        </w:rPr>
        <w:t xml:space="preserve">étodos de extração de minérios </w:t>
      </w:r>
      <w:r w:rsidRPr="004767E6">
        <w:rPr>
          <w:rFonts w:asciiTheme="minorHAnsi" w:eastAsia="Calibri" w:hAnsiTheme="minorHAnsi" w:cstheme="minorHAnsi"/>
          <w:sz w:val="24"/>
          <w:szCs w:val="24"/>
        </w:rPr>
        <w:t>as lavras a céu aberto e as lavras subterrâneas. No primeiro caso, são jazidas localizadas próximas à superfície e se explora até o seu esgotamento. São usadas para tanto, picaretas, explosivos, brocas e outras formas de raspagem da terra. Já as minas ou lavras subterrâneas são mais profundas e exigem maior cuidado. Hoje</w:t>
      </w:r>
      <w:r w:rsidR="00D17C08" w:rsidRPr="004767E6">
        <w:rPr>
          <w:rFonts w:asciiTheme="minorHAnsi" w:eastAsia="Calibri" w:hAnsiTheme="minorHAnsi" w:cstheme="minorHAnsi"/>
          <w:sz w:val="24"/>
          <w:szCs w:val="24"/>
        </w:rPr>
        <w:t>,</w:t>
      </w:r>
      <w:r w:rsidRPr="004767E6">
        <w:rPr>
          <w:rFonts w:asciiTheme="minorHAnsi" w:eastAsia="Calibri" w:hAnsiTheme="minorHAnsi" w:cstheme="minorHAnsi"/>
          <w:sz w:val="24"/>
          <w:szCs w:val="24"/>
        </w:rPr>
        <w:t xml:space="preserve"> muitas explorações subterrâneas são feitas via sonda, no entanto, o mais comum na história foi revestir grandes galerias subterrâneas com madeiras e tijolos para evitar deslizamentos e contar com a presença de trabalhadores mineiros para a extraçã</w:t>
      </w:r>
      <w:r w:rsidR="00D17C08" w:rsidRPr="004767E6">
        <w:rPr>
          <w:rFonts w:asciiTheme="minorHAnsi" w:eastAsia="Calibri" w:hAnsiTheme="minorHAnsi" w:cstheme="minorHAnsi"/>
          <w:sz w:val="24"/>
          <w:szCs w:val="24"/>
        </w:rPr>
        <w:t xml:space="preserve">o. Além dessas duas formas, há </w:t>
      </w:r>
      <w:r w:rsidRPr="004767E6">
        <w:rPr>
          <w:rFonts w:asciiTheme="minorHAnsi" w:eastAsia="Calibri" w:hAnsiTheme="minorHAnsi" w:cstheme="minorHAnsi"/>
          <w:sz w:val="24"/>
          <w:szCs w:val="24"/>
        </w:rPr>
        <w:t xml:space="preserve">ainda o garimpo, cujo método é mais artesanal e individual, no qual o mineiro, ou garimpeiro, utiliza uma rede ou peneira para localizar pequenas pepitas de ouro ou de pedras preciosas no curso dos rios. </w:t>
      </w:r>
    </w:p>
    <w:p w14:paraId="2EB66BB4" w14:textId="4BAD9EB6" w:rsidR="003B5826" w:rsidRPr="004767E6" w:rsidRDefault="00FE0305" w:rsidP="00C07C6B">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sz w:val="24"/>
          <w:szCs w:val="24"/>
        </w:rPr>
        <w:tab/>
        <w:t xml:space="preserve">Muitos minérios são encontrados na natureza em estado puro, mas outros estão misturados a outros metais ou substâncias. Nesses casos são realizados métodos de preparação e benefício desses minérios como a trituração, a lavagem, limpeza, classificação, </w:t>
      </w:r>
      <w:r w:rsidR="00D17C08" w:rsidRPr="004767E6">
        <w:rPr>
          <w:rFonts w:asciiTheme="minorHAnsi" w:eastAsia="Calibri" w:hAnsiTheme="minorHAnsi" w:cstheme="minorHAnsi"/>
          <w:sz w:val="24"/>
          <w:szCs w:val="24"/>
        </w:rPr>
        <w:t xml:space="preserve">granulação, fusão, destilação, </w:t>
      </w:r>
      <w:r w:rsidRPr="004767E6">
        <w:rPr>
          <w:rFonts w:asciiTheme="minorHAnsi" w:eastAsia="Calibri" w:hAnsiTheme="minorHAnsi" w:cstheme="minorHAnsi"/>
          <w:sz w:val="24"/>
          <w:szCs w:val="24"/>
        </w:rPr>
        <w:t>etc. Para a realização desses processos são utilizados produtos químicos como arsênio, mercúrio, zinco e chumbo</w:t>
      </w:r>
      <w:r w:rsidR="00D17C08" w:rsidRPr="004767E6">
        <w:rPr>
          <w:rFonts w:asciiTheme="minorHAnsi" w:eastAsia="Calibri" w:hAnsiTheme="minorHAnsi" w:cstheme="minorHAnsi"/>
          <w:sz w:val="24"/>
          <w:szCs w:val="24"/>
        </w:rPr>
        <w:t>,</w:t>
      </w:r>
      <w:r w:rsidRPr="004767E6">
        <w:rPr>
          <w:rFonts w:asciiTheme="minorHAnsi" w:eastAsia="Calibri" w:hAnsiTheme="minorHAnsi" w:cstheme="minorHAnsi"/>
          <w:sz w:val="24"/>
          <w:szCs w:val="24"/>
        </w:rPr>
        <w:t xml:space="preserve"> a depender do minério em questão e do objetivo final de seu preparo. São esses produtos e a sobra da separação que compõem os resíduos e rejeitos que ficam em grandes barragens ao lado dos terrenos de extração. Um material altamente tóxico, cancerígeno e poluente que necessita de uma barragem, ou seja, de uma gigantesca parede ou represa para não contaminar o que está ao redor.</w:t>
      </w:r>
    </w:p>
    <w:p w14:paraId="274EB42E" w14:textId="77777777" w:rsidR="003B5826" w:rsidRPr="004767E6" w:rsidRDefault="00FE0305" w:rsidP="00C07C6B">
      <w:pPr>
        <w:spacing w:after="0" w:line="274" w:lineRule="auto"/>
        <w:jc w:val="both"/>
        <w:rPr>
          <w:rFonts w:asciiTheme="minorHAnsi" w:eastAsia="Calibri" w:hAnsiTheme="minorHAnsi" w:cstheme="minorHAnsi"/>
          <w:sz w:val="24"/>
          <w:szCs w:val="24"/>
        </w:rPr>
      </w:pPr>
      <w:r w:rsidRPr="004767E6">
        <w:rPr>
          <w:rFonts w:asciiTheme="minorHAnsi" w:eastAsia="Calibri" w:hAnsiTheme="minorHAnsi" w:cstheme="minorHAnsi"/>
          <w:sz w:val="24"/>
          <w:szCs w:val="24"/>
        </w:rPr>
        <w:tab/>
      </w:r>
    </w:p>
    <w:p w14:paraId="205FCD5C" w14:textId="6A45E70F" w:rsidR="003B5826" w:rsidRPr="004767E6" w:rsidRDefault="00FE0305" w:rsidP="004767E6">
      <w:pPr>
        <w:spacing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b/>
          <w:bCs/>
          <w:sz w:val="24"/>
          <w:szCs w:val="24"/>
        </w:rPr>
        <w:tab/>
        <w:t>Contextualizando a Mineração</w:t>
      </w:r>
    </w:p>
    <w:p w14:paraId="1655F407" w14:textId="5EAE7745"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b/>
          <w:bCs/>
          <w:sz w:val="24"/>
          <w:szCs w:val="24"/>
        </w:rPr>
        <w:tab/>
      </w:r>
      <w:r w:rsidRPr="004767E6">
        <w:rPr>
          <w:rFonts w:asciiTheme="minorHAnsi" w:eastAsia="Calibri" w:hAnsiTheme="minorHAnsi" w:cstheme="minorHAnsi"/>
          <w:sz w:val="24"/>
          <w:szCs w:val="24"/>
        </w:rPr>
        <w:t>Desde a pré-história o ser humano explora os minérios. Seja na produção de tinturas, seja para produzir potes de argila e cerâmica ou na construção de pequenas edificações para abrigo</w:t>
      </w:r>
      <w:r w:rsidR="00D17C08" w:rsidRPr="004767E6">
        <w:rPr>
          <w:rFonts w:asciiTheme="minorHAnsi" w:eastAsia="Calibri" w:hAnsiTheme="minorHAnsi" w:cstheme="minorHAnsi"/>
          <w:sz w:val="24"/>
          <w:szCs w:val="24"/>
        </w:rPr>
        <w:t>,</w:t>
      </w:r>
      <w:r w:rsidRPr="004767E6">
        <w:rPr>
          <w:rFonts w:asciiTheme="minorHAnsi" w:eastAsia="Calibri" w:hAnsiTheme="minorHAnsi" w:cstheme="minorHAnsi"/>
          <w:sz w:val="24"/>
          <w:szCs w:val="24"/>
        </w:rPr>
        <w:t xml:space="preserve"> com uso do cascalho e da pedra. No período denominado Idade do Cobre, 5000 a.C., a humanidade desenvolveu técnicas para derreter e moldar o material, realizando produções de ferramentas para a caça, agricultura e guerra. </w:t>
      </w:r>
    </w:p>
    <w:p w14:paraId="7A7F6D75" w14:textId="66227306" w:rsidR="003B5826" w:rsidRPr="004767E6" w:rsidRDefault="00FE0305" w:rsidP="000C4006">
      <w:pPr>
        <w:spacing w:after="0" w:line="274" w:lineRule="auto"/>
        <w:jc w:val="both"/>
        <w:rPr>
          <w:rFonts w:asciiTheme="minorHAnsi" w:eastAsia="Calibri" w:hAnsiTheme="minorHAnsi" w:cstheme="minorHAnsi"/>
          <w:sz w:val="24"/>
          <w:szCs w:val="24"/>
        </w:rPr>
      </w:pPr>
      <w:r w:rsidRPr="004767E6">
        <w:rPr>
          <w:rFonts w:asciiTheme="minorHAnsi" w:eastAsia="Calibri" w:hAnsiTheme="minorHAnsi" w:cstheme="minorHAnsi"/>
          <w:sz w:val="24"/>
          <w:szCs w:val="24"/>
        </w:rPr>
        <w:tab/>
        <w:t>O Bronze é um material mais complexo que o cobre puro porque é formado de cobre e estanho, nesse sentido, precisa ser aquecido a uma temperatura mais alta, suficiente para gerar a fusão. O uso desse material foi mais difundido durante o período de 4000 a 1200 a.C, momento conhecido como Idade do Bronze. Além do bronze, novas misturas de minérios foram testadas e ferramentas de agricultura e guerra foram aprimoradas</w:t>
      </w:r>
      <w:r w:rsidR="00D17C08" w:rsidRPr="004767E6">
        <w:rPr>
          <w:rFonts w:asciiTheme="minorHAnsi" w:eastAsia="Calibri" w:hAnsiTheme="minorHAnsi" w:cstheme="minorHAnsi"/>
          <w:sz w:val="24"/>
          <w:szCs w:val="24"/>
        </w:rPr>
        <w:t>,</w:t>
      </w:r>
      <w:r w:rsidRPr="004767E6">
        <w:rPr>
          <w:rFonts w:asciiTheme="minorHAnsi" w:eastAsia="Calibri" w:hAnsiTheme="minorHAnsi" w:cstheme="minorHAnsi"/>
          <w:sz w:val="24"/>
          <w:szCs w:val="24"/>
        </w:rPr>
        <w:t xml:space="preserve"> como armaduras, martelos e machados. </w:t>
      </w:r>
    </w:p>
    <w:p w14:paraId="05971532" w14:textId="50E0E222"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sz w:val="24"/>
          <w:szCs w:val="24"/>
        </w:rPr>
        <w:tab/>
        <w:t>De 1200 a.C. até 500 a.C., disseminou-se o uso maior do ferro, mais disponíveis e mais fortes que as armas de bronze. O ferro possibilitou ainda a confecção de arados, enxadas e outras ferramentas que permitiram uma maior produção no campo, com mais rapidez e eficiência, além de armas e da realização de obras arq</w:t>
      </w:r>
      <w:r w:rsidR="00D17C08" w:rsidRPr="004767E6">
        <w:rPr>
          <w:rFonts w:asciiTheme="minorHAnsi" w:eastAsia="Calibri" w:hAnsiTheme="minorHAnsi" w:cstheme="minorHAnsi"/>
          <w:sz w:val="24"/>
          <w:szCs w:val="24"/>
        </w:rPr>
        <w:t xml:space="preserve">uitetônicas. O ferro foi </w:t>
      </w:r>
      <w:r w:rsidRPr="004767E6">
        <w:rPr>
          <w:rFonts w:asciiTheme="minorHAnsi" w:eastAsia="Calibri" w:hAnsiTheme="minorHAnsi" w:cstheme="minorHAnsi"/>
          <w:sz w:val="24"/>
          <w:szCs w:val="24"/>
        </w:rPr>
        <w:t>o metal mais importante até o século XIX, quando foi substituído pelo aço, formação de ferro e carbono, mais resistente.</w:t>
      </w:r>
    </w:p>
    <w:p w14:paraId="1014E407" w14:textId="42F8A28E"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sz w:val="24"/>
          <w:szCs w:val="24"/>
        </w:rPr>
        <w:tab/>
        <w:t>Apesar de divididas costumeiramente em Eras, é importante enfatizar que essa divisão corresponde aos achados arqueológicos de períodos aproximados e muito restritos ao espaço geográfico da Europa, Norte da África e Oriente Médio. Nesse sentido, não era todo o Globo</w:t>
      </w:r>
      <w:r w:rsidR="00D17C08" w:rsidRPr="004767E6">
        <w:rPr>
          <w:rFonts w:asciiTheme="minorHAnsi" w:eastAsia="Calibri" w:hAnsiTheme="minorHAnsi" w:cstheme="minorHAnsi"/>
          <w:sz w:val="24"/>
          <w:szCs w:val="24"/>
        </w:rPr>
        <w:t>,</w:t>
      </w:r>
      <w:r w:rsidRPr="004767E6">
        <w:rPr>
          <w:rFonts w:asciiTheme="minorHAnsi" w:eastAsia="Calibri" w:hAnsiTheme="minorHAnsi" w:cstheme="minorHAnsi"/>
          <w:sz w:val="24"/>
          <w:szCs w:val="24"/>
        </w:rPr>
        <w:t xml:space="preserve"> tal como conhecemos sua divisão atual</w:t>
      </w:r>
      <w:r w:rsidR="00D17C08" w:rsidRPr="004767E6">
        <w:rPr>
          <w:rFonts w:asciiTheme="minorHAnsi" w:eastAsia="Calibri" w:hAnsiTheme="minorHAnsi" w:cstheme="minorHAnsi"/>
          <w:sz w:val="24"/>
          <w:szCs w:val="24"/>
        </w:rPr>
        <w:t>,</w:t>
      </w:r>
      <w:r w:rsidRPr="004767E6">
        <w:rPr>
          <w:rFonts w:asciiTheme="minorHAnsi" w:eastAsia="Calibri" w:hAnsiTheme="minorHAnsi" w:cstheme="minorHAnsi"/>
          <w:sz w:val="24"/>
          <w:szCs w:val="24"/>
        </w:rPr>
        <w:t xml:space="preserve"> que correspondeu a essa cronologia e ainda ela não significa uma ruptura abrupta com o período anterior. </w:t>
      </w:r>
    </w:p>
    <w:p w14:paraId="0C7C9140" w14:textId="77777777"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sz w:val="24"/>
          <w:szCs w:val="24"/>
        </w:rPr>
        <w:lastRenderedPageBreak/>
        <w:tab/>
        <w:t>Durante as Grandes Navegações e colonização da América, inicia-se um novo período para a exploração mineral, correspondendo no plano econômico ao que ficou denominado de Metalismo, um dos aspectos que compunham o mercantilismo. O ouro e a prata eram as moedas oficiais para a compra e venda de produtos e progressivamente substituíram o escambo ou troca de mercadorias. Seu valor era dado pelo seu peso e tamanho e a riqueza de uma nação colonizadora, medida pela quantidade de ouro que poderia guardar em seus cofres ou imóveis, como as igrejas. É um período de intensa exploração das colônias e de seus recursos naturais.</w:t>
      </w:r>
    </w:p>
    <w:p w14:paraId="21DCFA47" w14:textId="5780FAD3"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sz w:val="24"/>
          <w:szCs w:val="24"/>
        </w:rPr>
        <w:tab/>
        <w:t>No Brasil</w:t>
      </w:r>
      <w:r w:rsidR="00D17C08" w:rsidRPr="004767E6">
        <w:rPr>
          <w:rFonts w:asciiTheme="minorHAnsi" w:eastAsia="Calibri" w:hAnsiTheme="minorHAnsi" w:cstheme="minorHAnsi"/>
          <w:sz w:val="24"/>
          <w:szCs w:val="24"/>
        </w:rPr>
        <w:t>,</w:t>
      </w:r>
      <w:r w:rsidRPr="004767E6">
        <w:rPr>
          <w:rFonts w:asciiTheme="minorHAnsi" w:eastAsia="Calibri" w:hAnsiTheme="minorHAnsi" w:cstheme="minorHAnsi"/>
          <w:sz w:val="24"/>
          <w:szCs w:val="24"/>
        </w:rPr>
        <w:t xml:space="preserve"> o ouro foi descoberto apenas no século XVIII em Minas Gerais, São Paulo, Goiás e Mato Grosso. A exploração aurífera desses estados foi curta e ficou conhecida como “Ciclo do Ouro”. O início da extração de ouro gerou uma mudança significativa no cenário do Brasil daquele momento, trazendo um imenso afluxo populacional para esses estados, tanto de Portugal quanto do restante do país. Foi nesse momento que a língua mais falada deixou de ser tupi para tornar-se o português e o sudeste passou a ser o centro econômico do país com a capital no Rio de Janeiro.</w:t>
      </w:r>
    </w:p>
    <w:p w14:paraId="357A27D9" w14:textId="664CADA9"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sz w:val="24"/>
          <w:szCs w:val="24"/>
        </w:rPr>
        <w:tab/>
        <w:t>Nas Minas Gerais formou-se uma camada média de</w:t>
      </w:r>
      <w:r w:rsidR="00D17C08" w:rsidRPr="004767E6">
        <w:rPr>
          <w:rFonts w:asciiTheme="minorHAnsi" w:eastAsia="Calibri" w:hAnsiTheme="minorHAnsi" w:cstheme="minorHAnsi"/>
          <w:sz w:val="24"/>
          <w:szCs w:val="24"/>
        </w:rPr>
        <w:t xml:space="preserve"> burocratas, padres, artesãos, </w:t>
      </w:r>
      <w:r w:rsidRPr="004767E6">
        <w:rPr>
          <w:rFonts w:asciiTheme="minorHAnsi" w:eastAsia="Calibri" w:hAnsiTheme="minorHAnsi" w:cstheme="minorHAnsi"/>
          <w:sz w:val="24"/>
          <w:szCs w:val="24"/>
        </w:rPr>
        <w:t>etc</w:t>
      </w:r>
      <w:r w:rsidR="00D17C08" w:rsidRPr="004767E6">
        <w:rPr>
          <w:rFonts w:asciiTheme="minorHAnsi" w:eastAsia="Calibri" w:hAnsiTheme="minorHAnsi" w:cstheme="minorHAnsi"/>
          <w:sz w:val="24"/>
          <w:szCs w:val="24"/>
        </w:rPr>
        <w:t>.;</w:t>
      </w:r>
      <w:r w:rsidRPr="004767E6">
        <w:rPr>
          <w:rFonts w:asciiTheme="minorHAnsi" w:eastAsia="Calibri" w:hAnsiTheme="minorHAnsi" w:cstheme="minorHAnsi"/>
          <w:sz w:val="24"/>
          <w:szCs w:val="24"/>
        </w:rPr>
        <w:t xml:space="preserve"> e novas funções como médicos e advogados. Todo esse setor era sustentado pelo aumento do tráfico de africanos para serem escravizados no Brasil, que aumentou muito no período para sustentar a fuga das lavouras. Em 1760, metade do ouro circulando no mundo vinha do Brasil.</w:t>
      </w:r>
    </w:p>
    <w:p w14:paraId="2A577032" w14:textId="681039D1"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sz w:val="24"/>
          <w:szCs w:val="24"/>
        </w:rPr>
        <w:tab/>
        <w:t>O ciclo aurífero em Minas Gerais durou pouco porque não havia técnica suficiente para a exploração mais profunda das minas. O ouro e outros metais preciosos eram explorados a partir do método do garimpo e das lavras a céu aberto e subterrâneas, no entanto, não havia como abrir galerias muito profundas. Em pouco tempo houve o esgotamento da parte superio</w:t>
      </w:r>
      <w:r w:rsidR="00D17C08" w:rsidRPr="004767E6">
        <w:rPr>
          <w:rFonts w:asciiTheme="minorHAnsi" w:eastAsia="Calibri" w:hAnsiTheme="minorHAnsi" w:cstheme="minorHAnsi"/>
          <w:sz w:val="24"/>
          <w:szCs w:val="24"/>
        </w:rPr>
        <w:t xml:space="preserve">r da terra e a exploração voltou a </w:t>
      </w:r>
      <w:r w:rsidRPr="004767E6">
        <w:rPr>
          <w:rFonts w:asciiTheme="minorHAnsi" w:eastAsia="Calibri" w:hAnsiTheme="minorHAnsi" w:cstheme="minorHAnsi"/>
          <w:sz w:val="24"/>
          <w:szCs w:val="24"/>
        </w:rPr>
        <w:t xml:space="preserve">ocorrer depois da Revolução Industrial. </w:t>
      </w:r>
    </w:p>
    <w:p w14:paraId="77780920" w14:textId="77777777"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sz w:val="24"/>
          <w:szCs w:val="24"/>
        </w:rPr>
        <w:tab/>
        <w:t>A Revolução Industrial, ocorrida nos séculos XVIII e XIX, sobretudo na Inglaterra, alterou a lógica e os materiais a serem explorados. O desenvolvimento da siderurgia e das máquinas a vapor ocorreu graças à exploração das minas de carvão mineral que substituíram o carvão vegetal, vindo da madeira das árvores. O carvão mineral tinha uma queima mais lenta e atingia maiores temperatura, facilitando a fusão de outros materiais e a produção nas novas fábricas. A Segunda Revolução Industrial, no século XIX e início do XX, por sua vez, desenvolveu a indústria química e o petróleo.</w:t>
      </w:r>
    </w:p>
    <w:p w14:paraId="5302FE18" w14:textId="77777777" w:rsidR="003B5826" w:rsidRPr="004767E6" w:rsidRDefault="00FE0305" w:rsidP="000C4006">
      <w:pPr>
        <w:spacing w:after="0" w:line="274" w:lineRule="auto"/>
        <w:jc w:val="both"/>
        <w:rPr>
          <w:rFonts w:asciiTheme="minorHAnsi" w:eastAsia="Calibri" w:hAnsiTheme="minorHAnsi" w:cstheme="minorHAnsi"/>
          <w:sz w:val="24"/>
          <w:szCs w:val="24"/>
        </w:rPr>
      </w:pPr>
      <w:r w:rsidRPr="004767E6">
        <w:rPr>
          <w:rFonts w:asciiTheme="minorHAnsi" w:eastAsia="Calibri" w:hAnsiTheme="minorHAnsi" w:cstheme="minorHAnsi"/>
          <w:sz w:val="24"/>
          <w:szCs w:val="24"/>
        </w:rPr>
        <w:tab/>
      </w:r>
    </w:p>
    <w:p w14:paraId="34DAC718" w14:textId="77777777"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sz w:val="24"/>
          <w:szCs w:val="24"/>
        </w:rPr>
        <w:tab/>
      </w:r>
      <w:r w:rsidRPr="004767E6">
        <w:rPr>
          <w:rFonts w:asciiTheme="minorHAnsi" w:eastAsia="Calibri" w:hAnsiTheme="minorHAnsi" w:cstheme="minorHAnsi"/>
          <w:b/>
          <w:bCs/>
          <w:sz w:val="24"/>
          <w:szCs w:val="24"/>
        </w:rPr>
        <w:t>Brasil: legislações e formas de exploração</w:t>
      </w:r>
    </w:p>
    <w:p w14:paraId="4814BE88" w14:textId="77777777" w:rsidR="003B5826" w:rsidRPr="004767E6" w:rsidRDefault="003B5826" w:rsidP="000C4006">
      <w:pPr>
        <w:spacing w:after="0" w:line="274" w:lineRule="auto"/>
        <w:jc w:val="both"/>
        <w:rPr>
          <w:rFonts w:asciiTheme="minorHAnsi" w:eastAsia="Calibri" w:hAnsiTheme="minorHAnsi" w:cstheme="minorHAnsi"/>
          <w:b/>
          <w:bCs/>
          <w:sz w:val="24"/>
          <w:szCs w:val="24"/>
        </w:rPr>
      </w:pPr>
    </w:p>
    <w:p w14:paraId="5EDE46F0" w14:textId="1FAE4374"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sz w:val="24"/>
          <w:szCs w:val="24"/>
        </w:rPr>
        <w:tab/>
        <w:t xml:space="preserve">No Brasil, a </w:t>
      </w:r>
      <w:r w:rsidR="00D17C08" w:rsidRPr="004767E6">
        <w:rPr>
          <w:rFonts w:asciiTheme="minorHAnsi" w:eastAsia="Calibri" w:hAnsiTheme="minorHAnsi" w:cstheme="minorHAnsi"/>
          <w:sz w:val="24"/>
          <w:szCs w:val="24"/>
        </w:rPr>
        <w:t xml:space="preserve">lei de exploração dos minérios </w:t>
      </w:r>
      <w:r w:rsidRPr="004767E6">
        <w:rPr>
          <w:rFonts w:asciiTheme="minorHAnsi" w:eastAsia="Calibri" w:hAnsiTheme="minorHAnsi" w:cstheme="minorHAnsi"/>
          <w:sz w:val="24"/>
          <w:szCs w:val="24"/>
        </w:rPr>
        <w:t>desde 1521</w:t>
      </w:r>
      <w:r w:rsidR="00D17C08" w:rsidRPr="004767E6">
        <w:rPr>
          <w:rFonts w:asciiTheme="minorHAnsi" w:eastAsia="Calibri" w:hAnsiTheme="minorHAnsi" w:cstheme="minorHAnsi"/>
          <w:sz w:val="24"/>
          <w:szCs w:val="24"/>
        </w:rPr>
        <w:t>,</w:t>
      </w:r>
      <w:r w:rsidRPr="004767E6">
        <w:rPr>
          <w:rFonts w:asciiTheme="minorHAnsi" w:eastAsia="Calibri" w:hAnsiTheme="minorHAnsi" w:cstheme="minorHAnsi"/>
          <w:sz w:val="24"/>
          <w:szCs w:val="24"/>
        </w:rPr>
        <w:t xml:space="preserve"> divide propriedade territorial de propriedade mineral. Na prática, isso significa que o direito à exploração dos minérios é da Coroa, mesmo que haja uma propriedade, como uma casa ou uma fazenda de uma pessoa em cima da área a ser explorada. A primeira Constituição do país independente, em 1824, mantém essa lei, ainda que permita a concessão da exploração para terceiros ou para outras nações. </w:t>
      </w:r>
    </w:p>
    <w:p w14:paraId="105455BC" w14:textId="77777777"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sz w:val="24"/>
          <w:szCs w:val="24"/>
        </w:rPr>
        <w:tab/>
        <w:t>Em 1876, em Minas Gerais, é fundada a Escola das Minas de Ouro Preto, responsável pela formação dos primeiros geólogos, projetistas de alto-forno e das primeiras indústrias de siderurgia. Até a primeira década do século XX, houve pouca exploração na região, dando uma guinada com a construção da ferrovia, que possibilitou a exportação e consumo do mercado de São Paulo e Rio de Janeiro. O governo brasileiro em 1910, dá privilégios e incentivos para empresas mineradoras e siderúrgicas se instalarem na região de Minas Gerais e atrai capital inglês, alemão, belga, francês e americano, que exploravam a região sem a necessidade de dar contrapartidas e sem cumprirem, inclusive, parte dos acordos, como a manutenção da ferrovia Vitória-Minas.</w:t>
      </w:r>
    </w:p>
    <w:p w14:paraId="0E69BA08" w14:textId="083DE7CF"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sz w:val="24"/>
          <w:szCs w:val="24"/>
        </w:rPr>
        <w:lastRenderedPageBreak/>
        <w:tab/>
        <w:t>A partir do golpe de Getúlio Vargas, em 1930, a exploração mineral pas</w:t>
      </w:r>
      <w:r w:rsidR="00C04091" w:rsidRPr="004767E6">
        <w:rPr>
          <w:rFonts w:asciiTheme="minorHAnsi" w:eastAsia="Calibri" w:hAnsiTheme="minorHAnsi" w:cstheme="minorHAnsi"/>
          <w:sz w:val="24"/>
          <w:szCs w:val="24"/>
        </w:rPr>
        <w:t>s</w:t>
      </w:r>
      <w:r w:rsidRPr="004767E6">
        <w:rPr>
          <w:rFonts w:asciiTheme="minorHAnsi" w:eastAsia="Calibri" w:hAnsiTheme="minorHAnsi" w:cstheme="minorHAnsi"/>
          <w:sz w:val="24"/>
          <w:szCs w:val="24"/>
        </w:rPr>
        <w:t xml:space="preserve">ou por mudanças mais significativas. Com uma política voltada ao desenvolvimento nacional, Vargas nacionalizou a exploração de jazidas, em 1931, criou o Código de Minas, em 1934 e em 1937, proibiu formalmente a exploração das minas por empresas estrangeiras ou que não tivessem brasileiros na sua diretoria. Em 1938, nacionalizou o petróleo, </w:t>
      </w:r>
      <w:r w:rsidR="00C04091" w:rsidRPr="004767E6">
        <w:rPr>
          <w:rFonts w:asciiTheme="minorHAnsi" w:eastAsia="Calibri" w:hAnsiTheme="minorHAnsi" w:cstheme="minorHAnsi"/>
          <w:sz w:val="24"/>
          <w:szCs w:val="24"/>
        </w:rPr>
        <w:t xml:space="preserve">em </w:t>
      </w:r>
      <w:r w:rsidRPr="004767E6">
        <w:rPr>
          <w:rFonts w:asciiTheme="minorHAnsi" w:eastAsia="Calibri" w:hAnsiTheme="minorHAnsi" w:cstheme="minorHAnsi"/>
          <w:sz w:val="24"/>
          <w:szCs w:val="24"/>
        </w:rPr>
        <w:t>1941 cria a Companhia Siderúrgica Nacional e em 1942, a Vale do Rio Doce.</w:t>
      </w:r>
    </w:p>
    <w:p w14:paraId="0912893F" w14:textId="77777777"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sz w:val="24"/>
          <w:szCs w:val="24"/>
        </w:rPr>
        <w:tab/>
        <w:t>Durante o período da Ditadura Militar, houve uma política nacionalista em aliança com o capital estrangeiro que internacionalizou a produção mineral voltada à exportação. Nesse período, a Vale do Rio Doce cresceu mais de 10% e se consolidou de vez no mercado nacional e internacional.</w:t>
      </w:r>
    </w:p>
    <w:p w14:paraId="2727DC2D" w14:textId="77777777"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sz w:val="24"/>
          <w:szCs w:val="24"/>
        </w:rPr>
        <w:tab/>
        <w:t>Ao longo das décadas seguintes, a legislação sofreu apenas as alterações que visavam permitir ou não a exploração por estrangeiros e se havia ou não monopólio público. Em 1988, no período da nova Constituição, fica definida a permissão para exploração por estrangeiros diante de algumas contrapartidas sociais e impostos. Em 1995, uma emenda na constituição permitiu a terceirização e contratação de empresas privadas para extração, exploração, refino e transporte de petróleo e gás natural.</w:t>
      </w:r>
    </w:p>
    <w:p w14:paraId="3F367D38" w14:textId="77777777"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sz w:val="24"/>
          <w:szCs w:val="24"/>
        </w:rPr>
        <w:tab/>
        <w:t>Hoje o Brasil tem a quinta maior reserva de ferro do mundo, a terceira maior de alumínio e a sexta de manganês. Quase 85% dos minérios extraídos no Brasil vão para a exportação, sendo consumidos sobretudo por China e Estados Unidos. As áreas com a maior incidência de minérios são no Quadrilátero Ferrífero, em Minas Gerais, Serra dos Carajás, no Pará, Morro do Urucum, no Mato Grosso do Sul. Além deles, na região Amazônica, no Amapá, Rio de Janeiro, São Paulo e Santa Catarina também há ocorrência de minérios.</w:t>
      </w:r>
    </w:p>
    <w:p w14:paraId="286EA323" w14:textId="77777777"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sz w:val="24"/>
          <w:szCs w:val="24"/>
        </w:rPr>
        <w:tab/>
        <w:t xml:space="preserve">Em conjunto com a agricultura, são os maiores bens de exportação do país, sendo pilares da exportação de </w:t>
      </w:r>
      <w:r w:rsidRPr="004767E6">
        <w:rPr>
          <w:rFonts w:asciiTheme="minorHAnsi" w:eastAsia="Calibri" w:hAnsiTheme="minorHAnsi" w:cstheme="minorHAnsi"/>
          <w:i/>
          <w:iCs/>
          <w:sz w:val="24"/>
          <w:szCs w:val="24"/>
        </w:rPr>
        <w:t xml:space="preserve">commodities. </w:t>
      </w:r>
      <w:r w:rsidRPr="004767E6">
        <w:rPr>
          <w:rFonts w:asciiTheme="minorHAnsi" w:eastAsia="Calibri" w:hAnsiTheme="minorHAnsi" w:cstheme="minorHAnsi"/>
          <w:sz w:val="24"/>
          <w:szCs w:val="24"/>
        </w:rPr>
        <w:t>A exportação de minérios corresponde a 20% da exportação total do país e compõe 5% do Produto Interno Bruto, 85% do que é produzido no Brasil é destinado à exportação. As empresas que exploram os minérios são todas multinacionais de capital aberto, como a Vale, Samarco, CBMM, Alunorte, Namisa, Magnesita, Votorantim e Hispanobre.</w:t>
      </w:r>
    </w:p>
    <w:p w14:paraId="37754EBB" w14:textId="77777777" w:rsidR="003B5826" w:rsidRPr="004767E6" w:rsidRDefault="003B5826" w:rsidP="000C4006">
      <w:pPr>
        <w:spacing w:after="0" w:line="274" w:lineRule="auto"/>
        <w:jc w:val="both"/>
        <w:rPr>
          <w:rFonts w:asciiTheme="minorHAnsi" w:eastAsia="Calibri" w:hAnsiTheme="minorHAnsi" w:cstheme="minorHAnsi"/>
          <w:sz w:val="24"/>
          <w:szCs w:val="24"/>
        </w:rPr>
      </w:pPr>
    </w:p>
    <w:p w14:paraId="2A5A2DAF" w14:textId="77777777"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sz w:val="24"/>
          <w:szCs w:val="24"/>
        </w:rPr>
        <w:tab/>
      </w:r>
      <w:r w:rsidRPr="004767E6">
        <w:rPr>
          <w:rFonts w:asciiTheme="minorHAnsi" w:eastAsia="Calibri" w:hAnsiTheme="minorHAnsi" w:cstheme="minorHAnsi"/>
          <w:b/>
          <w:bCs/>
          <w:sz w:val="24"/>
          <w:szCs w:val="24"/>
        </w:rPr>
        <w:t>Um pouco sobre a Vale S.A.</w:t>
      </w:r>
    </w:p>
    <w:p w14:paraId="60974C91" w14:textId="77777777"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b/>
          <w:bCs/>
          <w:sz w:val="24"/>
          <w:szCs w:val="24"/>
        </w:rPr>
        <w:tab/>
      </w:r>
    </w:p>
    <w:p w14:paraId="27614725" w14:textId="77777777"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b/>
          <w:bCs/>
          <w:sz w:val="24"/>
          <w:szCs w:val="24"/>
        </w:rPr>
        <w:tab/>
      </w:r>
      <w:r w:rsidRPr="004767E6">
        <w:rPr>
          <w:rFonts w:asciiTheme="minorHAnsi" w:eastAsia="Calibri" w:hAnsiTheme="minorHAnsi" w:cstheme="minorHAnsi"/>
          <w:sz w:val="24"/>
          <w:szCs w:val="24"/>
        </w:rPr>
        <w:t xml:space="preserve">A Companhia Vale do Rio Doce nasceu em 1942 como uma empresa de economia mista, mas sob controle do governo brasileiro. Fruto de um acordo entre Estados Unidos, Inglaterra e Brasil, no meio da Segunda Guerra Mundial para que houvesse a exploração e fornecimento de minérios para os aliados durante a guerra, a Companhia, ainda, foi uma das principais fornecedoras de ferro para a reconstrução japonesa no pós-guerra. </w:t>
      </w:r>
    </w:p>
    <w:p w14:paraId="59F32291" w14:textId="49F2B07D"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sz w:val="24"/>
          <w:szCs w:val="24"/>
        </w:rPr>
        <w:tab/>
        <w:t>Em 1997, o governo de Fernando Henrique Cardoso lançou o Programa Nacional de Desestatização e a Vale do Rio Doce tornou-se apenas Vale S.A.</w:t>
      </w:r>
      <w:r w:rsidR="00C04091" w:rsidRPr="004767E6">
        <w:rPr>
          <w:rFonts w:asciiTheme="minorHAnsi" w:eastAsia="Calibri" w:hAnsiTheme="minorHAnsi" w:cstheme="minorHAnsi"/>
          <w:sz w:val="24"/>
          <w:szCs w:val="24"/>
        </w:rPr>
        <w:t>,</w:t>
      </w:r>
      <w:r w:rsidRPr="004767E6">
        <w:rPr>
          <w:rFonts w:asciiTheme="minorHAnsi" w:eastAsia="Calibri" w:hAnsiTheme="minorHAnsi" w:cstheme="minorHAnsi"/>
          <w:sz w:val="24"/>
          <w:szCs w:val="24"/>
        </w:rPr>
        <w:t xml:space="preserve"> vendida pelo valor de US$3,338 mi. A privatização da Vale e o valor da venda, geraram revolta da população e de grande parte da sociedade civil, já que seu valor de mercado era muito a abaixo do que ela valia tanto nominalmente, quanto se levar em conta todo o potencial de exploração que a empresa tinha. Além disso, também não foram contabilizadas as empresas de infraestrutura ao redor e sua participação nas ações de outras empresas. O dinheiro para a compra da Vale foi emprestado pelo BNDES ao Consórcio Brasil, empresa formada pela Companhia Siderúrgica Nacional, o Banco Bradesco e fundos de pensão. </w:t>
      </w:r>
    </w:p>
    <w:p w14:paraId="5F82037E" w14:textId="77777777"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sz w:val="24"/>
          <w:szCs w:val="24"/>
        </w:rPr>
        <w:tab/>
        <w:t xml:space="preserve">Dez anos depois, a Vale era avaliada em 196 bilhões de dólares, era a 8ª maior empresa do mundo e 3ª maior mineradora. Está presente em diversos países e em quase todos os estados brasileiros, opera serviços de logística e siderurgia, além da produção de fertilizantes. Em contrapartida, em 2012 foi eleita </w:t>
      </w:r>
      <w:r w:rsidRPr="004767E6">
        <w:rPr>
          <w:rFonts w:asciiTheme="minorHAnsi" w:eastAsia="Calibri" w:hAnsiTheme="minorHAnsi" w:cstheme="minorHAnsi"/>
          <w:sz w:val="24"/>
          <w:szCs w:val="24"/>
        </w:rPr>
        <w:lastRenderedPageBreak/>
        <w:t>pelo Public Eye´s People – organização composta por ONG´s como Greenpeace - como a pior empresa no quesito direitos humanos e meio ambiente.</w:t>
      </w:r>
    </w:p>
    <w:p w14:paraId="19CCEB6B" w14:textId="77777777" w:rsidR="003B5826" w:rsidRPr="004767E6" w:rsidRDefault="003B5826" w:rsidP="000C4006">
      <w:pPr>
        <w:spacing w:after="0" w:line="274" w:lineRule="auto"/>
        <w:jc w:val="both"/>
        <w:rPr>
          <w:rFonts w:asciiTheme="minorHAnsi" w:eastAsia="Calibri" w:hAnsiTheme="minorHAnsi" w:cstheme="minorHAnsi"/>
          <w:sz w:val="24"/>
          <w:szCs w:val="24"/>
        </w:rPr>
      </w:pPr>
    </w:p>
    <w:p w14:paraId="75A1AD31" w14:textId="77777777" w:rsidR="005C163E" w:rsidRDefault="00FE0305" w:rsidP="000C4006">
      <w:pPr>
        <w:spacing w:after="0" w:line="274" w:lineRule="auto"/>
        <w:jc w:val="both"/>
        <w:rPr>
          <w:rFonts w:asciiTheme="minorHAnsi" w:eastAsia="Calibri" w:hAnsiTheme="minorHAnsi" w:cstheme="minorHAnsi"/>
          <w:sz w:val="24"/>
          <w:szCs w:val="24"/>
        </w:rPr>
      </w:pPr>
      <w:r w:rsidRPr="004767E6">
        <w:rPr>
          <w:rFonts w:asciiTheme="minorHAnsi" w:eastAsia="Calibri" w:hAnsiTheme="minorHAnsi" w:cstheme="minorHAnsi"/>
          <w:sz w:val="24"/>
          <w:szCs w:val="24"/>
        </w:rPr>
        <w:tab/>
      </w:r>
    </w:p>
    <w:p w14:paraId="657017E6" w14:textId="2B9E51F1" w:rsidR="003B5826" w:rsidRPr="004767E6" w:rsidRDefault="005C163E" w:rsidP="000C4006">
      <w:pPr>
        <w:spacing w:after="0" w:line="274" w:lineRule="auto"/>
        <w:jc w:val="both"/>
        <w:rPr>
          <w:rFonts w:asciiTheme="minorHAnsi" w:eastAsia="Calibri" w:hAnsiTheme="minorHAnsi" w:cstheme="minorHAnsi"/>
          <w:b/>
          <w:bCs/>
          <w:sz w:val="24"/>
          <w:szCs w:val="24"/>
        </w:rPr>
      </w:pPr>
      <w:r>
        <w:rPr>
          <w:rFonts w:asciiTheme="minorHAnsi" w:eastAsia="Calibri" w:hAnsiTheme="minorHAnsi" w:cstheme="minorHAnsi"/>
          <w:sz w:val="24"/>
          <w:szCs w:val="24"/>
        </w:rPr>
        <w:t xml:space="preserve">              </w:t>
      </w:r>
      <w:r w:rsidR="00FE0305" w:rsidRPr="004767E6">
        <w:rPr>
          <w:rFonts w:asciiTheme="minorHAnsi" w:eastAsia="Calibri" w:hAnsiTheme="minorHAnsi" w:cstheme="minorHAnsi"/>
          <w:b/>
          <w:bCs/>
          <w:sz w:val="24"/>
          <w:szCs w:val="24"/>
        </w:rPr>
        <w:t>Impactos Ambientais e Sociais da Mineração</w:t>
      </w:r>
    </w:p>
    <w:p w14:paraId="1851BCF5" w14:textId="77777777" w:rsidR="003B5826" w:rsidRPr="004767E6" w:rsidRDefault="003B5826" w:rsidP="000C4006">
      <w:pPr>
        <w:spacing w:after="0" w:line="274" w:lineRule="auto"/>
        <w:jc w:val="both"/>
        <w:rPr>
          <w:rFonts w:asciiTheme="minorHAnsi" w:eastAsia="Calibri" w:hAnsiTheme="minorHAnsi" w:cstheme="minorHAnsi"/>
          <w:b/>
          <w:bCs/>
          <w:sz w:val="24"/>
          <w:szCs w:val="24"/>
        </w:rPr>
      </w:pPr>
    </w:p>
    <w:p w14:paraId="12CAB3C9" w14:textId="77777777"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b/>
          <w:bCs/>
          <w:sz w:val="24"/>
          <w:szCs w:val="24"/>
        </w:rPr>
        <w:tab/>
      </w:r>
      <w:r w:rsidRPr="004767E6">
        <w:rPr>
          <w:rFonts w:asciiTheme="minorHAnsi" w:eastAsia="Calibri" w:hAnsiTheme="minorHAnsi" w:cstheme="minorHAnsi"/>
          <w:sz w:val="24"/>
          <w:szCs w:val="24"/>
        </w:rPr>
        <w:t>A partir dos anos 1990, com a expansão do capitalismo mundial e a globalização, houve um aumento significativo nos conflitos ambientais. No Brasil e na América Latina existe um aumento da exploração transnacional que excluí as populações locais da decisão da implantação ou não de uma mineradora próxima a seu local de morada. Além disso, o fluxo das mineradoras é de exploração nos países periféricos, onde geram danos ambientais, para as potências, onde nutrem a indústria.</w:t>
      </w:r>
    </w:p>
    <w:p w14:paraId="055FE304" w14:textId="77777777"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sz w:val="24"/>
          <w:szCs w:val="24"/>
        </w:rPr>
        <w:tab/>
        <w:t>No Brasil há uma série de conflitos ocorridos e em andamentos nesse momento graças à tentativa de implantação de minas e lavras e a resistência da população. O caso mais recente dessa questão é a Reserva Indígena Raposa Serra do Sol, onde há uma especulação de que exista uma reserva de Nióbio. A mineração traz impactos nas populações tradicionais, como os quilombolas, índios e populações ribeirinhas já que os territórios, águas e florestas são para esses grupos de pessoas, a sua forma de sobrevivência, além de terem uma relação histórica e cultural de pertencimento a um ambiente.</w:t>
      </w:r>
    </w:p>
    <w:p w14:paraId="4A94BE62" w14:textId="30498403"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sz w:val="24"/>
          <w:szCs w:val="24"/>
        </w:rPr>
        <w:tab/>
        <w:t>Todo o processo de implantação, operação e fechamento de uma mina causa impactos ambientais profundos. Nas lavras existe a degradação da paisagem com a formação de degraus nas encostas, com desmatamento e poluição do solo. A poluição dos recursos hídricos que vai desde o consumo excessivo de água para o refino dos minérios, o rebaixamento do lençol freático e a contaminação da água com rejeitos. No solo, há o assoreamento e a perda da fertilidade. Além disso, a poluição sonora e do ar causada pelo maquinário de extração e explosivos, afastam a</w:t>
      </w:r>
      <w:r w:rsidR="00C04091" w:rsidRPr="004767E6">
        <w:rPr>
          <w:rFonts w:asciiTheme="minorHAnsi" w:eastAsia="Calibri" w:hAnsiTheme="minorHAnsi" w:cstheme="minorHAnsi"/>
          <w:sz w:val="24"/>
          <w:szCs w:val="24"/>
        </w:rPr>
        <w:t>nimais, levanta poeira e diminui</w:t>
      </w:r>
      <w:r w:rsidRPr="004767E6">
        <w:rPr>
          <w:rFonts w:asciiTheme="minorHAnsi" w:eastAsia="Calibri" w:hAnsiTheme="minorHAnsi" w:cstheme="minorHAnsi"/>
          <w:sz w:val="24"/>
          <w:szCs w:val="24"/>
        </w:rPr>
        <w:t xml:space="preserve"> a biodiversidade. A mineração é uma atividade de curta duração, em média uma lavra pode render produtos até sessenta anos, após isso, há um esgotamento total dos recursos minerais, deixando para trás essa profunda alteração no bioma.</w:t>
      </w:r>
    </w:p>
    <w:p w14:paraId="47589CB4" w14:textId="77777777"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sz w:val="24"/>
          <w:szCs w:val="24"/>
        </w:rPr>
        <w:tab/>
        <w:t>A Legislação Brasileira favoreceu e favorece as empresas já que coloca a mineração e a agricultura como atividades de interesse público. Isso dá à União o direito do confisco de terras mediante indenização, mas não dá a opção da pessoa que vive nela negar a venda. O primeiro Código Florestal Brasileiro data de 1934. Em 1960, o Novo Código Ambiental, criou as Áreas de Proteção Permanentes que visavam preservar locais graças às características ambientais ou às características humanas. O Código Florestal de 2010, no entanto, reduziu e alterou a quantidade de áreas preservadas, colocando diversas em risco e aumentando o conflito entre populações locais e grileiros, garimpeiros e latifundiários.</w:t>
      </w:r>
    </w:p>
    <w:p w14:paraId="2D807CD5" w14:textId="77777777" w:rsidR="003B5826" w:rsidRPr="004767E6" w:rsidRDefault="003B5826" w:rsidP="000C4006">
      <w:pPr>
        <w:spacing w:after="0" w:line="274" w:lineRule="auto"/>
        <w:jc w:val="both"/>
        <w:rPr>
          <w:rFonts w:asciiTheme="minorHAnsi" w:eastAsia="Calibri" w:hAnsiTheme="minorHAnsi" w:cstheme="minorHAnsi"/>
          <w:sz w:val="24"/>
          <w:szCs w:val="24"/>
        </w:rPr>
      </w:pPr>
    </w:p>
    <w:p w14:paraId="3541D03F" w14:textId="77777777"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sz w:val="24"/>
          <w:szCs w:val="24"/>
        </w:rPr>
        <w:tab/>
      </w:r>
      <w:r w:rsidRPr="004767E6">
        <w:rPr>
          <w:rFonts w:asciiTheme="minorHAnsi" w:eastAsia="Calibri" w:hAnsiTheme="minorHAnsi" w:cstheme="minorHAnsi"/>
          <w:b/>
          <w:bCs/>
          <w:sz w:val="24"/>
          <w:szCs w:val="24"/>
        </w:rPr>
        <w:t>Desastres Ambientais: Mariana e Brumadinho</w:t>
      </w:r>
    </w:p>
    <w:p w14:paraId="38DEC4B3" w14:textId="77777777" w:rsidR="003B5826" w:rsidRPr="004767E6" w:rsidRDefault="003B5826" w:rsidP="000C4006">
      <w:pPr>
        <w:spacing w:after="0" w:line="274" w:lineRule="auto"/>
        <w:jc w:val="both"/>
        <w:rPr>
          <w:rFonts w:asciiTheme="minorHAnsi" w:eastAsia="Calibri" w:hAnsiTheme="minorHAnsi" w:cstheme="minorHAnsi"/>
          <w:b/>
          <w:bCs/>
          <w:sz w:val="24"/>
          <w:szCs w:val="24"/>
        </w:rPr>
      </w:pPr>
    </w:p>
    <w:p w14:paraId="552CC943" w14:textId="10D6660A"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b/>
          <w:bCs/>
          <w:sz w:val="24"/>
          <w:szCs w:val="24"/>
        </w:rPr>
        <w:tab/>
      </w:r>
      <w:r w:rsidRPr="004767E6">
        <w:rPr>
          <w:rFonts w:asciiTheme="minorHAnsi" w:eastAsia="Calibri" w:hAnsiTheme="minorHAnsi" w:cstheme="minorHAnsi"/>
          <w:sz w:val="24"/>
          <w:szCs w:val="24"/>
        </w:rPr>
        <w:t xml:space="preserve">As tragédias nas duas cidades </w:t>
      </w:r>
      <w:r w:rsidR="00C04091" w:rsidRPr="004767E6">
        <w:rPr>
          <w:rFonts w:asciiTheme="minorHAnsi" w:eastAsia="Calibri" w:hAnsiTheme="minorHAnsi" w:cstheme="minorHAnsi"/>
          <w:sz w:val="24"/>
          <w:szCs w:val="24"/>
        </w:rPr>
        <w:t>de Minas Gerais ocorreram devido</w:t>
      </w:r>
      <w:r w:rsidRPr="004767E6">
        <w:rPr>
          <w:rFonts w:asciiTheme="minorHAnsi" w:eastAsia="Calibri" w:hAnsiTheme="minorHAnsi" w:cstheme="minorHAnsi"/>
          <w:sz w:val="24"/>
          <w:szCs w:val="24"/>
        </w:rPr>
        <w:t xml:space="preserve"> a mesma razão: o rompimento das barragens de contenção de resíduos e detritos fruto da elaboração e refino do minério de ferro. Na lama tóxica havia, além de óxido de ferro, produtos como chumbo, mercúrio e outros usados para efetuar a limpeza e separação dos minérios extraídos.</w:t>
      </w:r>
    </w:p>
    <w:p w14:paraId="3231FF0F" w14:textId="77777777" w:rsidR="003B5826" w:rsidRPr="004767E6" w:rsidRDefault="00FE0305" w:rsidP="000C4006">
      <w:pPr>
        <w:spacing w:after="0" w:line="274" w:lineRule="auto"/>
        <w:jc w:val="both"/>
        <w:rPr>
          <w:rFonts w:asciiTheme="minorHAnsi" w:eastAsia="Calibri" w:hAnsiTheme="minorHAnsi" w:cstheme="minorHAnsi"/>
          <w:sz w:val="24"/>
          <w:szCs w:val="24"/>
        </w:rPr>
      </w:pPr>
      <w:r w:rsidRPr="004767E6">
        <w:rPr>
          <w:rFonts w:asciiTheme="minorHAnsi" w:eastAsia="Calibri" w:hAnsiTheme="minorHAnsi" w:cstheme="minorHAnsi"/>
          <w:sz w:val="24"/>
          <w:szCs w:val="24"/>
        </w:rPr>
        <w:tab/>
        <w:t xml:space="preserve">A barragem de Mariana rompeu-se em 05 de novembro de 2015, destruiu o distrito de Bento Gonçalves e gerou 19 mortes entre moradores da região e trabalhadores da Vale. A barragem pertencia à Samarco, mas essa era controlada pela Vale. O rompimento da barragem gerou o assoreamento de uma grande área, deixando-a completamente infértil, além de atingir o Rio Doce e nos estados de Minas Gerais </w:t>
      </w:r>
      <w:r w:rsidRPr="004767E6">
        <w:rPr>
          <w:rFonts w:asciiTheme="minorHAnsi" w:eastAsia="Calibri" w:hAnsiTheme="minorHAnsi" w:cstheme="minorHAnsi"/>
          <w:sz w:val="24"/>
          <w:szCs w:val="24"/>
        </w:rPr>
        <w:lastRenderedPageBreak/>
        <w:t>e Espírito Santo. Fora isso, uma imensa perda para as famílias locais que perderam comércios, casas, móveis e eletrodomésticos, diversos animais e, o mais importante talvez, tiveram um rompimento brusco com suas raízes e com sua sensação de pertencimento.</w:t>
      </w:r>
    </w:p>
    <w:p w14:paraId="4312B59F" w14:textId="77777777"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sz w:val="24"/>
          <w:szCs w:val="24"/>
        </w:rPr>
        <w:tab/>
        <w:t>A Vale foi condenada pelo Ministério Público Federal e foi indiciada criminalmente pelo atentado à vida da população e pelo crime ambiental. Deveria ter indenizado ao menos 400 famílias que ficaram desabrigadas, além da responsabilidade social com a reconstrução da cidade e do meio ao redor. Em vez disso, a postura da mineradora foi a de investir em material de propaganda para manter sua imagem limpa. Como medida para reparar e indenizar as vítimas, a Vale criou uma fundação, a Fundação Renova, que desvinculou o pagamento das indenizações à empresa e, além disso, colocou como contrapartida ao pagamento, o compromisso de que não haveria processo posterior da parte de nenhuma das famílias atingidas.</w:t>
      </w:r>
    </w:p>
    <w:p w14:paraId="3FCE6011" w14:textId="77777777"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sz w:val="24"/>
          <w:szCs w:val="24"/>
        </w:rPr>
        <w:tab/>
        <w:t>Um ano depois do acidente, o IBAMA atestou que 90% das atividades prometidas pela Vale e Samarco para recuperação do Bioma não haviam começado a ser executadas. Além disso, em 2016, o procurador-geral da justiça de Minas Gerais afastou os procuradores que trabalhavam no caso, suspendeu o prazo para o pagamento de multas já previamente estipuladas e acabou por flexibilizar as ações necessárias à reconstrução da cidade.</w:t>
      </w:r>
    </w:p>
    <w:p w14:paraId="6B4834B4" w14:textId="77777777"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sz w:val="24"/>
          <w:szCs w:val="24"/>
        </w:rPr>
        <w:tab/>
        <w:t>Pouco mais de três anos depois, dia 25 de janeiro de 2019, um acidente muito maior e com muito mais vítimas atingiu a cidade de Brumadinho, na região de Belo Horizonte. As sirenes da barragem não foram acionadas quando ela se rompeu e os rejeitos atingiram a área administrativa da Vale, bem como o distrito e diversos bairros. Com um volume de 11,7 milhões de metros cúbicos de rejeitos o rompimento da barragem vitimou mais de 200 pessoas, feriu 23, desabrigou cerca de 400 famílias e deixou 93 desaparecidos, além de destruir a economia local. É o segundo maior desastre ambiental do século, ficando apenas atrás do acidente nuclear de Fukushima, no Japão em 2011. É o maior acidente de trabalho da história do Brasil.</w:t>
      </w:r>
    </w:p>
    <w:p w14:paraId="4C1AD700" w14:textId="77777777" w:rsidR="003B5826" w:rsidRPr="004767E6" w:rsidRDefault="00FE0305" w:rsidP="000C4006">
      <w:pPr>
        <w:spacing w:after="0" w:line="274" w:lineRule="auto"/>
        <w:jc w:val="both"/>
        <w:rPr>
          <w:rFonts w:asciiTheme="minorHAnsi" w:eastAsia="Calibri" w:hAnsiTheme="minorHAnsi" w:cstheme="minorHAnsi"/>
          <w:b/>
          <w:bCs/>
          <w:sz w:val="24"/>
          <w:szCs w:val="24"/>
        </w:rPr>
      </w:pPr>
      <w:r w:rsidRPr="004767E6">
        <w:rPr>
          <w:rFonts w:asciiTheme="minorHAnsi" w:eastAsia="Calibri" w:hAnsiTheme="minorHAnsi" w:cstheme="minorHAnsi"/>
          <w:sz w:val="24"/>
          <w:szCs w:val="24"/>
        </w:rPr>
        <w:tab/>
        <w:t xml:space="preserve">Entre os principais impactos estão o turismo, já que a região era parte da Estrada Real, com cachoeiras e o museu Inhotim, maior museu a céu aberto da América Latina. Em relação ao impacto ambiental, o principal diz respeito ao assoreamento dos rios da região e sedimentação de minérios no fundo, gerando mortes de plantas e animais. Os rejeitos também atingiram áreas de mananciais e as represas de abastecimento de água potável. As áreas de lavoura e de pecuária foram prejudicadas, gerando infertilidade, além da morte de diversos animais. </w:t>
      </w:r>
    </w:p>
    <w:p w14:paraId="3CB6ED59" w14:textId="77777777" w:rsidR="003B5826" w:rsidRPr="004767E6" w:rsidRDefault="003B5826" w:rsidP="004767E6">
      <w:pPr>
        <w:spacing w:line="274" w:lineRule="auto"/>
        <w:jc w:val="both"/>
        <w:rPr>
          <w:rFonts w:asciiTheme="minorHAnsi" w:eastAsia="Calibri" w:hAnsiTheme="minorHAnsi" w:cstheme="minorHAnsi"/>
          <w:sz w:val="24"/>
          <w:szCs w:val="24"/>
        </w:rPr>
      </w:pPr>
    </w:p>
    <w:p w14:paraId="50BC3AB6" w14:textId="0C15392B" w:rsidR="003B5826" w:rsidRPr="004767E6" w:rsidRDefault="00FE0305" w:rsidP="004767E6">
      <w:pPr>
        <w:spacing w:after="0" w:line="274" w:lineRule="auto"/>
        <w:jc w:val="both"/>
        <w:rPr>
          <w:rFonts w:asciiTheme="minorHAnsi" w:hAnsiTheme="minorHAnsi" w:cstheme="minorHAnsi"/>
          <w:sz w:val="28"/>
          <w:szCs w:val="28"/>
        </w:rPr>
      </w:pPr>
      <w:r w:rsidRPr="004767E6">
        <w:rPr>
          <w:rFonts w:asciiTheme="minorHAnsi" w:eastAsia="Calibri" w:hAnsiTheme="minorHAnsi" w:cstheme="minorHAnsi"/>
          <w:b/>
          <w:color w:val="365F91"/>
          <w:sz w:val="28"/>
          <w:szCs w:val="28"/>
        </w:rPr>
        <w:tab/>
        <w:t xml:space="preserve">2ª Etapa: </w:t>
      </w:r>
      <w:r w:rsidRPr="00186695">
        <w:rPr>
          <w:rFonts w:asciiTheme="minorHAnsi" w:eastAsia="Calibri" w:hAnsiTheme="minorHAnsi" w:cstheme="minorHAnsi"/>
          <w:bCs/>
          <w:color w:val="365F91"/>
          <w:sz w:val="28"/>
          <w:szCs w:val="28"/>
        </w:rPr>
        <w:t>Documentário – Brumadinho</w:t>
      </w:r>
      <w:r w:rsidR="00C04091" w:rsidRPr="00186695">
        <w:rPr>
          <w:rFonts w:asciiTheme="minorHAnsi" w:eastAsia="Calibri" w:hAnsiTheme="minorHAnsi" w:cstheme="minorHAnsi"/>
          <w:bCs/>
          <w:color w:val="365F91"/>
          <w:sz w:val="28"/>
          <w:szCs w:val="28"/>
        </w:rPr>
        <w:t>,</w:t>
      </w:r>
      <w:r w:rsidRPr="00186695">
        <w:rPr>
          <w:rFonts w:asciiTheme="minorHAnsi" w:eastAsia="Calibri" w:hAnsiTheme="minorHAnsi" w:cstheme="minorHAnsi"/>
          <w:bCs/>
          <w:color w:val="365F91"/>
          <w:sz w:val="28"/>
          <w:szCs w:val="28"/>
        </w:rPr>
        <w:t xml:space="preserve"> quando o Lucro Vale Mais</w:t>
      </w:r>
    </w:p>
    <w:p w14:paraId="6025279D" w14:textId="77777777" w:rsidR="003B5826" w:rsidRPr="004767E6" w:rsidRDefault="00FE0305" w:rsidP="004767E6">
      <w:pPr>
        <w:spacing w:after="0" w:line="274" w:lineRule="auto"/>
        <w:jc w:val="both"/>
        <w:rPr>
          <w:rFonts w:asciiTheme="minorHAnsi" w:eastAsia="Calibri" w:hAnsiTheme="minorHAnsi" w:cstheme="minorHAnsi"/>
          <w:sz w:val="24"/>
          <w:szCs w:val="24"/>
        </w:rPr>
      </w:pPr>
      <w:r w:rsidRPr="004767E6">
        <w:rPr>
          <w:rFonts w:asciiTheme="minorHAnsi" w:eastAsia="Calibri" w:hAnsiTheme="minorHAnsi" w:cstheme="minorHAnsi"/>
          <w:sz w:val="24"/>
          <w:szCs w:val="24"/>
        </w:rPr>
        <w:tab/>
      </w:r>
    </w:p>
    <w:p w14:paraId="0C6DA787" w14:textId="253EEE8E" w:rsidR="003B5826" w:rsidRPr="004767E6" w:rsidRDefault="00FE0305" w:rsidP="004767E6">
      <w:pPr>
        <w:spacing w:after="0" w:line="274" w:lineRule="auto"/>
        <w:jc w:val="both"/>
        <w:rPr>
          <w:rFonts w:asciiTheme="minorHAnsi" w:eastAsia="Calibri" w:hAnsiTheme="minorHAnsi" w:cstheme="minorHAnsi"/>
          <w:sz w:val="24"/>
          <w:szCs w:val="24"/>
        </w:rPr>
      </w:pPr>
      <w:r w:rsidRPr="004767E6">
        <w:rPr>
          <w:rFonts w:asciiTheme="minorHAnsi" w:eastAsia="Calibri" w:hAnsiTheme="minorHAnsi" w:cstheme="minorHAnsi"/>
          <w:sz w:val="24"/>
          <w:szCs w:val="24"/>
        </w:rPr>
        <w:tab/>
        <w:t>1) O vídeo documentário “Brumadinho quando o Lucro Vale Mais” foi produzido pelo MAB – Movimento dos Atingidos pelas Barragens e se encontra completo no YouTube. O site do MAB está linkado na parte de “Dicas” desse plano de aula</w:t>
      </w:r>
      <w:r w:rsidR="00C04091" w:rsidRPr="004767E6">
        <w:rPr>
          <w:rFonts w:asciiTheme="minorHAnsi" w:eastAsia="Calibri" w:hAnsiTheme="minorHAnsi" w:cstheme="minorHAnsi"/>
          <w:sz w:val="24"/>
          <w:szCs w:val="24"/>
        </w:rPr>
        <w:t>:</w:t>
      </w:r>
    </w:p>
    <w:p w14:paraId="65C09253" w14:textId="77777777" w:rsidR="003B5826" w:rsidRPr="004767E6" w:rsidRDefault="003B5826" w:rsidP="004767E6">
      <w:pPr>
        <w:spacing w:after="0" w:line="274" w:lineRule="auto"/>
        <w:jc w:val="both"/>
        <w:rPr>
          <w:rFonts w:asciiTheme="minorHAnsi" w:eastAsia="Calibri" w:hAnsiTheme="minorHAnsi" w:cstheme="minorHAnsi"/>
          <w:sz w:val="24"/>
          <w:szCs w:val="24"/>
        </w:rPr>
      </w:pPr>
    </w:p>
    <w:p w14:paraId="27BA6168" w14:textId="7190FA8A" w:rsidR="003B5826" w:rsidRPr="004767E6" w:rsidRDefault="00FE0305" w:rsidP="004767E6">
      <w:pPr>
        <w:spacing w:after="0" w:line="274" w:lineRule="auto"/>
        <w:jc w:val="both"/>
        <w:rPr>
          <w:rFonts w:asciiTheme="minorHAnsi" w:hAnsiTheme="minorHAnsi" w:cstheme="minorHAnsi"/>
        </w:rPr>
      </w:pPr>
      <w:r w:rsidRPr="004767E6">
        <w:rPr>
          <w:rFonts w:asciiTheme="minorHAnsi" w:eastAsia="Calibri" w:hAnsiTheme="minorHAnsi" w:cstheme="minorHAnsi"/>
          <w:sz w:val="24"/>
          <w:szCs w:val="24"/>
        </w:rPr>
        <w:tab/>
      </w:r>
      <w:hyperlink r:id="rId20">
        <w:r w:rsidRPr="004767E6">
          <w:rPr>
            <w:rStyle w:val="LinkdaInternet"/>
            <w:rFonts w:asciiTheme="minorHAnsi" w:eastAsia="Calibri" w:hAnsiTheme="minorHAnsi" w:cstheme="minorHAnsi"/>
            <w:color w:val="000000"/>
            <w:sz w:val="24"/>
            <w:szCs w:val="24"/>
          </w:rPr>
          <w:t>https://www.youtube.com/watch?v=ack1QctLvf8</w:t>
        </w:r>
      </w:hyperlink>
      <w:r w:rsidR="00186695">
        <w:rPr>
          <w:rStyle w:val="LinkdaInternet"/>
          <w:rFonts w:asciiTheme="minorHAnsi" w:eastAsia="Calibri" w:hAnsiTheme="minorHAnsi" w:cstheme="minorHAnsi"/>
          <w:color w:val="000000"/>
          <w:sz w:val="24"/>
          <w:szCs w:val="24"/>
        </w:rPr>
        <w:t xml:space="preserve">  </w:t>
      </w:r>
    </w:p>
    <w:p w14:paraId="343791CC" w14:textId="77777777" w:rsidR="003B5826" w:rsidRPr="004767E6" w:rsidRDefault="003B5826" w:rsidP="004767E6">
      <w:pPr>
        <w:spacing w:after="0" w:line="274" w:lineRule="auto"/>
        <w:jc w:val="both"/>
        <w:rPr>
          <w:rFonts w:asciiTheme="minorHAnsi" w:eastAsia="Calibri" w:hAnsiTheme="minorHAnsi" w:cstheme="minorHAnsi"/>
          <w:sz w:val="24"/>
          <w:szCs w:val="24"/>
        </w:rPr>
      </w:pPr>
    </w:p>
    <w:p w14:paraId="52E10FBB" w14:textId="77777777" w:rsidR="003B5826" w:rsidRPr="004767E6" w:rsidRDefault="00FE0305" w:rsidP="004767E6">
      <w:pPr>
        <w:spacing w:after="0" w:line="274" w:lineRule="auto"/>
        <w:jc w:val="both"/>
        <w:rPr>
          <w:rFonts w:asciiTheme="minorHAnsi" w:eastAsia="Calibri" w:hAnsiTheme="minorHAnsi" w:cstheme="minorHAnsi"/>
          <w:sz w:val="24"/>
          <w:szCs w:val="24"/>
        </w:rPr>
      </w:pPr>
      <w:r w:rsidRPr="004767E6">
        <w:rPr>
          <w:rFonts w:asciiTheme="minorHAnsi" w:eastAsia="Calibri" w:hAnsiTheme="minorHAnsi" w:cstheme="minorHAnsi"/>
          <w:sz w:val="24"/>
          <w:szCs w:val="24"/>
        </w:rPr>
        <w:tab/>
        <w:t>Partes da atividade:</w:t>
      </w:r>
    </w:p>
    <w:p w14:paraId="1F2563DC" w14:textId="7A527F72" w:rsidR="003B5826" w:rsidRPr="004767E6" w:rsidRDefault="00FE0305" w:rsidP="004767E6">
      <w:pPr>
        <w:spacing w:after="0" w:line="274" w:lineRule="auto"/>
        <w:jc w:val="both"/>
        <w:rPr>
          <w:rFonts w:asciiTheme="minorHAnsi" w:eastAsia="Calibri" w:hAnsiTheme="minorHAnsi" w:cstheme="minorHAnsi"/>
          <w:sz w:val="24"/>
          <w:szCs w:val="24"/>
        </w:rPr>
      </w:pPr>
      <w:r w:rsidRPr="004767E6">
        <w:rPr>
          <w:rFonts w:asciiTheme="minorHAnsi" w:eastAsia="Calibri" w:hAnsiTheme="minorHAnsi" w:cstheme="minorHAnsi"/>
          <w:sz w:val="24"/>
          <w:szCs w:val="24"/>
        </w:rPr>
        <w:tab/>
        <w:t>a) Assistir com os alunos</w:t>
      </w:r>
      <w:r w:rsidR="00C04091" w:rsidRPr="004767E6">
        <w:rPr>
          <w:rFonts w:asciiTheme="minorHAnsi" w:eastAsia="Calibri" w:hAnsiTheme="minorHAnsi" w:cstheme="minorHAnsi"/>
          <w:sz w:val="24"/>
          <w:szCs w:val="24"/>
        </w:rPr>
        <w:t>;</w:t>
      </w:r>
    </w:p>
    <w:p w14:paraId="7874AA1D" w14:textId="49F02BA7" w:rsidR="003B5826" w:rsidRPr="004767E6" w:rsidRDefault="00FE0305" w:rsidP="004767E6">
      <w:pPr>
        <w:spacing w:after="0" w:line="274" w:lineRule="auto"/>
        <w:jc w:val="both"/>
        <w:rPr>
          <w:rFonts w:asciiTheme="minorHAnsi" w:hAnsiTheme="minorHAnsi" w:cstheme="minorHAnsi"/>
        </w:rPr>
      </w:pPr>
      <w:r w:rsidRPr="004767E6">
        <w:rPr>
          <w:rFonts w:asciiTheme="minorHAnsi" w:eastAsia="Calibri" w:hAnsiTheme="minorHAnsi" w:cstheme="minorHAnsi"/>
          <w:sz w:val="24"/>
          <w:szCs w:val="24"/>
        </w:rPr>
        <w:tab/>
        <w:t>b) Pesquisar com eles o que é o MAB e como é sua atuação</w:t>
      </w:r>
      <w:r w:rsidR="00C04091" w:rsidRPr="004767E6">
        <w:rPr>
          <w:rFonts w:asciiTheme="minorHAnsi" w:eastAsia="Calibri" w:hAnsiTheme="minorHAnsi" w:cstheme="minorHAnsi"/>
          <w:sz w:val="24"/>
          <w:szCs w:val="24"/>
        </w:rPr>
        <w:t>;</w:t>
      </w:r>
    </w:p>
    <w:p w14:paraId="0BBBF7C7" w14:textId="61E86AE7" w:rsidR="003B5826" w:rsidRPr="00186695" w:rsidRDefault="00FE0305" w:rsidP="004767E6">
      <w:pPr>
        <w:spacing w:after="0" w:line="274" w:lineRule="auto"/>
        <w:jc w:val="both"/>
        <w:rPr>
          <w:rFonts w:asciiTheme="minorHAnsi" w:hAnsiTheme="minorHAnsi" w:cstheme="minorHAnsi"/>
        </w:rPr>
      </w:pPr>
      <w:r w:rsidRPr="004767E6">
        <w:rPr>
          <w:rFonts w:asciiTheme="minorHAnsi" w:eastAsia="Calibri" w:hAnsiTheme="minorHAnsi" w:cstheme="minorHAnsi"/>
          <w:sz w:val="24"/>
          <w:szCs w:val="24"/>
        </w:rPr>
        <w:tab/>
        <w:t>c) Pesquisar os atuais conflitos referentes à mineração</w:t>
      </w:r>
      <w:r w:rsidR="00C04091" w:rsidRPr="004767E6">
        <w:rPr>
          <w:rFonts w:asciiTheme="minorHAnsi" w:eastAsia="Calibri" w:hAnsiTheme="minorHAnsi" w:cstheme="minorHAnsi"/>
          <w:sz w:val="24"/>
          <w:szCs w:val="24"/>
        </w:rPr>
        <w:t>;</w:t>
      </w:r>
    </w:p>
    <w:p w14:paraId="451D3C59" w14:textId="4816C717" w:rsidR="003B5826" w:rsidRPr="004767E6" w:rsidRDefault="00FE0305" w:rsidP="004767E6">
      <w:pPr>
        <w:spacing w:after="0" w:line="274" w:lineRule="auto"/>
        <w:jc w:val="both"/>
        <w:rPr>
          <w:rFonts w:asciiTheme="minorHAnsi" w:hAnsiTheme="minorHAnsi" w:cstheme="minorHAnsi"/>
        </w:rPr>
      </w:pPr>
      <w:r w:rsidRPr="004767E6">
        <w:rPr>
          <w:rFonts w:asciiTheme="minorHAnsi" w:eastAsia="Calibri" w:hAnsiTheme="minorHAnsi" w:cstheme="minorHAnsi"/>
          <w:sz w:val="24"/>
          <w:szCs w:val="24"/>
        </w:rPr>
        <w:lastRenderedPageBreak/>
        <w:tab/>
        <w:t>d) Discutir ou produzir um texto</w:t>
      </w:r>
      <w:r w:rsidR="00C04091" w:rsidRPr="004767E6">
        <w:rPr>
          <w:rFonts w:asciiTheme="minorHAnsi" w:eastAsia="Calibri" w:hAnsiTheme="minorHAnsi" w:cstheme="minorHAnsi"/>
          <w:sz w:val="24"/>
          <w:szCs w:val="24"/>
        </w:rPr>
        <w:t xml:space="preserve"> individual ou em grupo/dupla</w:t>
      </w:r>
      <w:r w:rsidR="00186695">
        <w:rPr>
          <w:rFonts w:asciiTheme="minorHAnsi" w:eastAsia="Calibri" w:hAnsiTheme="minorHAnsi" w:cstheme="minorHAnsi"/>
          <w:sz w:val="24"/>
          <w:szCs w:val="24"/>
        </w:rPr>
        <w:t>, com o seguinte tema</w:t>
      </w:r>
      <w:r w:rsidR="00C04091" w:rsidRPr="004767E6">
        <w:rPr>
          <w:rFonts w:asciiTheme="minorHAnsi" w:eastAsia="Calibri" w:hAnsiTheme="minorHAnsi" w:cstheme="minorHAnsi"/>
          <w:sz w:val="24"/>
          <w:szCs w:val="24"/>
        </w:rPr>
        <w:t>: D</w:t>
      </w:r>
      <w:r w:rsidRPr="004767E6">
        <w:rPr>
          <w:rFonts w:asciiTheme="minorHAnsi" w:eastAsia="Calibri" w:hAnsiTheme="minorHAnsi" w:cstheme="minorHAnsi"/>
          <w:sz w:val="24"/>
          <w:szCs w:val="24"/>
        </w:rPr>
        <w:t>iante do estudado, qual a importância dos movimentos sociais para se fazer cumprir a lei e o direito dos atingidos?</w:t>
      </w:r>
    </w:p>
    <w:p w14:paraId="0DA0FEDF" w14:textId="77777777" w:rsidR="003B5826" w:rsidRPr="004767E6" w:rsidRDefault="003B5826" w:rsidP="004767E6">
      <w:pPr>
        <w:spacing w:after="0" w:line="274" w:lineRule="auto"/>
        <w:jc w:val="both"/>
        <w:rPr>
          <w:rFonts w:asciiTheme="minorHAnsi" w:eastAsia="Calibri" w:hAnsiTheme="minorHAnsi" w:cstheme="minorHAnsi"/>
          <w:sz w:val="24"/>
          <w:szCs w:val="24"/>
        </w:rPr>
      </w:pPr>
    </w:p>
    <w:p w14:paraId="41095455" w14:textId="77777777" w:rsidR="00186695" w:rsidRDefault="00186695" w:rsidP="004767E6">
      <w:pPr>
        <w:pStyle w:val="Ttulo2"/>
        <w:spacing w:before="0" w:after="180" w:line="274" w:lineRule="auto"/>
        <w:ind w:firstLine="709"/>
        <w:jc w:val="both"/>
        <w:rPr>
          <w:rFonts w:asciiTheme="minorHAnsi" w:eastAsia="Calibri" w:hAnsiTheme="minorHAnsi" w:cstheme="minorHAnsi"/>
          <w:b/>
          <w:color w:val="00508F"/>
          <w:sz w:val="28"/>
          <w:szCs w:val="28"/>
        </w:rPr>
      </w:pPr>
    </w:p>
    <w:p w14:paraId="745E70FF" w14:textId="1DF5261C" w:rsidR="003B5826" w:rsidRDefault="00FE0305" w:rsidP="004767E6">
      <w:pPr>
        <w:pStyle w:val="Ttulo2"/>
        <w:spacing w:before="0" w:after="180" w:line="274" w:lineRule="auto"/>
        <w:ind w:firstLine="709"/>
        <w:jc w:val="both"/>
        <w:rPr>
          <w:rFonts w:asciiTheme="minorHAnsi" w:eastAsia="Calibri" w:hAnsiTheme="minorHAnsi" w:cstheme="minorHAnsi"/>
          <w:bCs/>
          <w:color w:val="00508F"/>
          <w:sz w:val="28"/>
          <w:szCs w:val="28"/>
        </w:rPr>
      </w:pPr>
      <w:r w:rsidRPr="004767E6">
        <w:rPr>
          <w:rFonts w:asciiTheme="minorHAnsi" w:eastAsia="Calibri" w:hAnsiTheme="minorHAnsi" w:cstheme="minorHAnsi"/>
          <w:b/>
          <w:color w:val="00508F"/>
          <w:sz w:val="28"/>
          <w:szCs w:val="28"/>
        </w:rPr>
        <w:t xml:space="preserve">3ª Etapa: </w:t>
      </w:r>
      <w:r w:rsidRPr="00186695">
        <w:rPr>
          <w:rFonts w:asciiTheme="minorHAnsi" w:eastAsia="Calibri" w:hAnsiTheme="minorHAnsi" w:cstheme="minorHAnsi"/>
          <w:bCs/>
          <w:color w:val="00508F"/>
          <w:sz w:val="28"/>
          <w:szCs w:val="28"/>
        </w:rPr>
        <w:t>Questões (Sugestão)</w:t>
      </w:r>
    </w:p>
    <w:p w14:paraId="60C3C2DB" w14:textId="77777777" w:rsidR="00186695" w:rsidRPr="00186695" w:rsidRDefault="00186695" w:rsidP="00186695"/>
    <w:p w14:paraId="6621EB7C" w14:textId="77777777" w:rsidR="003B5826" w:rsidRPr="004767E6" w:rsidRDefault="00FE0305" w:rsidP="004767E6">
      <w:pPr>
        <w:pStyle w:val="Corpodetexto"/>
        <w:spacing w:after="180" w:line="274" w:lineRule="auto"/>
        <w:ind w:left="567"/>
        <w:jc w:val="both"/>
        <w:rPr>
          <w:rFonts w:asciiTheme="minorHAnsi" w:hAnsiTheme="minorHAnsi" w:cstheme="minorHAnsi"/>
          <w:sz w:val="24"/>
          <w:szCs w:val="24"/>
        </w:rPr>
      </w:pPr>
      <w:r w:rsidRPr="004767E6">
        <w:rPr>
          <w:rFonts w:asciiTheme="minorHAnsi" w:eastAsia="Calibri" w:hAnsiTheme="minorHAnsi" w:cstheme="minorHAnsi"/>
          <w:sz w:val="24"/>
          <w:szCs w:val="24"/>
        </w:rPr>
        <w:t xml:space="preserve">1) </w:t>
      </w:r>
      <w:r w:rsidRPr="004767E6">
        <w:rPr>
          <w:rFonts w:asciiTheme="minorHAnsi" w:hAnsiTheme="minorHAnsi" w:cstheme="minorHAnsi"/>
          <w:sz w:val="24"/>
          <w:szCs w:val="24"/>
        </w:rPr>
        <w:t>(FUVEST – SP) A exploração dos metais preciosos encontrados na América Portuguesa, no final do século XVII, trouxe importantes consequências tanto para a colônia quanto para a metrópole. Entre elas,</w:t>
      </w:r>
    </w:p>
    <w:p w14:paraId="3E53CFD6" w14:textId="77777777" w:rsidR="003B5826" w:rsidRPr="004767E6" w:rsidRDefault="00FE0305" w:rsidP="004767E6">
      <w:pPr>
        <w:pStyle w:val="Corpodetexto"/>
        <w:spacing w:line="274" w:lineRule="auto"/>
        <w:ind w:left="567"/>
        <w:jc w:val="both"/>
        <w:rPr>
          <w:rFonts w:asciiTheme="minorHAnsi" w:hAnsiTheme="minorHAnsi" w:cstheme="minorHAnsi"/>
          <w:sz w:val="24"/>
          <w:szCs w:val="24"/>
        </w:rPr>
      </w:pPr>
      <w:r w:rsidRPr="004767E6">
        <w:rPr>
          <w:rFonts w:asciiTheme="minorHAnsi" w:hAnsiTheme="minorHAnsi" w:cstheme="minorHAnsi"/>
          <w:sz w:val="24"/>
          <w:szCs w:val="24"/>
        </w:rPr>
        <w:t>a) o intervencionismo regulador metropolitano na região das Minas, o desaparecimento da produção açucareira do Nordeste e a instalação do Tribunal da Inquisição na capitania.</w:t>
      </w:r>
    </w:p>
    <w:p w14:paraId="30590BC7" w14:textId="77777777" w:rsidR="003B5826" w:rsidRPr="004767E6" w:rsidRDefault="00FE0305" w:rsidP="004767E6">
      <w:pPr>
        <w:pStyle w:val="Corpodetexto"/>
        <w:spacing w:line="274" w:lineRule="auto"/>
        <w:ind w:left="567"/>
        <w:jc w:val="both"/>
        <w:rPr>
          <w:rFonts w:asciiTheme="minorHAnsi" w:hAnsiTheme="minorHAnsi" w:cstheme="minorHAnsi"/>
          <w:sz w:val="24"/>
          <w:szCs w:val="24"/>
        </w:rPr>
      </w:pPr>
      <w:r w:rsidRPr="004767E6">
        <w:rPr>
          <w:rFonts w:asciiTheme="minorHAnsi" w:hAnsiTheme="minorHAnsi" w:cstheme="minorHAnsi"/>
          <w:sz w:val="24"/>
          <w:szCs w:val="24"/>
        </w:rPr>
        <w:t>b) a solução temporária de problemas financeiros em Portugal, alguma articulação entre áreas distantes da colônia e o deslocamento de seu eixo administrativo para o centro-sul.</w:t>
      </w:r>
    </w:p>
    <w:p w14:paraId="63258C42" w14:textId="77777777" w:rsidR="003B5826" w:rsidRPr="004767E6" w:rsidRDefault="00FE0305" w:rsidP="004767E6">
      <w:pPr>
        <w:pStyle w:val="Corpodetexto"/>
        <w:spacing w:line="274" w:lineRule="auto"/>
        <w:ind w:left="567"/>
        <w:jc w:val="both"/>
        <w:rPr>
          <w:rFonts w:asciiTheme="minorHAnsi" w:hAnsiTheme="minorHAnsi" w:cstheme="minorHAnsi"/>
          <w:sz w:val="24"/>
          <w:szCs w:val="24"/>
        </w:rPr>
      </w:pPr>
      <w:r w:rsidRPr="004767E6">
        <w:rPr>
          <w:rFonts w:asciiTheme="minorHAnsi" w:hAnsiTheme="minorHAnsi" w:cstheme="minorHAnsi"/>
          <w:sz w:val="24"/>
          <w:szCs w:val="24"/>
        </w:rPr>
        <w:t>c) a separação e autonomia da capitania das Minas Gerais, a concessão do monopólio da extração dos metais aos paulistas e a proliferação da profissão de ourives.</w:t>
      </w:r>
    </w:p>
    <w:p w14:paraId="3282BE4F" w14:textId="77777777" w:rsidR="003B5826" w:rsidRPr="004767E6" w:rsidRDefault="00FE0305" w:rsidP="004767E6">
      <w:pPr>
        <w:pStyle w:val="Corpodetexto"/>
        <w:spacing w:line="274" w:lineRule="auto"/>
        <w:ind w:left="567"/>
        <w:jc w:val="both"/>
        <w:rPr>
          <w:rFonts w:asciiTheme="minorHAnsi" w:hAnsiTheme="minorHAnsi" w:cstheme="minorHAnsi"/>
          <w:sz w:val="24"/>
          <w:szCs w:val="24"/>
        </w:rPr>
      </w:pPr>
      <w:r w:rsidRPr="004767E6">
        <w:rPr>
          <w:rFonts w:asciiTheme="minorHAnsi" w:hAnsiTheme="minorHAnsi" w:cstheme="minorHAnsi"/>
          <w:sz w:val="24"/>
          <w:szCs w:val="24"/>
        </w:rPr>
        <w:t>d) a proibição do ingresso de ordens religiosas em Minas Gerais, o enriquecimento generalizado da população e o êxito no controle do contrabando.</w:t>
      </w:r>
    </w:p>
    <w:p w14:paraId="5CCB999D" w14:textId="77777777" w:rsidR="003B5826" w:rsidRPr="004767E6" w:rsidRDefault="00FE0305" w:rsidP="004767E6">
      <w:pPr>
        <w:pStyle w:val="Corpodetexto"/>
        <w:spacing w:after="180" w:line="274" w:lineRule="auto"/>
        <w:ind w:left="567"/>
        <w:jc w:val="both"/>
        <w:rPr>
          <w:rFonts w:asciiTheme="minorHAnsi" w:hAnsiTheme="minorHAnsi" w:cstheme="minorHAnsi"/>
          <w:sz w:val="24"/>
          <w:szCs w:val="24"/>
        </w:rPr>
      </w:pPr>
      <w:r w:rsidRPr="004767E6">
        <w:rPr>
          <w:rFonts w:asciiTheme="minorHAnsi" w:hAnsiTheme="minorHAnsi" w:cstheme="minorHAnsi"/>
          <w:sz w:val="24"/>
          <w:szCs w:val="24"/>
        </w:rPr>
        <w:t>e) o incentivo da Coroa à produção das artes, o afrouxamento do sistema de arrecadação de impostos e a importação dos produtos para a subsistência diretamente da metrópole.</w:t>
      </w:r>
    </w:p>
    <w:p w14:paraId="09D10FBA" w14:textId="77777777" w:rsidR="003B5826" w:rsidRPr="004767E6" w:rsidRDefault="00FE0305" w:rsidP="004767E6">
      <w:pPr>
        <w:pStyle w:val="Corpodetexto"/>
        <w:spacing w:after="180" w:line="274" w:lineRule="auto"/>
        <w:ind w:left="567"/>
        <w:jc w:val="both"/>
        <w:rPr>
          <w:rFonts w:asciiTheme="minorHAnsi" w:hAnsiTheme="minorHAnsi" w:cstheme="minorHAnsi"/>
          <w:sz w:val="24"/>
          <w:szCs w:val="24"/>
        </w:rPr>
      </w:pPr>
      <w:r w:rsidRPr="004767E6">
        <w:rPr>
          <w:rFonts w:asciiTheme="minorHAnsi" w:hAnsiTheme="minorHAnsi" w:cstheme="minorHAnsi"/>
          <w:sz w:val="24"/>
          <w:szCs w:val="24"/>
        </w:rPr>
        <w:t>Resposta: C</w:t>
      </w:r>
    </w:p>
    <w:p w14:paraId="3455176E" w14:textId="77777777" w:rsidR="003B5826" w:rsidRPr="004767E6" w:rsidRDefault="003B5826" w:rsidP="004767E6">
      <w:pPr>
        <w:pStyle w:val="Corpodetexto"/>
        <w:spacing w:after="180" w:line="274" w:lineRule="auto"/>
        <w:ind w:left="567"/>
        <w:jc w:val="both"/>
        <w:rPr>
          <w:rFonts w:asciiTheme="minorHAnsi" w:hAnsiTheme="minorHAnsi" w:cstheme="minorHAnsi"/>
          <w:sz w:val="24"/>
          <w:szCs w:val="24"/>
        </w:rPr>
      </w:pPr>
    </w:p>
    <w:p w14:paraId="3F70AE07" w14:textId="77777777" w:rsidR="003B5826" w:rsidRPr="004767E6" w:rsidRDefault="00FE0305" w:rsidP="004767E6">
      <w:pPr>
        <w:pStyle w:val="Corpodetexto"/>
        <w:spacing w:after="180" w:line="274" w:lineRule="auto"/>
        <w:ind w:left="567"/>
        <w:jc w:val="both"/>
        <w:rPr>
          <w:rFonts w:asciiTheme="minorHAnsi" w:hAnsiTheme="minorHAnsi" w:cstheme="minorHAnsi"/>
          <w:sz w:val="24"/>
          <w:szCs w:val="24"/>
        </w:rPr>
      </w:pPr>
      <w:r w:rsidRPr="004767E6">
        <w:rPr>
          <w:rFonts w:asciiTheme="minorHAnsi" w:hAnsiTheme="minorHAnsi" w:cstheme="minorHAnsi"/>
          <w:sz w:val="24"/>
          <w:szCs w:val="24"/>
        </w:rPr>
        <w:t>2) (Fonte: Brasil Escola) Sobre a mineração, assinale V para as alternativas verdadeiras e F para as alternativas falsas:</w:t>
      </w:r>
    </w:p>
    <w:p w14:paraId="60D11EEE" w14:textId="77777777" w:rsidR="003B5826" w:rsidRPr="004767E6" w:rsidRDefault="00FE0305" w:rsidP="004767E6">
      <w:pPr>
        <w:pStyle w:val="Corpodetexto"/>
        <w:spacing w:line="274" w:lineRule="auto"/>
        <w:ind w:left="567"/>
        <w:jc w:val="both"/>
        <w:rPr>
          <w:rFonts w:asciiTheme="minorHAnsi" w:hAnsiTheme="minorHAnsi" w:cstheme="minorHAnsi"/>
          <w:sz w:val="24"/>
          <w:szCs w:val="24"/>
        </w:rPr>
      </w:pPr>
      <w:r w:rsidRPr="004767E6">
        <w:rPr>
          <w:rFonts w:asciiTheme="minorHAnsi" w:hAnsiTheme="minorHAnsi" w:cstheme="minorHAnsi"/>
          <w:sz w:val="24"/>
          <w:szCs w:val="24"/>
        </w:rPr>
        <w:t>I. ( ) Considerado um dos países com maior potencial mineral do mundo, o Brasil produz cerca de 70 substâncias minerais.</w:t>
      </w:r>
    </w:p>
    <w:p w14:paraId="519C68E0" w14:textId="77777777" w:rsidR="003B5826" w:rsidRPr="004767E6" w:rsidRDefault="00FE0305" w:rsidP="004767E6">
      <w:pPr>
        <w:pStyle w:val="Corpodetexto"/>
        <w:spacing w:line="274" w:lineRule="auto"/>
        <w:ind w:left="567"/>
        <w:jc w:val="both"/>
        <w:rPr>
          <w:rFonts w:asciiTheme="minorHAnsi" w:hAnsiTheme="minorHAnsi" w:cstheme="minorHAnsi"/>
          <w:sz w:val="24"/>
          <w:szCs w:val="24"/>
        </w:rPr>
      </w:pPr>
      <w:r w:rsidRPr="004767E6">
        <w:rPr>
          <w:rFonts w:asciiTheme="minorHAnsi" w:hAnsiTheme="minorHAnsi" w:cstheme="minorHAnsi"/>
          <w:sz w:val="24"/>
          <w:szCs w:val="24"/>
        </w:rPr>
        <w:t>II. ( ) A maior concentração de empresas mineradoras, no Brasil, está na região Norte.</w:t>
      </w:r>
    </w:p>
    <w:p w14:paraId="78704019" w14:textId="77777777" w:rsidR="003B5826" w:rsidRPr="004767E6" w:rsidRDefault="00FE0305" w:rsidP="004767E6">
      <w:pPr>
        <w:pStyle w:val="Corpodetexto"/>
        <w:spacing w:line="274" w:lineRule="auto"/>
        <w:ind w:left="567"/>
        <w:jc w:val="both"/>
        <w:rPr>
          <w:rFonts w:asciiTheme="minorHAnsi" w:hAnsiTheme="minorHAnsi" w:cstheme="minorHAnsi"/>
          <w:sz w:val="24"/>
          <w:szCs w:val="24"/>
        </w:rPr>
      </w:pPr>
      <w:r w:rsidRPr="004767E6">
        <w:rPr>
          <w:rFonts w:asciiTheme="minorHAnsi" w:hAnsiTheme="minorHAnsi" w:cstheme="minorHAnsi"/>
          <w:sz w:val="24"/>
          <w:szCs w:val="24"/>
        </w:rPr>
        <w:t>III. ( ) Atualmente, o país é o maior exportador mundial de ferro e nióbio e o segundo maior de manganês e bauxita.</w:t>
      </w:r>
    </w:p>
    <w:p w14:paraId="0558006A" w14:textId="77777777" w:rsidR="003B5826" w:rsidRPr="004767E6" w:rsidRDefault="00FE0305" w:rsidP="004767E6">
      <w:pPr>
        <w:pStyle w:val="Corpodetexto"/>
        <w:spacing w:line="274" w:lineRule="auto"/>
        <w:ind w:left="567"/>
        <w:jc w:val="both"/>
        <w:rPr>
          <w:rFonts w:asciiTheme="minorHAnsi" w:hAnsiTheme="minorHAnsi" w:cstheme="minorHAnsi"/>
          <w:sz w:val="24"/>
          <w:szCs w:val="24"/>
        </w:rPr>
      </w:pPr>
      <w:r w:rsidRPr="004767E6">
        <w:rPr>
          <w:rFonts w:asciiTheme="minorHAnsi" w:hAnsiTheme="minorHAnsi" w:cstheme="minorHAnsi"/>
          <w:sz w:val="24"/>
          <w:szCs w:val="24"/>
        </w:rPr>
        <w:t>Assinale a alternativa correta:</w:t>
      </w:r>
    </w:p>
    <w:p w14:paraId="1C148367" w14:textId="77777777" w:rsidR="003B5826" w:rsidRPr="004767E6" w:rsidRDefault="00FE0305" w:rsidP="004767E6">
      <w:pPr>
        <w:pStyle w:val="Corpodetexto"/>
        <w:spacing w:line="274" w:lineRule="auto"/>
        <w:ind w:left="567"/>
        <w:jc w:val="both"/>
        <w:rPr>
          <w:rFonts w:asciiTheme="minorHAnsi" w:hAnsiTheme="minorHAnsi" w:cstheme="minorHAnsi"/>
          <w:sz w:val="24"/>
          <w:szCs w:val="24"/>
        </w:rPr>
      </w:pPr>
      <w:r w:rsidRPr="004767E6">
        <w:rPr>
          <w:rFonts w:asciiTheme="minorHAnsi" w:hAnsiTheme="minorHAnsi" w:cstheme="minorHAnsi"/>
          <w:sz w:val="24"/>
          <w:szCs w:val="24"/>
        </w:rPr>
        <w:t>a) FVF</w:t>
      </w:r>
    </w:p>
    <w:p w14:paraId="5A01D64A" w14:textId="77777777" w:rsidR="003B5826" w:rsidRPr="004767E6" w:rsidRDefault="00FE0305" w:rsidP="004767E6">
      <w:pPr>
        <w:pStyle w:val="Corpodetexto"/>
        <w:spacing w:line="274" w:lineRule="auto"/>
        <w:ind w:left="567"/>
        <w:jc w:val="both"/>
        <w:rPr>
          <w:rFonts w:asciiTheme="minorHAnsi" w:hAnsiTheme="minorHAnsi" w:cstheme="minorHAnsi"/>
          <w:sz w:val="24"/>
          <w:szCs w:val="24"/>
          <w:lang w:val="en-US"/>
        </w:rPr>
      </w:pPr>
      <w:r w:rsidRPr="004767E6">
        <w:rPr>
          <w:rFonts w:asciiTheme="minorHAnsi" w:hAnsiTheme="minorHAnsi" w:cstheme="minorHAnsi"/>
          <w:sz w:val="24"/>
          <w:szCs w:val="24"/>
          <w:lang w:val="en-US"/>
        </w:rPr>
        <w:t>b) VFV</w:t>
      </w:r>
    </w:p>
    <w:p w14:paraId="1386C6DA" w14:textId="77777777" w:rsidR="003B5826" w:rsidRPr="004767E6" w:rsidRDefault="00FE0305" w:rsidP="004767E6">
      <w:pPr>
        <w:pStyle w:val="Corpodetexto"/>
        <w:spacing w:line="274" w:lineRule="auto"/>
        <w:ind w:left="567"/>
        <w:jc w:val="both"/>
        <w:rPr>
          <w:rFonts w:asciiTheme="minorHAnsi" w:hAnsiTheme="minorHAnsi" w:cstheme="minorHAnsi"/>
          <w:sz w:val="24"/>
          <w:szCs w:val="24"/>
          <w:lang w:val="en-US"/>
        </w:rPr>
      </w:pPr>
      <w:r w:rsidRPr="004767E6">
        <w:rPr>
          <w:rFonts w:asciiTheme="minorHAnsi" w:hAnsiTheme="minorHAnsi" w:cstheme="minorHAnsi"/>
          <w:sz w:val="24"/>
          <w:szCs w:val="24"/>
          <w:lang w:val="en-US"/>
        </w:rPr>
        <w:t>c) FFV</w:t>
      </w:r>
    </w:p>
    <w:p w14:paraId="3487573D" w14:textId="77777777" w:rsidR="003B5826" w:rsidRPr="004767E6" w:rsidRDefault="00FE0305" w:rsidP="004767E6">
      <w:pPr>
        <w:pStyle w:val="Corpodetexto"/>
        <w:spacing w:line="274" w:lineRule="auto"/>
        <w:ind w:left="567"/>
        <w:jc w:val="both"/>
        <w:rPr>
          <w:rFonts w:asciiTheme="minorHAnsi" w:hAnsiTheme="minorHAnsi" w:cstheme="minorHAnsi"/>
          <w:sz w:val="24"/>
          <w:szCs w:val="24"/>
          <w:lang w:val="en-US"/>
        </w:rPr>
      </w:pPr>
      <w:r w:rsidRPr="004767E6">
        <w:rPr>
          <w:rFonts w:asciiTheme="minorHAnsi" w:hAnsiTheme="minorHAnsi" w:cstheme="minorHAnsi"/>
          <w:sz w:val="24"/>
          <w:szCs w:val="24"/>
          <w:lang w:val="en-US"/>
        </w:rPr>
        <w:t>d) VFF</w:t>
      </w:r>
    </w:p>
    <w:p w14:paraId="472A81EC" w14:textId="77777777" w:rsidR="003B5826" w:rsidRPr="004767E6" w:rsidRDefault="00FE0305" w:rsidP="004767E6">
      <w:pPr>
        <w:pStyle w:val="Corpodetexto"/>
        <w:spacing w:after="180" w:line="274" w:lineRule="auto"/>
        <w:ind w:left="567"/>
        <w:jc w:val="both"/>
        <w:rPr>
          <w:rFonts w:asciiTheme="minorHAnsi" w:hAnsiTheme="minorHAnsi" w:cstheme="minorHAnsi"/>
          <w:sz w:val="24"/>
          <w:szCs w:val="24"/>
        </w:rPr>
      </w:pPr>
      <w:r w:rsidRPr="004767E6">
        <w:rPr>
          <w:rFonts w:asciiTheme="minorHAnsi" w:hAnsiTheme="minorHAnsi" w:cstheme="minorHAnsi"/>
          <w:sz w:val="24"/>
          <w:szCs w:val="24"/>
        </w:rPr>
        <w:t>Resposta: B</w:t>
      </w:r>
    </w:p>
    <w:p w14:paraId="44C70E81" w14:textId="77777777" w:rsidR="003B5826" w:rsidRPr="004767E6" w:rsidRDefault="003B5826" w:rsidP="004767E6">
      <w:pPr>
        <w:pStyle w:val="Corpodetexto"/>
        <w:spacing w:after="180" w:line="274" w:lineRule="auto"/>
        <w:ind w:left="567"/>
        <w:jc w:val="both"/>
        <w:rPr>
          <w:rFonts w:asciiTheme="minorHAnsi" w:hAnsiTheme="minorHAnsi" w:cstheme="minorHAnsi"/>
          <w:sz w:val="24"/>
          <w:szCs w:val="24"/>
        </w:rPr>
      </w:pPr>
    </w:p>
    <w:p w14:paraId="2384478D" w14:textId="77777777" w:rsidR="003B5826" w:rsidRPr="004767E6" w:rsidRDefault="00FE0305" w:rsidP="004767E6">
      <w:pPr>
        <w:pStyle w:val="Corpodetexto"/>
        <w:spacing w:after="180" w:line="274" w:lineRule="auto"/>
        <w:ind w:left="567"/>
        <w:jc w:val="both"/>
        <w:rPr>
          <w:rFonts w:asciiTheme="minorHAnsi" w:hAnsiTheme="minorHAnsi" w:cstheme="minorHAnsi"/>
        </w:rPr>
      </w:pPr>
      <w:r w:rsidRPr="004767E6">
        <w:rPr>
          <w:rFonts w:asciiTheme="minorHAnsi" w:hAnsiTheme="minorHAnsi" w:cstheme="minorHAnsi"/>
          <w:sz w:val="24"/>
          <w:szCs w:val="24"/>
        </w:rPr>
        <w:t xml:space="preserve">3) (Fonte: Brasil Escola) O acidente em Mariana (MG), em 2015, provocou uma série de impactos negativos no meio ambiente. O rompimento da barragem de rejeitos de mineração levou lama, por exemplo, aos rios, afetando diretamente a cadeia alimentar. Sobre esse assunto, marque a alternativa </w:t>
      </w:r>
      <w:r w:rsidRPr="004767E6">
        <w:rPr>
          <w:rStyle w:val="nfaseforte"/>
          <w:rFonts w:asciiTheme="minorHAnsi" w:hAnsiTheme="minorHAnsi" w:cstheme="minorHAnsi"/>
          <w:sz w:val="24"/>
          <w:szCs w:val="24"/>
        </w:rPr>
        <w:t>incorreta:</w:t>
      </w:r>
    </w:p>
    <w:p w14:paraId="24B9BA26" w14:textId="77777777" w:rsidR="003B5826" w:rsidRPr="004767E6" w:rsidRDefault="00FE0305" w:rsidP="004767E6">
      <w:pPr>
        <w:pStyle w:val="Corpodetexto"/>
        <w:spacing w:line="274" w:lineRule="auto"/>
        <w:ind w:left="567"/>
        <w:jc w:val="both"/>
        <w:rPr>
          <w:rFonts w:asciiTheme="minorHAnsi" w:hAnsiTheme="minorHAnsi" w:cstheme="minorHAnsi"/>
          <w:sz w:val="24"/>
          <w:szCs w:val="24"/>
        </w:rPr>
      </w:pPr>
      <w:r w:rsidRPr="004767E6">
        <w:rPr>
          <w:rFonts w:asciiTheme="minorHAnsi" w:hAnsiTheme="minorHAnsi" w:cstheme="minorHAnsi"/>
          <w:sz w:val="24"/>
          <w:szCs w:val="24"/>
        </w:rPr>
        <w:t>a) O acidente de Mariana, apesar de causar grades danos a outras áreas, causou pouco prejuízo no que diz respeito ao ambiente aquático, uma vez que a lama liberada não possuía produtos tóxicos, não afetando, portanto, os peixes no local.</w:t>
      </w:r>
    </w:p>
    <w:p w14:paraId="04271A0D" w14:textId="77777777" w:rsidR="003B5826" w:rsidRPr="004767E6" w:rsidRDefault="00FE0305" w:rsidP="004767E6">
      <w:pPr>
        <w:pStyle w:val="Corpodetexto"/>
        <w:spacing w:line="274" w:lineRule="auto"/>
        <w:ind w:left="567"/>
        <w:jc w:val="both"/>
        <w:rPr>
          <w:rFonts w:asciiTheme="minorHAnsi" w:hAnsiTheme="minorHAnsi" w:cstheme="minorHAnsi"/>
          <w:sz w:val="24"/>
          <w:szCs w:val="24"/>
        </w:rPr>
      </w:pPr>
      <w:r w:rsidRPr="004767E6">
        <w:rPr>
          <w:rFonts w:asciiTheme="minorHAnsi" w:hAnsiTheme="minorHAnsi" w:cstheme="minorHAnsi"/>
          <w:sz w:val="24"/>
          <w:szCs w:val="24"/>
        </w:rPr>
        <w:t>b) A lama que chegou aos rios provocou a morte de peixes, pois o produto obstruía a brânquia desses organismos. Com a morte de várias espécies, a cadeia alimentar ficou prejudicada.</w:t>
      </w:r>
    </w:p>
    <w:p w14:paraId="6B1F1AD2" w14:textId="77777777" w:rsidR="003B5826" w:rsidRPr="004767E6" w:rsidRDefault="00FE0305" w:rsidP="004767E6">
      <w:pPr>
        <w:pStyle w:val="Corpodetexto"/>
        <w:spacing w:line="274" w:lineRule="auto"/>
        <w:ind w:left="567"/>
        <w:jc w:val="both"/>
        <w:rPr>
          <w:rFonts w:asciiTheme="minorHAnsi" w:hAnsiTheme="minorHAnsi" w:cstheme="minorHAnsi"/>
          <w:sz w:val="24"/>
          <w:szCs w:val="24"/>
        </w:rPr>
      </w:pPr>
      <w:r w:rsidRPr="004767E6">
        <w:rPr>
          <w:rFonts w:asciiTheme="minorHAnsi" w:hAnsiTheme="minorHAnsi" w:cstheme="minorHAnsi"/>
          <w:sz w:val="24"/>
          <w:szCs w:val="24"/>
        </w:rPr>
        <w:t>c) A cadeia alimentar ficou prejudicada porque muitos indivíduos de diferentes espécies morreram tanto em terra quanto nos ambientes aquáticos atingidos pela lama da mineradora.</w:t>
      </w:r>
    </w:p>
    <w:p w14:paraId="2354C9AD" w14:textId="77777777" w:rsidR="003B5826" w:rsidRPr="004767E6" w:rsidRDefault="00FE0305" w:rsidP="004767E6">
      <w:pPr>
        <w:pStyle w:val="Corpodetexto"/>
        <w:spacing w:line="274" w:lineRule="auto"/>
        <w:ind w:left="567"/>
        <w:jc w:val="both"/>
        <w:rPr>
          <w:rFonts w:asciiTheme="minorHAnsi" w:hAnsiTheme="minorHAnsi" w:cstheme="minorHAnsi"/>
          <w:sz w:val="24"/>
          <w:szCs w:val="24"/>
        </w:rPr>
      </w:pPr>
      <w:r w:rsidRPr="004767E6">
        <w:rPr>
          <w:rFonts w:asciiTheme="minorHAnsi" w:hAnsiTheme="minorHAnsi" w:cstheme="minorHAnsi"/>
          <w:sz w:val="24"/>
          <w:szCs w:val="24"/>
        </w:rPr>
        <w:t>d) Algas e plantas aquáticas também morreram nos rios atingidos pela lama que foi liberada com o rompimento da barragem, o que afetou diretamente a cadeia alimentar dos ambientes aquáticos.</w:t>
      </w:r>
    </w:p>
    <w:p w14:paraId="06C9AE2B" w14:textId="77777777" w:rsidR="003B5826" w:rsidRPr="004767E6" w:rsidRDefault="00FE0305" w:rsidP="004767E6">
      <w:pPr>
        <w:pStyle w:val="Corpodetexto"/>
        <w:spacing w:line="274" w:lineRule="auto"/>
        <w:ind w:left="567"/>
        <w:jc w:val="both"/>
        <w:rPr>
          <w:rFonts w:asciiTheme="minorHAnsi" w:hAnsiTheme="minorHAnsi" w:cstheme="minorHAnsi"/>
          <w:sz w:val="24"/>
          <w:szCs w:val="24"/>
        </w:rPr>
      </w:pPr>
      <w:r w:rsidRPr="004767E6">
        <w:rPr>
          <w:rFonts w:asciiTheme="minorHAnsi" w:hAnsiTheme="minorHAnsi" w:cstheme="minorHAnsi"/>
          <w:sz w:val="24"/>
          <w:szCs w:val="24"/>
        </w:rPr>
        <w:t>e) A lama diminuiu o oxigênio dos rios atingidos, o que causou a morte dos organismos aquáticos.</w:t>
      </w:r>
    </w:p>
    <w:p w14:paraId="022B6391" w14:textId="77777777" w:rsidR="003B5826" w:rsidRPr="004767E6" w:rsidRDefault="00FE0305" w:rsidP="004767E6">
      <w:pPr>
        <w:pStyle w:val="Corpodetexto"/>
        <w:spacing w:after="180" w:line="274" w:lineRule="auto"/>
        <w:ind w:left="567"/>
        <w:jc w:val="both"/>
        <w:rPr>
          <w:rFonts w:asciiTheme="minorHAnsi" w:hAnsiTheme="minorHAnsi" w:cstheme="minorHAnsi"/>
          <w:sz w:val="24"/>
          <w:szCs w:val="24"/>
        </w:rPr>
      </w:pPr>
      <w:r w:rsidRPr="004767E6">
        <w:rPr>
          <w:rFonts w:asciiTheme="minorHAnsi" w:hAnsiTheme="minorHAnsi" w:cstheme="minorHAnsi"/>
          <w:sz w:val="24"/>
          <w:szCs w:val="24"/>
        </w:rPr>
        <w:t>Resposta: A</w:t>
      </w:r>
    </w:p>
    <w:p w14:paraId="55977124" w14:textId="77777777" w:rsidR="003B5826" w:rsidRPr="004767E6" w:rsidRDefault="003B5826" w:rsidP="004767E6">
      <w:pPr>
        <w:pStyle w:val="Corpodetexto"/>
        <w:spacing w:after="180" w:line="274" w:lineRule="auto"/>
        <w:ind w:left="567"/>
        <w:jc w:val="both"/>
        <w:rPr>
          <w:rFonts w:asciiTheme="minorHAnsi" w:hAnsiTheme="minorHAnsi" w:cstheme="minorHAnsi"/>
          <w:sz w:val="24"/>
          <w:szCs w:val="24"/>
        </w:rPr>
      </w:pPr>
    </w:p>
    <w:p w14:paraId="2DDC4627" w14:textId="77777777" w:rsidR="003B5826" w:rsidRPr="004767E6" w:rsidRDefault="00FE0305" w:rsidP="004767E6">
      <w:pPr>
        <w:pStyle w:val="Corpodetexto"/>
        <w:spacing w:after="180" w:line="274" w:lineRule="auto"/>
        <w:ind w:left="567"/>
        <w:jc w:val="both"/>
        <w:rPr>
          <w:rFonts w:asciiTheme="minorHAnsi" w:hAnsiTheme="minorHAnsi" w:cstheme="minorHAnsi"/>
          <w:sz w:val="24"/>
          <w:szCs w:val="24"/>
        </w:rPr>
      </w:pPr>
      <w:r w:rsidRPr="004767E6">
        <w:rPr>
          <w:rFonts w:asciiTheme="minorHAnsi" w:hAnsiTheme="minorHAnsi" w:cstheme="minorHAnsi"/>
          <w:sz w:val="24"/>
          <w:szCs w:val="24"/>
        </w:rPr>
        <w:t xml:space="preserve">4) (FEPESE – 2017) O rompimento da barragem de Fundão, da mineradora Samarco, controlada pela Vale e pela BHP Billinton, é considerado o pior acidente da mineração brasileira, com impactos ambientais incalculáveis e, em alguns casos, irreversíveis. </w:t>
      </w:r>
    </w:p>
    <w:p w14:paraId="767C0900" w14:textId="77777777" w:rsidR="003B5826" w:rsidRPr="004767E6" w:rsidRDefault="003B5826" w:rsidP="004767E6">
      <w:pPr>
        <w:pStyle w:val="Corpodetexto"/>
        <w:spacing w:line="274" w:lineRule="auto"/>
        <w:ind w:left="567"/>
        <w:jc w:val="both"/>
        <w:rPr>
          <w:rFonts w:asciiTheme="minorHAnsi" w:hAnsiTheme="minorHAnsi" w:cstheme="minorHAnsi"/>
          <w:sz w:val="24"/>
          <w:szCs w:val="24"/>
        </w:rPr>
      </w:pPr>
    </w:p>
    <w:p w14:paraId="0F72461B" w14:textId="77777777" w:rsidR="003B5826" w:rsidRPr="004767E6" w:rsidRDefault="00FE0305" w:rsidP="004767E6">
      <w:pPr>
        <w:pStyle w:val="Corpodetexto"/>
        <w:spacing w:line="274" w:lineRule="auto"/>
        <w:ind w:left="567"/>
        <w:jc w:val="both"/>
        <w:rPr>
          <w:rFonts w:asciiTheme="minorHAnsi" w:hAnsiTheme="minorHAnsi" w:cstheme="minorHAnsi"/>
          <w:sz w:val="24"/>
          <w:szCs w:val="24"/>
        </w:rPr>
      </w:pPr>
      <w:r w:rsidRPr="004767E6">
        <w:rPr>
          <w:rFonts w:asciiTheme="minorHAnsi" w:hAnsiTheme="minorHAnsi" w:cstheme="minorHAnsi"/>
          <w:sz w:val="24"/>
          <w:szCs w:val="24"/>
        </w:rPr>
        <w:t xml:space="preserve">Sobre essa tragédia, assinale a alternativa </w:t>
      </w:r>
      <w:r w:rsidRPr="004767E6">
        <w:rPr>
          <w:rFonts w:asciiTheme="minorHAnsi" w:hAnsiTheme="minorHAnsi" w:cstheme="minorHAnsi"/>
          <w:b/>
          <w:sz w:val="24"/>
          <w:szCs w:val="24"/>
        </w:rPr>
        <w:t>correta</w:t>
      </w:r>
      <w:r w:rsidRPr="004767E6">
        <w:rPr>
          <w:rFonts w:asciiTheme="minorHAnsi" w:hAnsiTheme="minorHAnsi" w:cstheme="minorHAnsi"/>
          <w:sz w:val="24"/>
          <w:szCs w:val="24"/>
        </w:rPr>
        <w:t xml:space="preserve">. </w:t>
      </w:r>
    </w:p>
    <w:p w14:paraId="2DF82C16" w14:textId="77777777" w:rsidR="003B5826" w:rsidRPr="004767E6" w:rsidRDefault="00FE0305" w:rsidP="004767E6">
      <w:pPr>
        <w:pStyle w:val="Corpodetexto"/>
        <w:spacing w:after="0" w:line="274" w:lineRule="auto"/>
        <w:ind w:left="1274"/>
        <w:rPr>
          <w:rFonts w:asciiTheme="minorHAnsi" w:hAnsiTheme="minorHAnsi" w:cstheme="minorHAnsi"/>
          <w:sz w:val="24"/>
          <w:szCs w:val="24"/>
        </w:rPr>
      </w:pPr>
      <w:r w:rsidRPr="004767E6">
        <w:rPr>
          <w:rFonts w:asciiTheme="minorHAnsi" w:hAnsiTheme="minorHAnsi" w:cstheme="minorHAnsi"/>
          <w:sz w:val="24"/>
          <w:szCs w:val="24"/>
        </w:rPr>
        <w:t>a) Atingiu diversos municípios no Estado de Minas Gerais, do Espírito Santo e do Rio de Janeiro, resultando na destruição completa da cadeia alimentar do ambiente aquático do Rio Doce.</w:t>
      </w:r>
    </w:p>
    <w:p w14:paraId="24C01D43" w14:textId="77777777" w:rsidR="003B5826" w:rsidRPr="004767E6" w:rsidRDefault="00FE0305" w:rsidP="004767E6">
      <w:pPr>
        <w:pStyle w:val="Corpodetexto"/>
        <w:spacing w:after="0" w:line="274" w:lineRule="auto"/>
        <w:ind w:left="1274"/>
        <w:rPr>
          <w:rFonts w:asciiTheme="minorHAnsi" w:hAnsiTheme="minorHAnsi" w:cstheme="minorHAnsi"/>
          <w:sz w:val="24"/>
          <w:szCs w:val="24"/>
        </w:rPr>
      </w:pPr>
      <w:r w:rsidRPr="004767E6">
        <w:rPr>
          <w:rFonts w:asciiTheme="minorHAnsi" w:hAnsiTheme="minorHAnsi" w:cstheme="minorHAnsi"/>
          <w:sz w:val="24"/>
          <w:szCs w:val="24"/>
        </w:rPr>
        <w:t>b) Atingiu apenas o município de Mariana, no Espírito Santo, e resultou na morte de 19 pessoas e em outras centenas de desabrigados.</w:t>
      </w:r>
    </w:p>
    <w:p w14:paraId="792F61F0" w14:textId="77777777" w:rsidR="003B5826" w:rsidRPr="004767E6" w:rsidRDefault="00FE0305" w:rsidP="004767E6">
      <w:pPr>
        <w:pStyle w:val="Corpodetexto"/>
        <w:spacing w:after="0" w:line="274" w:lineRule="auto"/>
        <w:ind w:left="1274"/>
        <w:rPr>
          <w:rFonts w:asciiTheme="minorHAnsi" w:hAnsiTheme="minorHAnsi" w:cstheme="minorHAnsi"/>
          <w:sz w:val="24"/>
          <w:szCs w:val="24"/>
        </w:rPr>
      </w:pPr>
      <w:r w:rsidRPr="004767E6">
        <w:rPr>
          <w:rFonts w:asciiTheme="minorHAnsi" w:hAnsiTheme="minorHAnsi" w:cstheme="minorHAnsi"/>
          <w:sz w:val="24"/>
          <w:szCs w:val="24"/>
        </w:rPr>
        <w:t>c) Atingiu diversos municípios dos estados de Minas Gerais e do Espírito Santo, sem vítimas fatais, mas com impactos irreparáveis ao equilíbrio e à biodiversidade da região.</w:t>
      </w:r>
    </w:p>
    <w:p w14:paraId="29CD22C9" w14:textId="77777777" w:rsidR="003B5826" w:rsidRPr="004767E6" w:rsidRDefault="00FE0305" w:rsidP="004767E6">
      <w:pPr>
        <w:pStyle w:val="Corpodetexto"/>
        <w:spacing w:after="0" w:line="274" w:lineRule="auto"/>
        <w:ind w:left="1274"/>
        <w:rPr>
          <w:rFonts w:asciiTheme="minorHAnsi" w:hAnsiTheme="minorHAnsi" w:cstheme="minorHAnsi"/>
          <w:sz w:val="24"/>
          <w:szCs w:val="24"/>
        </w:rPr>
      </w:pPr>
      <w:r w:rsidRPr="004767E6">
        <w:rPr>
          <w:rFonts w:asciiTheme="minorHAnsi" w:hAnsiTheme="minorHAnsi" w:cstheme="minorHAnsi"/>
          <w:sz w:val="24"/>
          <w:szCs w:val="24"/>
        </w:rPr>
        <w:t>d) Atingiu principalmente o município de Mariana, em Minas Gerais, e resultou na morte de milhares de peixes, no assoreamento de rios, na destruição da mata ciliar, entre outros danos ambientais.</w:t>
      </w:r>
    </w:p>
    <w:p w14:paraId="3DBC3064" w14:textId="51173EB9" w:rsidR="003B5826" w:rsidRDefault="00FE0305" w:rsidP="004767E6">
      <w:pPr>
        <w:pStyle w:val="Corpodetexto"/>
        <w:spacing w:after="0" w:line="274" w:lineRule="auto"/>
        <w:ind w:left="1274"/>
        <w:rPr>
          <w:rFonts w:asciiTheme="minorHAnsi" w:hAnsiTheme="minorHAnsi" w:cstheme="minorHAnsi"/>
          <w:sz w:val="24"/>
          <w:szCs w:val="24"/>
        </w:rPr>
      </w:pPr>
      <w:r w:rsidRPr="004767E6">
        <w:rPr>
          <w:rFonts w:asciiTheme="minorHAnsi" w:hAnsiTheme="minorHAnsi" w:cstheme="minorHAnsi"/>
          <w:sz w:val="24"/>
          <w:szCs w:val="24"/>
        </w:rPr>
        <w:t>e) Atingiu diversos municípios às margens do Rio Doce no Estado de Minas Gerais e do Espírito Santo, não afetando o Oceano Atlântico em virtude da rápida ação de contenção proposta pelas entidades competentes.</w:t>
      </w:r>
    </w:p>
    <w:p w14:paraId="03CE2005" w14:textId="77777777" w:rsidR="00186695" w:rsidRPr="004767E6" w:rsidRDefault="00186695" w:rsidP="004767E6">
      <w:pPr>
        <w:pStyle w:val="Corpodetexto"/>
        <w:spacing w:after="0" w:line="274" w:lineRule="auto"/>
        <w:ind w:left="1274"/>
        <w:rPr>
          <w:rFonts w:asciiTheme="minorHAnsi" w:hAnsiTheme="minorHAnsi" w:cstheme="minorHAnsi"/>
          <w:sz w:val="24"/>
          <w:szCs w:val="24"/>
        </w:rPr>
      </w:pPr>
    </w:p>
    <w:p w14:paraId="77994F15" w14:textId="77777777" w:rsidR="003B5826" w:rsidRPr="004767E6" w:rsidRDefault="00FE0305" w:rsidP="004767E6">
      <w:pPr>
        <w:pStyle w:val="Corpodetexto"/>
        <w:spacing w:after="180" w:line="274" w:lineRule="auto"/>
        <w:ind w:left="567"/>
        <w:jc w:val="both"/>
        <w:rPr>
          <w:rFonts w:asciiTheme="minorHAnsi" w:hAnsiTheme="minorHAnsi" w:cstheme="minorHAnsi"/>
          <w:sz w:val="24"/>
          <w:szCs w:val="24"/>
        </w:rPr>
      </w:pPr>
      <w:r w:rsidRPr="004767E6">
        <w:rPr>
          <w:rFonts w:asciiTheme="minorHAnsi" w:hAnsiTheme="minorHAnsi" w:cstheme="minorHAnsi"/>
          <w:sz w:val="24"/>
          <w:szCs w:val="24"/>
        </w:rPr>
        <w:t>Resposta: A</w:t>
      </w:r>
    </w:p>
    <w:p w14:paraId="4F7BC1E7" w14:textId="77777777" w:rsidR="003B5826" w:rsidRPr="004767E6" w:rsidRDefault="00FE0305" w:rsidP="004767E6">
      <w:pPr>
        <w:pStyle w:val="Corpodetexto"/>
        <w:spacing w:after="180" w:line="274" w:lineRule="auto"/>
        <w:ind w:left="567"/>
        <w:jc w:val="both"/>
        <w:rPr>
          <w:rFonts w:asciiTheme="minorHAnsi" w:hAnsiTheme="minorHAnsi" w:cstheme="minorHAnsi"/>
        </w:rPr>
      </w:pPr>
      <w:r w:rsidRPr="00186695">
        <w:rPr>
          <w:rStyle w:val="nfaseforte"/>
          <w:rFonts w:asciiTheme="minorHAnsi" w:hAnsiTheme="minorHAnsi" w:cstheme="minorHAnsi"/>
          <w:b w:val="0"/>
          <w:bCs w:val="0"/>
          <w:sz w:val="24"/>
          <w:szCs w:val="24"/>
        </w:rPr>
        <w:lastRenderedPageBreak/>
        <w:t>05) (UECE/2017- 2ª FASE)</w:t>
      </w:r>
      <w:r w:rsidRPr="004767E6">
        <w:rPr>
          <w:rFonts w:asciiTheme="minorHAnsi" w:hAnsiTheme="minorHAnsi" w:cstheme="minorHAnsi"/>
          <w:sz w:val="24"/>
          <w:szCs w:val="24"/>
        </w:rPr>
        <w:t xml:space="preserve"> O rompimento da barragem da mineradora Samarco, ocorrido em novembro de 2015, liberou enormes volumes de rejeitos de mineração, compostos principalmente por óxido de ferro, água e lama. Analise o que se diz a seguir sobre as consequências desse acidente ocorrido em Minas Gerais.</w:t>
      </w:r>
    </w:p>
    <w:p w14:paraId="59CA9CB3" w14:textId="77777777" w:rsidR="003B5826" w:rsidRPr="004767E6" w:rsidRDefault="00FE0305" w:rsidP="004767E6">
      <w:pPr>
        <w:pStyle w:val="Corpodetexto"/>
        <w:spacing w:line="274" w:lineRule="auto"/>
        <w:ind w:left="567"/>
        <w:rPr>
          <w:rFonts w:asciiTheme="minorHAnsi" w:hAnsiTheme="minorHAnsi" w:cstheme="minorHAnsi"/>
          <w:sz w:val="24"/>
          <w:szCs w:val="24"/>
        </w:rPr>
      </w:pPr>
      <w:r w:rsidRPr="004767E6">
        <w:rPr>
          <w:rFonts w:asciiTheme="minorHAnsi" w:hAnsiTheme="minorHAnsi" w:cstheme="minorHAnsi"/>
          <w:sz w:val="24"/>
          <w:szCs w:val="24"/>
        </w:rPr>
        <w:t>I. À medida que a lama atinge os ambientes aquáticos causa a morte de peixes, em função da falta de oxigênio dissolvido na água e da obstrução de suas brânquias.</w:t>
      </w:r>
      <w:r w:rsidRPr="004767E6">
        <w:rPr>
          <w:rFonts w:asciiTheme="minorHAnsi" w:hAnsiTheme="minorHAnsi" w:cstheme="minorHAnsi"/>
          <w:sz w:val="24"/>
          <w:szCs w:val="24"/>
        </w:rPr>
        <w:br/>
        <w:t>II. A lama que cobre a área atingida, rica em matéria orgânica, auxilia o desenvolvimento de espécies vegetais, agindo na recuperação do ecossistema afetado.</w:t>
      </w:r>
      <w:r w:rsidRPr="004767E6">
        <w:rPr>
          <w:rFonts w:asciiTheme="minorHAnsi" w:hAnsiTheme="minorHAnsi" w:cstheme="minorHAnsi"/>
          <w:sz w:val="24"/>
          <w:szCs w:val="24"/>
        </w:rPr>
        <w:br/>
        <w:t>III. O despejo dos rejeitos de mineração afetará não somente a vida aquática, mas provocará assoreamento e mudanças nos cursos dos rios, podendo levar ao soterramento de nascentes.</w:t>
      </w:r>
    </w:p>
    <w:p w14:paraId="4CEA5A70" w14:textId="7101766E" w:rsidR="003B5826" w:rsidRPr="004767E6" w:rsidRDefault="00FE0305" w:rsidP="004767E6">
      <w:pPr>
        <w:pStyle w:val="Corpodetexto"/>
        <w:spacing w:line="274" w:lineRule="auto"/>
        <w:ind w:left="567"/>
        <w:rPr>
          <w:rFonts w:asciiTheme="minorHAnsi" w:hAnsiTheme="minorHAnsi" w:cstheme="minorHAnsi"/>
          <w:sz w:val="24"/>
          <w:szCs w:val="24"/>
        </w:rPr>
      </w:pPr>
      <w:r w:rsidRPr="004767E6">
        <w:rPr>
          <w:rFonts w:asciiTheme="minorHAnsi" w:hAnsiTheme="minorHAnsi" w:cstheme="minorHAnsi"/>
          <w:sz w:val="24"/>
          <w:szCs w:val="24"/>
        </w:rPr>
        <w:t>Está correto o que se afirma em</w:t>
      </w:r>
      <w:r w:rsidR="00186695">
        <w:rPr>
          <w:rFonts w:asciiTheme="minorHAnsi" w:hAnsiTheme="minorHAnsi" w:cstheme="minorHAnsi"/>
          <w:sz w:val="24"/>
          <w:szCs w:val="24"/>
        </w:rPr>
        <w:t>:</w:t>
      </w:r>
    </w:p>
    <w:p w14:paraId="559C6B9A" w14:textId="77777777" w:rsidR="003B5826" w:rsidRPr="004767E6" w:rsidRDefault="00FE0305" w:rsidP="004767E6">
      <w:pPr>
        <w:pStyle w:val="Corpodetexto"/>
        <w:spacing w:line="274" w:lineRule="auto"/>
        <w:ind w:left="567"/>
        <w:rPr>
          <w:rFonts w:asciiTheme="minorHAnsi" w:hAnsiTheme="minorHAnsi" w:cstheme="minorHAnsi"/>
          <w:sz w:val="24"/>
          <w:szCs w:val="24"/>
        </w:rPr>
      </w:pPr>
      <w:r w:rsidRPr="004767E6">
        <w:rPr>
          <w:rFonts w:asciiTheme="minorHAnsi" w:hAnsiTheme="minorHAnsi" w:cstheme="minorHAnsi"/>
          <w:sz w:val="24"/>
          <w:szCs w:val="24"/>
        </w:rPr>
        <w:t>a) I, II e III.</w:t>
      </w:r>
      <w:r w:rsidRPr="004767E6">
        <w:rPr>
          <w:rFonts w:asciiTheme="minorHAnsi" w:hAnsiTheme="minorHAnsi" w:cstheme="minorHAnsi"/>
          <w:sz w:val="24"/>
          <w:szCs w:val="24"/>
        </w:rPr>
        <w:br/>
        <w:t>b) I e II apenas.</w:t>
      </w:r>
      <w:r w:rsidRPr="004767E6">
        <w:rPr>
          <w:rFonts w:asciiTheme="minorHAnsi" w:hAnsiTheme="minorHAnsi" w:cstheme="minorHAnsi"/>
          <w:sz w:val="24"/>
          <w:szCs w:val="24"/>
        </w:rPr>
        <w:br/>
        <w:t>c) II e III apenas.</w:t>
      </w:r>
      <w:r w:rsidRPr="004767E6">
        <w:rPr>
          <w:rFonts w:asciiTheme="minorHAnsi" w:hAnsiTheme="minorHAnsi" w:cstheme="minorHAnsi"/>
          <w:sz w:val="24"/>
          <w:szCs w:val="24"/>
        </w:rPr>
        <w:br/>
        <w:t>d) I e III apenas</w:t>
      </w:r>
    </w:p>
    <w:p w14:paraId="1B59D8C4" w14:textId="033B548F" w:rsidR="003B5826" w:rsidRPr="00186695" w:rsidRDefault="00FE0305" w:rsidP="00186695">
      <w:pPr>
        <w:pStyle w:val="Corpodetexto"/>
        <w:spacing w:after="180" w:line="274" w:lineRule="auto"/>
        <w:ind w:left="567"/>
        <w:jc w:val="both"/>
        <w:rPr>
          <w:rFonts w:asciiTheme="minorHAnsi" w:hAnsiTheme="minorHAnsi" w:cstheme="minorHAnsi"/>
          <w:sz w:val="24"/>
          <w:szCs w:val="24"/>
        </w:rPr>
      </w:pPr>
      <w:r w:rsidRPr="004767E6">
        <w:rPr>
          <w:rFonts w:asciiTheme="minorHAnsi" w:hAnsiTheme="minorHAnsi" w:cstheme="minorHAnsi"/>
          <w:sz w:val="24"/>
          <w:szCs w:val="24"/>
        </w:rPr>
        <w:t>Resposta: D</w:t>
      </w:r>
    </w:p>
    <w:p w14:paraId="60DD9F6F" w14:textId="77777777" w:rsidR="003B5826" w:rsidRPr="004767E6" w:rsidRDefault="00FE0305" w:rsidP="004767E6">
      <w:pPr>
        <w:spacing w:line="274" w:lineRule="auto"/>
        <w:ind w:firstLine="709"/>
        <w:jc w:val="both"/>
        <w:rPr>
          <w:rFonts w:asciiTheme="minorHAnsi" w:hAnsiTheme="minorHAnsi" w:cstheme="minorHAnsi"/>
        </w:rPr>
      </w:pPr>
      <w:r w:rsidRPr="004767E6">
        <w:rPr>
          <w:rFonts w:asciiTheme="minorHAnsi" w:eastAsia="Calibri" w:hAnsiTheme="minorHAnsi" w:cstheme="minorHAnsi"/>
          <w:b/>
          <w:color w:val="00508F"/>
          <w:sz w:val="28"/>
          <w:szCs w:val="28"/>
        </w:rPr>
        <w:t>Dicas:</w:t>
      </w:r>
    </w:p>
    <w:p w14:paraId="313A4310" w14:textId="77777777" w:rsidR="003B5826" w:rsidRPr="004767E6" w:rsidRDefault="00FE0305" w:rsidP="004767E6">
      <w:pPr>
        <w:pStyle w:val="PargrafodaLista"/>
        <w:spacing w:after="0" w:line="274" w:lineRule="auto"/>
        <w:ind w:left="0"/>
        <w:jc w:val="both"/>
        <w:rPr>
          <w:rFonts w:asciiTheme="minorHAnsi" w:hAnsiTheme="minorHAnsi" w:cstheme="minorHAnsi"/>
        </w:rPr>
      </w:pPr>
      <w:r w:rsidRPr="004767E6">
        <w:rPr>
          <w:rStyle w:val="LinkdaInternet"/>
          <w:rFonts w:asciiTheme="minorHAnsi" w:eastAsia="Calibri" w:hAnsiTheme="minorHAnsi" w:cstheme="minorHAnsi"/>
          <w:color w:val="auto"/>
          <w:sz w:val="24"/>
          <w:szCs w:val="24"/>
          <w:highlight w:val="white"/>
          <w:u w:val="none"/>
        </w:rPr>
        <w:tab/>
      </w:r>
    </w:p>
    <w:p w14:paraId="0337852E" w14:textId="465CC8F2" w:rsidR="003B5826" w:rsidRPr="00186695" w:rsidRDefault="00FE0305" w:rsidP="00186695">
      <w:pPr>
        <w:pStyle w:val="PargrafodaLista"/>
        <w:numPr>
          <w:ilvl w:val="0"/>
          <w:numId w:val="4"/>
        </w:numPr>
        <w:spacing w:after="0" w:line="274" w:lineRule="auto"/>
        <w:jc w:val="both"/>
        <w:rPr>
          <w:rFonts w:asciiTheme="minorHAnsi" w:hAnsiTheme="minorHAnsi" w:cstheme="minorHAnsi"/>
        </w:rPr>
      </w:pPr>
      <w:r w:rsidRPr="004767E6">
        <w:rPr>
          <w:rStyle w:val="LinkdaInternet"/>
          <w:rFonts w:asciiTheme="minorHAnsi" w:eastAsia="Calibri" w:hAnsiTheme="minorHAnsi" w:cstheme="minorHAnsi"/>
          <w:color w:val="auto"/>
          <w:sz w:val="24"/>
          <w:szCs w:val="24"/>
          <w:highlight w:val="white"/>
          <w:u w:val="none"/>
        </w:rPr>
        <w:t>Documentário “Rio Doce: História de uma tragédia”</w:t>
      </w:r>
      <w:r w:rsidR="00C04091" w:rsidRPr="004767E6">
        <w:rPr>
          <w:rStyle w:val="LinkdaInternet"/>
          <w:rFonts w:asciiTheme="minorHAnsi" w:eastAsia="Calibri" w:hAnsiTheme="minorHAnsi" w:cstheme="minorHAnsi"/>
          <w:color w:val="auto"/>
          <w:sz w:val="24"/>
          <w:szCs w:val="24"/>
          <w:u w:val="none"/>
        </w:rPr>
        <w:t>:</w:t>
      </w:r>
      <w:r w:rsidR="00186695">
        <w:rPr>
          <w:rStyle w:val="LinkdaInternet"/>
          <w:rFonts w:asciiTheme="minorHAnsi" w:eastAsia="Calibri" w:hAnsiTheme="minorHAnsi" w:cstheme="minorHAnsi"/>
          <w:color w:val="auto"/>
          <w:sz w:val="24"/>
          <w:szCs w:val="24"/>
          <w:u w:val="none"/>
        </w:rPr>
        <w:t xml:space="preserve"> </w:t>
      </w:r>
      <w:hyperlink r:id="rId21" w:history="1">
        <w:r w:rsidR="00186695" w:rsidRPr="00354C79">
          <w:rPr>
            <w:rStyle w:val="Hyperlink"/>
            <w:rFonts w:asciiTheme="minorHAnsi" w:eastAsia="Calibri" w:hAnsiTheme="minorHAnsi" w:cstheme="minorHAnsi"/>
            <w:sz w:val="24"/>
            <w:szCs w:val="24"/>
          </w:rPr>
          <w:t>https://www.youtube.com/watch?v=4Cp9Ka1s2a8</w:t>
        </w:r>
      </w:hyperlink>
    </w:p>
    <w:p w14:paraId="2336FD39" w14:textId="33E8A604" w:rsidR="003B5826" w:rsidRPr="00186695" w:rsidRDefault="00FE0305" w:rsidP="00186695">
      <w:pPr>
        <w:pStyle w:val="PargrafodaLista"/>
        <w:numPr>
          <w:ilvl w:val="0"/>
          <w:numId w:val="4"/>
        </w:numPr>
        <w:spacing w:after="0" w:line="274" w:lineRule="auto"/>
        <w:jc w:val="both"/>
        <w:rPr>
          <w:rStyle w:val="LinkdaInternet"/>
          <w:rFonts w:asciiTheme="minorHAnsi" w:hAnsiTheme="minorHAnsi" w:cstheme="minorHAnsi"/>
          <w:color w:val="000000"/>
          <w:u w:val="none"/>
        </w:rPr>
      </w:pPr>
      <w:r w:rsidRPr="004767E6">
        <w:rPr>
          <w:rStyle w:val="LinkdaInternet"/>
          <w:rFonts w:asciiTheme="minorHAnsi" w:eastAsia="Calibri" w:hAnsiTheme="minorHAnsi" w:cstheme="minorHAnsi"/>
          <w:color w:val="auto"/>
          <w:sz w:val="24"/>
          <w:szCs w:val="24"/>
          <w:highlight w:val="white"/>
          <w:u w:val="none"/>
        </w:rPr>
        <w:t>Site do “Movimento dos Atingidos Por Barragens”</w:t>
      </w:r>
      <w:r w:rsidR="00C04091" w:rsidRPr="004767E6">
        <w:rPr>
          <w:rStyle w:val="LinkdaInternet"/>
          <w:rFonts w:asciiTheme="minorHAnsi" w:eastAsia="Calibri" w:hAnsiTheme="minorHAnsi" w:cstheme="minorHAnsi"/>
          <w:color w:val="auto"/>
          <w:sz w:val="24"/>
          <w:szCs w:val="24"/>
          <w:u w:val="none"/>
        </w:rPr>
        <w:t>:</w:t>
      </w:r>
      <w:r w:rsidR="00186695">
        <w:rPr>
          <w:rStyle w:val="LinkdaInternet"/>
          <w:rFonts w:asciiTheme="minorHAnsi" w:eastAsia="Calibri" w:hAnsiTheme="minorHAnsi" w:cstheme="minorHAnsi"/>
          <w:color w:val="auto"/>
          <w:sz w:val="24"/>
          <w:szCs w:val="24"/>
          <w:u w:val="none"/>
        </w:rPr>
        <w:t xml:space="preserve"> </w:t>
      </w:r>
      <w:hyperlink r:id="rId22" w:history="1">
        <w:r w:rsidR="00186695" w:rsidRPr="00354C79">
          <w:rPr>
            <w:rStyle w:val="Hyperlink"/>
            <w:rFonts w:asciiTheme="minorHAnsi" w:eastAsia="Calibri" w:hAnsiTheme="minorHAnsi" w:cstheme="minorHAnsi"/>
            <w:sz w:val="24"/>
            <w:szCs w:val="24"/>
            <w:highlight w:val="white"/>
          </w:rPr>
          <w:t>http://www.mabnacional.org.br/</w:t>
        </w:r>
      </w:hyperlink>
      <w:r w:rsidR="00186695">
        <w:rPr>
          <w:rStyle w:val="LinkdaInternet"/>
          <w:rFonts w:asciiTheme="minorHAnsi" w:eastAsia="Calibri" w:hAnsiTheme="minorHAnsi" w:cstheme="minorHAnsi"/>
          <w:color w:val="auto"/>
          <w:sz w:val="24"/>
          <w:szCs w:val="24"/>
          <w:u w:val="none"/>
        </w:rPr>
        <w:t xml:space="preserve"> </w:t>
      </w:r>
    </w:p>
    <w:p w14:paraId="175971E1" w14:textId="4AD412B6" w:rsidR="003B5826" w:rsidRPr="00186695" w:rsidRDefault="00FE0305" w:rsidP="00186695">
      <w:pPr>
        <w:pStyle w:val="PargrafodaLista"/>
        <w:numPr>
          <w:ilvl w:val="0"/>
          <w:numId w:val="5"/>
        </w:numPr>
        <w:spacing w:after="0" w:line="274" w:lineRule="auto"/>
        <w:jc w:val="both"/>
        <w:rPr>
          <w:rStyle w:val="LinkdaInternet"/>
          <w:rFonts w:asciiTheme="minorHAnsi" w:hAnsiTheme="minorHAnsi" w:cstheme="minorHAnsi"/>
          <w:color w:val="000000"/>
          <w:u w:val="none"/>
        </w:rPr>
      </w:pPr>
      <w:r w:rsidRPr="004767E6">
        <w:rPr>
          <w:rStyle w:val="LinkdaInternet"/>
          <w:rFonts w:asciiTheme="minorHAnsi" w:eastAsia="Calibri" w:hAnsiTheme="minorHAnsi" w:cstheme="minorHAnsi"/>
          <w:color w:val="auto"/>
          <w:sz w:val="24"/>
          <w:szCs w:val="24"/>
          <w:highlight w:val="white"/>
          <w:u w:val="none"/>
        </w:rPr>
        <w:t>Banco de Dados do “Centro de Tecnologia Mineral”</w:t>
      </w:r>
      <w:r w:rsidR="00C04091" w:rsidRPr="004767E6">
        <w:rPr>
          <w:rStyle w:val="LinkdaInternet"/>
          <w:rFonts w:asciiTheme="minorHAnsi" w:eastAsia="Calibri" w:hAnsiTheme="minorHAnsi" w:cstheme="minorHAnsi"/>
          <w:color w:val="auto"/>
          <w:sz w:val="24"/>
          <w:szCs w:val="24"/>
          <w:u w:val="none"/>
        </w:rPr>
        <w:t>:</w:t>
      </w:r>
      <w:r w:rsidR="00186695">
        <w:rPr>
          <w:rStyle w:val="LinkdaInternet"/>
          <w:rFonts w:asciiTheme="minorHAnsi" w:eastAsia="Calibri" w:hAnsiTheme="minorHAnsi" w:cstheme="minorHAnsi"/>
          <w:color w:val="auto"/>
          <w:sz w:val="24"/>
          <w:szCs w:val="24"/>
          <w:u w:val="none"/>
        </w:rPr>
        <w:t xml:space="preserve"> </w:t>
      </w:r>
      <w:hyperlink r:id="rId23" w:history="1">
        <w:r w:rsidR="00186695" w:rsidRPr="00354C79">
          <w:rPr>
            <w:rStyle w:val="Hyperlink"/>
            <w:rFonts w:asciiTheme="minorHAnsi" w:eastAsia="Calibri" w:hAnsiTheme="minorHAnsi" w:cstheme="minorHAnsi"/>
            <w:sz w:val="24"/>
            <w:szCs w:val="24"/>
            <w:highlight w:val="white"/>
          </w:rPr>
          <w:t>http://verbetes.cetem.gov.br/verbetes/Inicio.aspx</w:t>
        </w:r>
      </w:hyperlink>
    </w:p>
    <w:p w14:paraId="5D61B543" w14:textId="5E4EE9E7" w:rsidR="003B5826" w:rsidRPr="00186695" w:rsidRDefault="00FE0305" w:rsidP="00186695">
      <w:pPr>
        <w:pStyle w:val="PargrafodaLista"/>
        <w:numPr>
          <w:ilvl w:val="0"/>
          <w:numId w:val="6"/>
        </w:numPr>
        <w:spacing w:after="0" w:line="274" w:lineRule="auto"/>
        <w:jc w:val="both"/>
        <w:rPr>
          <w:rStyle w:val="LinkdaInternet"/>
          <w:rFonts w:asciiTheme="minorHAnsi" w:hAnsiTheme="minorHAnsi" w:cstheme="minorHAnsi"/>
          <w:color w:val="000000"/>
          <w:u w:val="none"/>
        </w:rPr>
      </w:pPr>
      <w:r w:rsidRPr="004767E6">
        <w:rPr>
          <w:rStyle w:val="LinkdaInternet"/>
          <w:rFonts w:asciiTheme="minorHAnsi" w:eastAsia="Calibri" w:hAnsiTheme="minorHAnsi" w:cstheme="minorHAnsi"/>
          <w:color w:val="auto"/>
          <w:sz w:val="24"/>
          <w:szCs w:val="24"/>
          <w:highlight w:val="white"/>
          <w:u w:val="none"/>
        </w:rPr>
        <w:t>Site Institucional da “Vale”</w:t>
      </w:r>
      <w:r w:rsidR="00C04091" w:rsidRPr="004767E6">
        <w:rPr>
          <w:rStyle w:val="LinkdaInternet"/>
          <w:rFonts w:asciiTheme="minorHAnsi" w:eastAsia="Calibri" w:hAnsiTheme="minorHAnsi" w:cstheme="minorHAnsi"/>
          <w:color w:val="auto"/>
          <w:sz w:val="24"/>
          <w:szCs w:val="24"/>
          <w:u w:val="none"/>
        </w:rPr>
        <w:t>:</w:t>
      </w:r>
      <w:r w:rsidR="00186695">
        <w:rPr>
          <w:rStyle w:val="LinkdaInternet"/>
          <w:rFonts w:asciiTheme="minorHAnsi" w:eastAsia="Calibri" w:hAnsiTheme="minorHAnsi" w:cstheme="minorHAnsi"/>
          <w:color w:val="auto"/>
          <w:sz w:val="24"/>
          <w:szCs w:val="24"/>
          <w:u w:val="none"/>
        </w:rPr>
        <w:t xml:space="preserve"> </w:t>
      </w:r>
      <w:hyperlink r:id="rId24" w:history="1">
        <w:r w:rsidR="00186695" w:rsidRPr="00354C79">
          <w:rPr>
            <w:rStyle w:val="Hyperlink"/>
            <w:rFonts w:asciiTheme="minorHAnsi" w:eastAsia="Calibri" w:hAnsiTheme="minorHAnsi" w:cstheme="minorHAnsi"/>
            <w:sz w:val="24"/>
            <w:szCs w:val="24"/>
            <w:highlight w:val="white"/>
          </w:rPr>
          <w:t>http://www.vale.com/brasil/pt/paginas/default.aspx</w:t>
        </w:r>
      </w:hyperlink>
    </w:p>
    <w:p w14:paraId="39D8D564" w14:textId="4949FD48" w:rsidR="003B5826" w:rsidRPr="00186695" w:rsidRDefault="00FE0305" w:rsidP="00186695">
      <w:pPr>
        <w:pStyle w:val="PargrafodaLista"/>
        <w:numPr>
          <w:ilvl w:val="0"/>
          <w:numId w:val="7"/>
        </w:numPr>
        <w:spacing w:after="0" w:line="274" w:lineRule="auto"/>
        <w:jc w:val="both"/>
        <w:rPr>
          <w:rStyle w:val="LinkdaInternet"/>
          <w:rFonts w:asciiTheme="minorHAnsi" w:hAnsiTheme="minorHAnsi" w:cstheme="minorHAnsi"/>
          <w:color w:val="000000"/>
          <w:u w:val="none"/>
        </w:rPr>
      </w:pPr>
      <w:r w:rsidRPr="004767E6">
        <w:rPr>
          <w:rStyle w:val="LinkdaInternet"/>
          <w:rFonts w:asciiTheme="minorHAnsi" w:eastAsia="Calibri" w:hAnsiTheme="minorHAnsi" w:cstheme="minorHAnsi"/>
          <w:color w:val="auto"/>
          <w:sz w:val="24"/>
          <w:szCs w:val="24"/>
          <w:highlight w:val="white"/>
          <w:u w:val="none"/>
        </w:rPr>
        <w:t>Blog da “Articulação Internacional dos Atingidos Pela Vale”</w:t>
      </w:r>
      <w:r w:rsidR="00C04091" w:rsidRPr="004767E6">
        <w:rPr>
          <w:rStyle w:val="LinkdaInternet"/>
          <w:rFonts w:asciiTheme="minorHAnsi" w:eastAsia="Calibri" w:hAnsiTheme="minorHAnsi" w:cstheme="minorHAnsi"/>
          <w:color w:val="auto"/>
          <w:sz w:val="24"/>
          <w:szCs w:val="24"/>
          <w:u w:val="none"/>
        </w:rPr>
        <w:t>:</w:t>
      </w:r>
      <w:r w:rsidR="00186695">
        <w:rPr>
          <w:rStyle w:val="LinkdaInternet"/>
          <w:rFonts w:asciiTheme="minorHAnsi" w:eastAsia="Calibri" w:hAnsiTheme="minorHAnsi" w:cstheme="minorHAnsi"/>
          <w:color w:val="auto"/>
          <w:sz w:val="24"/>
          <w:szCs w:val="24"/>
          <w:u w:val="none"/>
        </w:rPr>
        <w:t xml:space="preserve"> </w:t>
      </w:r>
      <w:hyperlink r:id="rId25" w:history="1">
        <w:r w:rsidR="00186695" w:rsidRPr="00354C79">
          <w:rPr>
            <w:rStyle w:val="Hyperlink"/>
            <w:rFonts w:asciiTheme="minorHAnsi" w:eastAsia="Calibri" w:hAnsiTheme="minorHAnsi" w:cstheme="minorHAnsi"/>
            <w:sz w:val="24"/>
            <w:szCs w:val="24"/>
            <w:highlight w:val="white"/>
          </w:rPr>
          <w:t>https://atingidospelavale.wordpress.com/sobre-nos/quem-eh-a-vale/</w:t>
        </w:r>
      </w:hyperlink>
    </w:p>
    <w:p w14:paraId="6BC82473" w14:textId="512A10BA" w:rsidR="00186695" w:rsidRPr="00186695" w:rsidRDefault="00FE0305" w:rsidP="00186695">
      <w:pPr>
        <w:pStyle w:val="PargrafodaLista"/>
        <w:numPr>
          <w:ilvl w:val="0"/>
          <w:numId w:val="7"/>
        </w:numPr>
        <w:spacing w:after="0" w:line="274" w:lineRule="auto"/>
        <w:jc w:val="both"/>
        <w:rPr>
          <w:rStyle w:val="LinkdaInternet"/>
          <w:rFonts w:asciiTheme="minorHAnsi" w:hAnsiTheme="minorHAnsi" w:cstheme="minorHAnsi"/>
          <w:color w:val="000000"/>
          <w:u w:val="none"/>
        </w:rPr>
      </w:pPr>
      <w:r w:rsidRPr="004767E6">
        <w:rPr>
          <w:rStyle w:val="LinkdaInternet"/>
          <w:rFonts w:asciiTheme="minorHAnsi" w:eastAsia="Calibri" w:hAnsiTheme="minorHAnsi" w:cstheme="minorHAnsi"/>
          <w:color w:val="auto"/>
          <w:sz w:val="24"/>
          <w:szCs w:val="24"/>
          <w:highlight w:val="white"/>
          <w:u w:val="none"/>
        </w:rPr>
        <w:t>Reportagens sobre a resistência da população local à implantação de minas:</w:t>
      </w:r>
      <w:r w:rsidR="00186695">
        <w:rPr>
          <w:rStyle w:val="LinkdaInternet"/>
          <w:rFonts w:asciiTheme="minorHAnsi" w:eastAsia="Calibri" w:hAnsiTheme="minorHAnsi" w:cstheme="minorHAnsi"/>
          <w:color w:val="auto"/>
          <w:sz w:val="24"/>
          <w:szCs w:val="24"/>
          <w:u w:val="none"/>
        </w:rPr>
        <w:t xml:space="preserve"> </w:t>
      </w:r>
    </w:p>
    <w:p w14:paraId="50B26957" w14:textId="6AFC39A5" w:rsidR="003B5826" w:rsidRPr="00186695" w:rsidRDefault="00F33BA3" w:rsidP="004767E6">
      <w:pPr>
        <w:pStyle w:val="PargrafodaLista"/>
        <w:numPr>
          <w:ilvl w:val="0"/>
          <w:numId w:val="10"/>
        </w:numPr>
        <w:spacing w:after="0" w:line="274" w:lineRule="auto"/>
        <w:ind w:firstLine="131"/>
        <w:jc w:val="both"/>
        <w:rPr>
          <w:rStyle w:val="LinkdaInternet"/>
          <w:rFonts w:asciiTheme="minorHAnsi" w:hAnsiTheme="minorHAnsi" w:cstheme="minorHAnsi"/>
          <w:color w:val="000000"/>
          <w:u w:val="none"/>
        </w:rPr>
      </w:pPr>
      <w:hyperlink r:id="rId26" w:history="1">
        <w:r w:rsidR="00186695" w:rsidRPr="00354C79">
          <w:rPr>
            <w:rStyle w:val="Hyperlink"/>
            <w:rFonts w:asciiTheme="minorHAnsi" w:eastAsia="Calibri" w:hAnsiTheme="minorHAnsi" w:cstheme="minorHAnsi"/>
            <w:sz w:val="24"/>
            <w:szCs w:val="24"/>
            <w:highlight w:val="white"/>
          </w:rPr>
          <w:t>http://www.dmtemdebate.com.br/as-vitimas-da-mineracao-no-brasil-ao-longo-da-</w:t>
        </w:r>
      </w:hyperlink>
      <w:hyperlink r:id="rId27">
        <w:r w:rsidR="00FE0305" w:rsidRPr="00186695">
          <w:rPr>
            <w:rStyle w:val="LinkdaInternet"/>
            <w:rFonts w:asciiTheme="minorHAnsi" w:eastAsia="Calibri" w:hAnsiTheme="minorHAnsi" w:cstheme="minorHAnsi"/>
            <w:sz w:val="24"/>
            <w:szCs w:val="24"/>
            <w:highlight w:val="white"/>
          </w:rPr>
          <w:t>historia/</w:t>
        </w:r>
      </w:hyperlink>
    </w:p>
    <w:p w14:paraId="3A840CC5" w14:textId="1DEFC427" w:rsidR="003B5826" w:rsidRPr="00186695" w:rsidRDefault="00F33BA3" w:rsidP="00186695">
      <w:pPr>
        <w:pStyle w:val="PargrafodaLista"/>
        <w:numPr>
          <w:ilvl w:val="0"/>
          <w:numId w:val="10"/>
        </w:numPr>
        <w:spacing w:after="0" w:line="274" w:lineRule="auto"/>
        <w:ind w:firstLine="131"/>
        <w:jc w:val="both"/>
        <w:rPr>
          <w:rStyle w:val="LinkdaInternet"/>
          <w:rFonts w:asciiTheme="minorHAnsi" w:hAnsiTheme="minorHAnsi" w:cstheme="minorHAnsi"/>
          <w:color w:val="000000"/>
          <w:u w:val="none"/>
        </w:rPr>
      </w:pPr>
      <w:hyperlink r:id="rId28" w:history="1">
        <w:r w:rsidR="00186695" w:rsidRPr="00354C79">
          <w:rPr>
            <w:rStyle w:val="Hyperlink"/>
            <w:rFonts w:asciiTheme="minorHAnsi" w:eastAsia="Calibri" w:hAnsiTheme="minorHAnsi" w:cstheme="minorHAnsi"/>
            <w:sz w:val="24"/>
            <w:szCs w:val="24"/>
            <w:highlight w:val="white"/>
          </w:rPr>
          <w:t>https://jornalggn.com.br/entenda/historia-10-vezes-que-moradores-de-brumadinho-</w:t>
        </w:r>
      </w:hyperlink>
      <w:hyperlink r:id="rId29">
        <w:r w:rsidR="00FE0305" w:rsidRPr="00186695">
          <w:rPr>
            <w:rStyle w:val="LinkdaInternet"/>
            <w:rFonts w:asciiTheme="minorHAnsi" w:eastAsia="Calibri" w:hAnsiTheme="minorHAnsi" w:cstheme="minorHAnsi"/>
            <w:sz w:val="24"/>
            <w:szCs w:val="24"/>
            <w:highlight w:val="white"/>
          </w:rPr>
          <w:t>disseram-</w:t>
        </w:r>
      </w:hyperlink>
      <w:hyperlink r:id="rId30">
        <w:r w:rsidR="00FE0305" w:rsidRPr="00186695">
          <w:rPr>
            <w:rStyle w:val="LinkdaInternet"/>
            <w:rFonts w:asciiTheme="minorHAnsi" w:eastAsia="Calibri" w:hAnsiTheme="minorHAnsi" w:cstheme="minorHAnsi"/>
            <w:sz w:val="24"/>
            <w:szCs w:val="24"/>
            <w:highlight w:val="white"/>
          </w:rPr>
          <w:t>nao-a-mineracao/</w:t>
        </w:r>
      </w:hyperlink>
    </w:p>
    <w:p w14:paraId="113894C6" w14:textId="77777777" w:rsidR="00186695" w:rsidRDefault="00186695" w:rsidP="00186695">
      <w:pPr>
        <w:spacing w:after="0" w:line="274" w:lineRule="auto"/>
        <w:jc w:val="right"/>
        <w:rPr>
          <w:rFonts w:ascii="Calibri" w:eastAsia="Calibri" w:hAnsi="Calibri" w:cs="Calibri"/>
          <w:color w:val="17365D"/>
          <w:sz w:val="18"/>
          <w:szCs w:val="18"/>
        </w:rPr>
      </w:pPr>
    </w:p>
    <w:p w14:paraId="793CEA9B" w14:textId="77777777" w:rsidR="00186695" w:rsidRDefault="00186695" w:rsidP="00186695">
      <w:pPr>
        <w:spacing w:after="0" w:line="274" w:lineRule="auto"/>
        <w:jc w:val="right"/>
        <w:rPr>
          <w:rFonts w:ascii="Calibri" w:eastAsia="Calibri" w:hAnsi="Calibri" w:cs="Calibri"/>
          <w:color w:val="17365D"/>
          <w:sz w:val="18"/>
          <w:szCs w:val="18"/>
        </w:rPr>
      </w:pPr>
    </w:p>
    <w:p w14:paraId="17F9B9A6" w14:textId="77777777" w:rsidR="00186695" w:rsidRDefault="00186695" w:rsidP="00186695">
      <w:pPr>
        <w:spacing w:after="0" w:line="274" w:lineRule="auto"/>
        <w:jc w:val="right"/>
        <w:rPr>
          <w:rFonts w:ascii="Calibri" w:eastAsia="Calibri" w:hAnsi="Calibri" w:cs="Calibri"/>
          <w:color w:val="17365D"/>
          <w:sz w:val="18"/>
          <w:szCs w:val="18"/>
        </w:rPr>
      </w:pPr>
    </w:p>
    <w:p w14:paraId="45D6F4F9" w14:textId="77777777" w:rsidR="00186695" w:rsidRDefault="00186695" w:rsidP="00186695">
      <w:pPr>
        <w:spacing w:after="0" w:line="274" w:lineRule="auto"/>
        <w:jc w:val="right"/>
        <w:rPr>
          <w:rFonts w:ascii="Calibri" w:eastAsia="Calibri" w:hAnsi="Calibri" w:cs="Calibri"/>
          <w:color w:val="17365D"/>
          <w:sz w:val="18"/>
          <w:szCs w:val="18"/>
        </w:rPr>
      </w:pPr>
    </w:p>
    <w:p w14:paraId="1244DA79" w14:textId="5226EB95" w:rsidR="00186695" w:rsidRPr="00186695" w:rsidRDefault="00186695" w:rsidP="00186695">
      <w:pPr>
        <w:spacing w:after="0" w:line="274" w:lineRule="auto"/>
        <w:jc w:val="right"/>
        <w:rPr>
          <w:rFonts w:asciiTheme="minorHAnsi" w:hAnsiTheme="minorHAnsi" w:cstheme="minorHAnsi"/>
          <w:color w:val="auto"/>
          <w:sz w:val="24"/>
          <w:szCs w:val="24"/>
        </w:rPr>
      </w:pPr>
      <w:r w:rsidRPr="00186695">
        <w:rPr>
          <w:rFonts w:asciiTheme="minorHAnsi" w:eastAsia="Calibri" w:hAnsiTheme="minorHAnsi" w:cstheme="minorHAnsi"/>
          <w:color w:val="auto"/>
          <w:sz w:val="24"/>
          <w:szCs w:val="24"/>
        </w:rPr>
        <w:t>Plano de aula</w:t>
      </w:r>
      <w:r>
        <w:rPr>
          <w:rFonts w:asciiTheme="minorHAnsi" w:eastAsia="Calibri" w:hAnsiTheme="minorHAnsi" w:cstheme="minorHAnsi"/>
          <w:color w:val="auto"/>
          <w:sz w:val="24"/>
          <w:szCs w:val="24"/>
        </w:rPr>
        <w:t xml:space="preserve"> elaborado pela</w:t>
      </w:r>
      <w:r w:rsidRPr="00186695">
        <w:rPr>
          <w:rFonts w:asciiTheme="minorHAnsi" w:eastAsia="Calibri" w:hAnsiTheme="minorHAnsi" w:cstheme="minorHAnsi"/>
          <w:color w:val="auto"/>
          <w:sz w:val="24"/>
          <w:szCs w:val="24"/>
        </w:rPr>
        <w:t xml:space="preserve"> </w:t>
      </w:r>
      <w:r w:rsidRPr="00186695">
        <w:rPr>
          <w:rStyle w:val="apple-style-span"/>
          <w:rFonts w:asciiTheme="minorHAnsi" w:hAnsiTheme="minorHAnsi" w:cstheme="minorHAnsi"/>
          <w:color w:val="auto"/>
          <w:sz w:val="24"/>
          <w:szCs w:val="24"/>
        </w:rPr>
        <w:t xml:space="preserve">Prof.ª Mayra Mattar Moraes </w:t>
      </w:r>
      <w:r w:rsidRPr="00186695">
        <w:rPr>
          <w:rFonts w:asciiTheme="minorHAnsi" w:eastAsia="Calibri" w:hAnsiTheme="minorHAnsi" w:cstheme="minorHAnsi"/>
          <w:color w:val="auto"/>
          <w:sz w:val="24"/>
          <w:szCs w:val="24"/>
        </w:rPr>
        <w:t xml:space="preserve">                    </w:t>
      </w:r>
    </w:p>
    <w:sectPr w:rsidR="00186695" w:rsidRPr="00186695">
      <w:headerReference w:type="default" r:id="rId31"/>
      <w:footerReference w:type="default" r:id="rId32"/>
      <w:pgSz w:w="11906" w:h="16838"/>
      <w:pgMar w:top="993" w:right="991" w:bottom="709" w:left="709" w:header="426" w:footer="237"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2E07F" w14:textId="77777777" w:rsidR="00F33BA3" w:rsidRDefault="00F33BA3">
      <w:pPr>
        <w:spacing w:after="0" w:line="240" w:lineRule="auto"/>
      </w:pPr>
      <w:r>
        <w:separator/>
      </w:r>
    </w:p>
  </w:endnote>
  <w:endnote w:type="continuationSeparator" w:id="0">
    <w:p w14:paraId="3E892180" w14:textId="77777777" w:rsidR="00F33BA3" w:rsidRDefault="00F3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EFD3E" w14:textId="6BB7C052" w:rsidR="003B5826" w:rsidRDefault="00FE0305">
    <w:pPr>
      <w:tabs>
        <w:tab w:val="center" w:pos="4252"/>
        <w:tab w:val="right" w:pos="8504"/>
      </w:tabs>
      <w:spacing w:after="0" w:line="240" w:lineRule="auto"/>
      <w:jc w:val="center"/>
    </w:pPr>
    <w:r>
      <w:rPr>
        <w:rFonts w:ascii="Calibri" w:eastAsia="Calibri" w:hAnsi="Calibri" w:cs="Calibri"/>
        <w:color w:val="244061"/>
        <w:sz w:val="18"/>
        <w:szCs w:val="18"/>
      </w:rPr>
      <w:t xml:space="preserve">Idealização </w:t>
    </w:r>
    <w:r>
      <w:rPr>
        <w:rFonts w:ascii="Calibri" w:eastAsia="Calibri" w:hAnsi="Calibri" w:cs="Calibri"/>
        <w:b/>
        <w:color w:val="244061"/>
        <w:sz w:val="18"/>
        <w:szCs w:val="18"/>
      </w:rPr>
      <w:t>Instituto Net Claro Embratel</w:t>
    </w:r>
    <w:r>
      <w:rPr>
        <w:rFonts w:ascii="Calibri" w:eastAsia="Calibri" w:hAnsi="Calibri" w:cs="Calibri"/>
        <w:color w:val="244061"/>
        <w:sz w:val="18"/>
        <w:szCs w:val="18"/>
      </w:rPr>
      <w:t xml:space="preserve"> / Revisão: DirectorAdm / </w:t>
    </w:r>
    <w:bookmarkStart w:id="1" w:name="_Hlk12445581"/>
    <w:r>
      <w:rPr>
        <w:rFonts w:ascii="Calibri" w:eastAsia="Calibri" w:hAnsi="Calibri" w:cs="Calibri"/>
        <w:color w:val="17365D"/>
        <w:sz w:val="18"/>
        <w:szCs w:val="18"/>
      </w:rPr>
      <w:t xml:space="preserve">Plano de aula: </w:t>
    </w:r>
    <w:r>
      <w:rPr>
        <w:rStyle w:val="apple-style-span"/>
        <w:color w:val="566270"/>
        <w:sz w:val="16"/>
        <w:szCs w:val="16"/>
      </w:rPr>
      <w:t>Prof.ª</w:t>
    </w:r>
    <w:r w:rsidR="001A1805">
      <w:rPr>
        <w:rStyle w:val="apple-style-span"/>
        <w:color w:val="566270"/>
        <w:sz w:val="16"/>
        <w:szCs w:val="16"/>
      </w:rPr>
      <w:t xml:space="preserve"> </w:t>
    </w:r>
    <w:r>
      <w:rPr>
        <w:rStyle w:val="apple-style-span"/>
        <w:color w:val="566270"/>
        <w:sz w:val="16"/>
        <w:szCs w:val="16"/>
      </w:rPr>
      <w:t xml:space="preserve">Mayra Mattar Moraes </w:t>
    </w:r>
    <w:r>
      <w:rPr>
        <w:rFonts w:ascii="Calibri" w:eastAsia="Calibri" w:hAnsi="Calibri" w:cs="Calibri"/>
        <w:color w:val="17365D"/>
        <w:sz w:val="18"/>
        <w:szCs w:val="18"/>
      </w:rPr>
      <w:t xml:space="preserve">                    </w:t>
    </w:r>
    <w:bookmarkEnd w:id="1"/>
    <w:r>
      <w:rPr>
        <w:sz w:val="18"/>
        <w:szCs w:val="18"/>
      </w:rPr>
      <w:fldChar w:fldCharType="begin"/>
    </w:r>
    <w:r>
      <w:rPr>
        <w:sz w:val="18"/>
        <w:szCs w:val="18"/>
      </w:rPr>
      <w:instrText>PAGE</w:instrText>
    </w:r>
    <w:r>
      <w:rPr>
        <w:sz w:val="18"/>
        <w:szCs w:val="18"/>
      </w:rPr>
      <w:fldChar w:fldCharType="separate"/>
    </w:r>
    <w:r w:rsidR="00E563FC">
      <w:rPr>
        <w:noProof/>
        <w:sz w:val="18"/>
        <w:szCs w:val="18"/>
      </w:rPr>
      <w:t>2</w:t>
    </w:r>
    <w:r>
      <w:rPr>
        <w:sz w:val="18"/>
        <w:szCs w:val="18"/>
      </w:rPr>
      <w:fldChar w:fldCharType="end"/>
    </w:r>
  </w:p>
  <w:p w14:paraId="3705F5FC" w14:textId="77777777" w:rsidR="003B5826" w:rsidRDefault="003B5826">
    <w:pPr>
      <w:tabs>
        <w:tab w:val="center" w:pos="4252"/>
        <w:tab w:val="right" w:pos="8504"/>
      </w:tabs>
      <w:spacing w:after="0" w:line="240" w:lineRule="auto"/>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1A3A6" w14:textId="77777777" w:rsidR="00F33BA3" w:rsidRDefault="00F33BA3">
      <w:pPr>
        <w:spacing w:after="0" w:line="240" w:lineRule="auto"/>
      </w:pPr>
      <w:r>
        <w:separator/>
      </w:r>
    </w:p>
  </w:footnote>
  <w:footnote w:type="continuationSeparator" w:id="0">
    <w:p w14:paraId="2184CCFA" w14:textId="77777777" w:rsidR="00F33BA3" w:rsidRDefault="00F33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5B2AA" w14:textId="77777777" w:rsidR="003B5826" w:rsidRDefault="00FE0305">
    <w:pPr>
      <w:pStyle w:val="Ttulo3"/>
      <w:numPr>
        <w:ilvl w:val="2"/>
        <w:numId w:val="1"/>
      </w:numPr>
      <w:spacing w:line="276" w:lineRule="auto"/>
    </w:pPr>
    <w:r>
      <w:rPr>
        <w:rFonts w:ascii="Calibri" w:eastAsia="Calibri" w:hAnsi="Calibri" w:cs="Calibri"/>
      </w:rPr>
      <w:t xml:space="preserve">   </w:t>
    </w:r>
    <w:r>
      <w:rPr>
        <w:noProof/>
      </w:rPr>
      <w:drawing>
        <wp:inline distT="0" distB="0" distL="0" distR="0" wp14:anchorId="7E61673A" wp14:editId="79C2075D">
          <wp:extent cx="847725" cy="389890"/>
          <wp:effectExtent l="0" t="0" r="0" b="0"/>
          <wp:docPr id="3" name="Imagem 6" descr="Portal de Educação do Instituto NET Claro Embr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6" descr="Portal de Educação do Instituto NET Claro Embratel"/>
                  <pic:cNvPicPr>
                    <a:picLocks noChangeAspect="1" noChangeArrowheads="1"/>
                  </pic:cNvPicPr>
                </pic:nvPicPr>
                <pic:blipFill>
                  <a:blip r:embed="rId1"/>
                  <a:stretch>
                    <a:fillRect/>
                  </a:stretch>
                </pic:blipFill>
                <pic:spPr bwMode="auto">
                  <a:xfrm>
                    <a:off x="0" y="0"/>
                    <a:ext cx="847725" cy="389890"/>
                  </a:xfrm>
                  <a:prstGeom prst="rect">
                    <a:avLst/>
                  </a:prstGeom>
                </pic:spPr>
              </pic:pic>
            </a:graphicData>
          </a:graphic>
        </wp:inline>
      </w:drawing>
    </w:r>
    <w:r>
      <w:rPr>
        <w:rFonts w:ascii="Calibri" w:eastAsia="Calibri" w:hAnsi="Calibri" w:cs="Calibri"/>
      </w:rPr>
      <w:t xml:space="preserve">                                              </w:t>
    </w:r>
    <w:r>
      <w:rPr>
        <w:rFonts w:ascii="Calibri" w:eastAsia="Calibri" w:hAnsi="Calibri" w:cs="Calibri"/>
        <w:b w:val="0"/>
      </w:rPr>
      <w:t>PLANO DE AULA</w:t>
    </w:r>
  </w:p>
  <w:p w14:paraId="07E402EC" w14:textId="77777777" w:rsidR="003B5826" w:rsidRDefault="00FE0305">
    <w:pPr>
      <w:tabs>
        <w:tab w:val="center" w:pos="4252"/>
        <w:tab w:val="right" w:pos="8504"/>
      </w:tabs>
      <w:spacing w:after="0" w:line="240" w:lineRule="auto"/>
    </w:pPr>
    <w:r>
      <w:rPr>
        <w:noProof/>
      </w:rPr>
      <mc:AlternateContent>
        <mc:Choice Requires="wps">
          <w:drawing>
            <wp:anchor distT="0" distB="25400" distL="114300" distR="135890" simplePos="0" relativeHeight="18" behindDoc="1" locked="0" layoutInCell="1" allowOverlap="1" wp14:anchorId="23A17F2F" wp14:editId="0599066B">
              <wp:simplePos x="0" y="0"/>
              <wp:positionH relativeFrom="margin">
                <wp:align>left</wp:align>
              </wp:positionH>
              <wp:positionV relativeFrom="paragraph">
                <wp:posOffset>114300</wp:posOffset>
              </wp:positionV>
              <wp:extent cx="6576060" cy="19050"/>
              <wp:effectExtent l="0" t="0" r="0" b="0"/>
              <wp:wrapNone/>
              <wp:docPr id="4" name="Conector de Seta Reta 4"/>
              <wp:cNvGraphicFramePr/>
              <a:graphic xmlns:a="http://schemas.openxmlformats.org/drawingml/2006/main">
                <a:graphicData uri="http://schemas.microsoft.com/office/word/2010/wordprocessingShape">
                  <wps:wsp>
                    <wps:cNvSpPr/>
                    <wps:spPr>
                      <a:xfrm>
                        <a:off x="0" y="0"/>
                        <a:ext cx="6575400" cy="18360"/>
                      </a:xfrm>
                      <a:custGeom>
                        <a:avLst/>
                        <a:gdLst/>
                        <a:ahLst/>
                        <a:cxnLst/>
                        <a:rect l="l" t="t" r="r" b="b"/>
                        <a:pathLst>
                          <a:path w="21600" h="21600">
                            <a:moveTo>
                              <a:pt x="0" y="0"/>
                            </a:moveTo>
                            <a:lnTo>
                              <a:pt x="21600" y="21600"/>
                            </a:lnTo>
                          </a:path>
                        </a:pathLst>
                      </a:custGeom>
                      <a:noFill/>
                      <a:ln w="9360">
                        <a:solidFill>
                          <a:srgbClr val="4579B8"/>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5E5AFE9" id="Conector de Seta Reta 4" o:spid="_x0000_s1026" style="position:absolute;margin-left:0;margin-top:9pt;width:517.8pt;height:1.5pt;z-index:-503316462;visibility:visible;mso-wrap-style:square;mso-wrap-distance-left:9pt;mso-wrap-distance-top:0;mso-wrap-distance-right:10.7pt;mso-wrap-distance-bottom:2pt;mso-position-horizontal:left;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TIwIAANMEAAAOAAAAZHJzL2Uyb0RvYy54bWysVE1vGjEQvVfqf7B8LwsUCEEskZoovVRt&#10;FNIfYLxediWvZ2UbFv59Z2Y/IOkpUS5m7PE8vzeP2fXdqbLiaHwowaVyMhpLYZyGrHT7VP59efy2&#10;lCJE5TJlwZlUnk2Qd5uvX9ZNvTJTKMBmxgsEcWHV1KksYqxXSRJ0YSoVRlAbh8kcfKUibv0+ybxq&#10;EL2yyXQ8XiQN+Kz2oE0IePrQJuWG8fPc6Pgnz4OJwqYSuUVePa87WpPNWq32XtVFqTsa6gMsKlU6&#10;fHSAelBRiYMv/4OqSu0hQB5HGqoE8rzUhjWgmsn4jZptoWrDWrA5oR7aFD4PVv8+PnlRZqmcSeFU&#10;hRbdo1E6gheZEVuDOp5pmVGrmjqssGJbP/luFzAk3afcV/SLisSJ23se2mtOUWg8XMxv5rMxuqAx&#10;N1l+X3D7k0uxPoT40wADqeOvEFt3sj5SRR/pk+tDj2TJXcvuRinQXS8Furtr3a1VpDpiR6FoUjmd&#10;LIhH0UeUq+BoXoBvxTcSkOIla931rQ4JBbURMsbb7R0M6EE+GUjg4bVMB4+ltazTOqJ2S20hFgFs&#10;mVGSN36/u7deHBUqnc1vbn8sSRyCvbrm4eCyngKmya/WIY7i2RpCs+7Z5Gg6G8XwusNvJwNHF7vT&#10;zwfrwQK6mCOfd9Z2JVRteCDfWT8U8fvg4lBflQ48t+FKHYU7yM78D+UG4ORwp7opp9G83nObLt+i&#10;zT8AAAD//wMAUEsDBBQABgAIAAAAIQCeBG0W4AAAAAcBAAAPAAAAZHJzL2Rvd25yZXYueG1sTI9P&#10;T8JAEMXvJn6HzZh4MbILRCC1W0L8cyBesBLjcdsd20J3tnYXKN/e4aSnyZs3ee836XJwrThiHxpP&#10;GsYjBQKp9LahSsP24/V+ASJEQ9a0nlDDGQMss+ur1CTWn+gdj3msBIdQSIyGOsYukTKUNToTRr5D&#10;Yu/b985Eln0lbW9OHO5aOVFqJp1piBtq0+FTjeU+PzgNbvdy97z7mq9j/tNNtxuaf75tCq1vb4bV&#10;I4iIQ/w7hgs+o0PGTIU/kA2i1cCPRN4ueF5cNX2YgSg0TMYKZJbK//zZLwAAAP//AwBQSwECLQAU&#10;AAYACAAAACEAtoM4kv4AAADhAQAAEwAAAAAAAAAAAAAAAAAAAAAAW0NvbnRlbnRfVHlwZXNdLnht&#10;bFBLAQItABQABgAIAAAAIQA4/SH/1gAAAJQBAAALAAAAAAAAAAAAAAAAAC8BAABfcmVscy8ucmVs&#10;c1BLAQItABQABgAIAAAAIQDFWM/TIwIAANMEAAAOAAAAAAAAAAAAAAAAAC4CAABkcnMvZTJvRG9j&#10;LnhtbFBLAQItABQABgAIAAAAIQCeBG0W4AAAAAcBAAAPAAAAAAAAAAAAAAAAAH0EAABkcnMvZG93&#10;bnJldi54bWxQSwUGAAAAAAQABADzAAAAigUAAAAA&#10;" path="m,l21600,21600e" filled="f" strokecolor="#4579b8" strokeweight=".26mm">
              <v:path arrowok="t"/>
              <w10:wrap anchorx="margin"/>
            </v:shape>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05B1"/>
    <w:multiLevelType w:val="multilevel"/>
    <w:tmpl w:val="2B4C78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8DA4155"/>
    <w:multiLevelType w:val="multilevel"/>
    <w:tmpl w:val="21726724"/>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 w15:restartNumberingAfterBreak="0">
    <w:nsid w:val="36924F99"/>
    <w:multiLevelType w:val="multilevel"/>
    <w:tmpl w:val="BF3CE836"/>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 w15:restartNumberingAfterBreak="0">
    <w:nsid w:val="4C285336"/>
    <w:multiLevelType w:val="multilevel"/>
    <w:tmpl w:val="F74EFA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53E6B28"/>
    <w:multiLevelType w:val="multilevel"/>
    <w:tmpl w:val="58D4332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0586526"/>
    <w:multiLevelType w:val="multilevel"/>
    <w:tmpl w:val="41081A80"/>
    <w:lvl w:ilvl="0">
      <w:start w:val="1"/>
      <w:numFmt w:val="bullet"/>
      <w:lvlText w:val=""/>
      <w:lvlJc w:val="left"/>
      <w:pPr>
        <w:ind w:left="720" w:hanging="360"/>
      </w:pPr>
      <w:rPr>
        <w:rFonts w:ascii="Symbol" w:hAnsi="Symbol" w:cs="Symbol" w:hint="default"/>
        <w:b w:val="0"/>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0C27F8B"/>
    <w:multiLevelType w:val="multilevel"/>
    <w:tmpl w:val="B5F4CBC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15:restartNumberingAfterBreak="0">
    <w:nsid w:val="71ED6F96"/>
    <w:multiLevelType w:val="multilevel"/>
    <w:tmpl w:val="23CEE68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8" w15:restartNumberingAfterBreak="0">
    <w:nsid w:val="782A2C8E"/>
    <w:multiLevelType w:val="hybridMultilevel"/>
    <w:tmpl w:val="0590BC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C547FD7"/>
    <w:multiLevelType w:val="multilevel"/>
    <w:tmpl w:val="72B64E08"/>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num w:numId="1">
    <w:abstractNumId w:val="3"/>
  </w:num>
  <w:num w:numId="2">
    <w:abstractNumId w:val="4"/>
  </w:num>
  <w:num w:numId="3">
    <w:abstractNumId w:val="5"/>
  </w:num>
  <w:num w:numId="4">
    <w:abstractNumId w:val="1"/>
  </w:num>
  <w:num w:numId="5">
    <w:abstractNumId w:val="2"/>
  </w:num>
  <w:num w:numId="6">
    <w:abstractNumId w:val="9"/>
  </w:num>
  <w:num w:numId="7">
    <w:abstractNumId w:val="7"/>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26"/>
    <w:rsid w:val="000C4006"/>
    <w:rsid w:val="00185CD6"/>
    <w:rsid w:val="00186695"/>
    <w:rsid w:val="001A1805"/>
    <w:rsid w:val="00244F69"/>
    <w:rsid w:val="0028092D"/>
    <w:rsid w:val="002D0F5D"/>
    <w:rsid w:val="00313D53"/>
    <w:rsid w:val="00317787"/>
    <w:rsid w:val="0034642D"/>
    <w:rsid w:val="003B5826"/>
    <w:rsid w:val="003C75A8"/>
    <w:rsid w:val="003F7A41"/>
    <w:rsid w:val="00433A4B"/>
    <w:rsid w:val="00437580"/>
    <w:rsid w:val="004767E6"/>
    <w:rsid w:val="005241B7"/>
    <w:rsid w:val="005C163E"/>
    <w:rsid w:val="006F5957"/>
    <w:rsid w:val="00874A87"/>
    <w:rsid w:val="008765DE"/>
    <w:rsid w:val="00943245"/>
    <w:rsid w:val="00B02D75"/>
    <w:rsid w:val="00B87D70"/>
    <w:rsid w:val="00C04091"/>
    <w:rsid w:val="00C07C6B"/>
    <w:rsid w:val="00C24EAD"/>
    <w:rsid w:val="00C9524F"/>
    <w:rsid w:val="00C97D0F"/>
    <w:rsid w:val="00CA7902"/>
    <w:rsid w:val="00D17C08"/>
    <w:rsid w:val="00D8143F"/>
    <w:rsid w:val="00DA279F"/>
    <w:rsid w:val="00E563FC"/>
    <w:rsid w:val="00ED0091"/>
    <w:rsid w:val="00F26C6B"/>
    <w:rsid w:val="00F33BA3"/>
    <w:rsid w:val="00F40CA9"/>
    <w:rsid w:val="00F74B2B"/>
    <w:rsid w:val="00FE030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3FCA"/>
  <w15:docId w15:val="{A9BF7C3F-727A-4A80-A0F2-41EFCCED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spacing w:after="180" w:line="271" w:lineRule="auto"/>
    </w:pPr>
    <w:rPr>
      <w:sz w:val="22"/>
    </w:rPr>
  </w:style>
  <w:style w:type="paragraph" w:styleId="Ttulo1">
    <w:name w:val="heading 1"/>
    <w:basedOn w:val="Normal"/>
    <w:next w:val="Normal"/>
    <w:uiPriority w:val="9"/>
    <w:qFormat/>
    <w:pPr>
      <w:keepNext/>
      <w:keepLines/>
      <w:spacing w:before="360" w:after="0" w:line="240" w:lineRule="auto"/>
      <w:outlineLvl w:val="0"/>
    </w:pPr>
    <w:rPr>
      <w:rFonts w:ascii="Helvetica Neue" w:eastAsia="Helvetica Neue" w:hAnsi="Helvetica Neue" w:cs="Helvetica Neue"/>
      <w:color w:val="1F497D"/>
      <w:sz w:val="52"/>
      <w:szCs w:val="52"/>
    </w:rPr>
  </w:style>
  <w:style w:type="paragraph" w:styleId="Ttulo2">
    <w:name w:val="heading 2"/>
    <w:basedOn w:val="Normal"/>
    <w:next w:val="Normal"/>
    <w:uiPriority w:val="9"/>
    <w:unhideWhenUsed/>
    <w:qFormat/>
    <w:pPr>
      <w:keepNext/>
      <w:keepLines/>
      <w:spacing w:before="120" w:after="0" w:line="240" w:lineRule="auto"/>
      <w:outlineLvl w:val="1"/>
    </w:pPr>
    <w:rPr>
      <w:rFonts w:ascii="Helvetica Neue" w:eastAsia="Helvetica Neue" w:hAnsi="Helvetica Neue" w:cs="Helvetica Neue"/>
      <w:color w:val="4F6228"/>
      <w:sz w:val="32"/>
      <w:szCs w:val="32"/>
    </w:rPr>
  </w:style>
  <w:style w:type="paragraph" w:styleId="Ttulo3">
    <w:name w:val="heading 3"/>
    <w:basedOn w:val="Normal"/>
    <w:next w:val="Normal"/>
    <w:uiPriority w:val="9"/>
    <w:unhideWhenUsed/>
    <w:qFormat/>
    <w:pPr>
      <w:keepNext/>
      <w:keepLines/>
      <w:spacing w:before="20" w:after="0" w:line="240" w:lineRule="auto"/>
      <w:outlineLvl w:val="2"/>
    </w:pPr>
    <w:rPr>
      <w:b/>
      <w:color w:val="1F497D"/>
      <w:sz w:val="28"/>
      <w:szCs w:val="28"/>
    </w:rPr>
  </w:style>
  <w:style w:type="paragraph" w:styleId="Ttulo4">
    <w:name w:val="heading 4"/>
    <w:basedOn w:val="Normal"/>
    <w:next w:val="Normal"/>
    <w:uiPriority w:val="9"/>
    <w:semiHidden/>
    <w:unhideWhenUsed/>
    <w:qFormat/>
    <w:pPr>
      <w:keepNext/>
      <w:keepLines/>
      <w:spacing w:before="200" w:after="0"/>
      <w:outlineLvl w:val="3"/>
    </w:pPr>
    <w:rPr>
      <w:rFonts w:ascii="Cambria" w:eastAsia="Cambria" w:hAnsi="Cambria" w:cs="Cambria"/>
      <w:b/>
      <w:i/>
      <w:color w:val="262626"/>
      <w:sz w:val="20"/>
      <w:szCs w:val="20"/>
    </w:rPr>
  </w:style>
  <w:style w:type="paragraph" w:styleId="Ttulo5">
    <w:name w:val="heading 5"/>
    <w:basedOn w:val="Normal"/>
    <w:next w:val="Normal"/>
    <w:uiPriority w:val="9"/>
    <w:semiHidden/>
    <w:unhideWhenUsed/>
    <w:qFormat/>
    <w:pPr>
      <w:keepNext/>
      <w:keepLines/>
      <w:spacing w:before="200" w:after="0"/>
      <w:outlineLvl w:val="4"/>
    </w:pPr>
    <w:rPr>
      <w:rFonts w:ascii="Cambria" w:eastAsia="Cambria" w:hAnsi="Cambria" w:cs="Cambria"/>
      <w:sz w:val="20"/>
      <w:szCs w:val="20"/>
    </w:rPr>
  </w:style>
  <w:style w:type="paragraph" w:styleId="Ttulo6">
    <w:name w:val="heading 6"/>
    <w:basedOn w:val="Normal"/>
    <w:next w:val="Normal"/>
    <w:uiPriority w:val="9"/>
    <w:semiHidden/>
    <w:unhideWhenUsed/>
    <w:qFormat/>
    <w:pPr>
      <w:keepNext/>
      <w:keepLines/>
      <w:spacing w:before="200" w:after="0"/>
      <w:outlineLvl w:val="5"/>
    </w:pPr>
    <w:rPr>
      <w:rFonts w:ascii="Cambria" w:eastAsia="Cambria" w:hAnsi="Cambria" w:cs="Cambria"/>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rPr>
      <w:color w:val="0000FF"/>
      <w:u w:val="single"/>
    </w:rPr>
  </w:style>
  <w:style w:type="character" w:customStyle="1" w:styleId="MenoPendente1">
    <w:name w:val="Menção Pendente1"/>
    <w:basedOn w:val="Fontepargpadro"/>
    <w:qFormat/>
    <w:rPr>
      <w:color w:val="808080"/>
      <w:highlight w:val="white"/>
    </w:rPr>
  </w:style>
  <w:style w:type="character" w:customStyle="1" w:styleId="RodapChar">
    <w:name w:val="Rodapé Char"/>
    <w:basedOn w:val="Fontepargpadro"/>
    <w:qFormat/>
  </w:style>
  <w:style w:type="character" w:customStyle="1" w:styleId="CabealhoChar">
    <w:name w:val="Cabeçalho Char"/>
    <w:basedOn w:val="Fontepargpadro"/>
    <w:qFormat/>
  </w:style>
  <w:style w:type="character" w:customStyle="1" w:styleId="TextodebaloChar">
    <w:name w:val="Texto de balão Char"/>
    <w:basedOn w:val="Fontepargpadro"/>
    <w:qFormat/>
    <w:rPr>
      <w:rFonts w:ascii="Segoe UI" w:hAnsi="Segoe UI" w:cs="Segoe UI"/>
      <w:sz w:val="18"/>
      <w:szCs w:val="18"/>
    </w:rPr>
  </w:style>
  <w:style w:type="character" w:styleId="HiperlinkVisitado">
    <w:name w:val="FollowedHyperlink"/>
    <w:basedOn w:val="Fontepargpadro"/>
    <w:qFormat/>
    <w:rPr>
      <w:color w:val="800080"/>
      <w:u w:val="single"/>
    </w:rPr>
  </w:style>
  <w:style w:type="character" w:customStyle="1" w:styleId="apple-style-span">
    <w:name w:val="apple-style-span"/>
    <w:basedOn w:val="Fontepargpadro"/>
    <w:qFormat/>
  </w:style>
  <w:style w:type="character" w:styleId="nfase">
    <w:name w:val="Emphasis"/>
    <w:basedOn w:val="Fontepargpadro"/>
    <w:qFormat/>
    <w:rPr>
      <w:i/>
      <w:iCs/>
    </w:rPr>
  </w:style>
  <w:style w:type="character" w:styleId="Refdecomentrio">
    <w:name w:val="annotation reference"/>
    <w:basedOn w:val="Fontepargpadro"/>
    <w:qFormat/>
    <w:rPr>
      <w:sz w:val="18"/>
      <w:szCs w:val="18"/>
    </w:rPr>
  </w:style>
  <w:style w:type="character" w:customStyle="1" w:styleId="TextodecomentrioChar">
    <w:name w:val="Texto de comentário Char"/>
    <w:basedOn w:val="Fontepargpadro"/>
    <w:qFormat/>
    <w:rPr>
      <w:sz w:val="24"/>
      <w:szCs w:val="24"/>
    </w:rPr>
  </w:style>
  <w:style w:type="character" w:customStyle="1" w:styleId="AssuntodocomentrioChar">
    <w:name w:val="Assunto do comentário Char"/>
    <w:basedOn w:val="TextodecomentrioChar"/>
    <w:qFormat/>
    <w:rPr>
      <w:b/>
      <w:bCs/>
      <w:sz w:val="20"/>
      <w:szCs w:val="20"/>
    </w:rPr>
  </w:style>
  <w:style w:type="character" w:customStyle="1" w:styleId="TextodenotaderodapChar">
    <w:name w:val="Texto de nota de rodapé Char"/>
    <w:basedOn w:val="Fontepargpadro"/>
    <w:qFormat/>
    <w:rPr>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Pr>
      <w:vertAlign w:val="superscript"/>
    </w:rPr>
  </w:style>
  <w:style w:type="character" w:customStyle="1" w:styleId="ListLabel1">
    <w:name w:val="ListLabel 1"/>
    <w:qFormat/>
    <w:rPr>
      <w:rFonts w:eastAsia="Noto Sans Symbols" w:cs="Noto Sans Symbols"/>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ascii="Calibri" w:hAnsi="Calibri"/>
      <w:color w:val="auto"/>
      <w:sz w:val="24"/>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ascii="Calibri" w:hAnsi="Calibri" w:cs="Calibri"/>
      <w:sz w:val="24"/>
      <w:szCs w:val="24"/>
    </w:rPr>
  </w:style>
  <w:style w:type="character" w:customStyle="1" w:styleId="Caracteresdenotaderodap">
    <w:name w:val="Caracteres de nota de rodapé"/>
    <w:qFormat/>
  </w:style>
  <w:style w:type="character" w:customStyle="1" w:styleId="Marcas">
    <w:name w:val="Marcas"/>
    <w:qFormat/>
    <w:rPr>
      <w:rFonts w:ascii="OpenSymbol" w:eastAsia="OpenSymbol" w:hAnsi="OpenSymbol" w:cs="OpenSymbol"/>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color w:val="auto"/>
      <w:sz w:val="24"/>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sz w:val="24"/>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ascii="Calibri" w:hAnsi="Calibri" w:cs="Calibri"/>
      <w:color w:val="auto"/>
      <w:sz w:val="24"/>
      <w:szCs w:val="24"/>
      <w:highlight w:val="white"/>
    </w:rPr>
  </w:style>
  <w:style w:type="character" w:customStyle="1" w:styleId="ListLabel115">
    <w:name w:val="ListLabel 115"/>
    <w:qFormat/>
    <w:rPr>
      <w:rFonts w:ascii="Calibri" w:hAnsi="Calibri" w:cs="Calibri"/>
      <w:color w:val="auto"/>
      <w:sz w:val="24"/>
      <w:szCs w:val="24"/>
      <w:highlight w:val="white"/>
    </w:rPr>
  </w:style>
  <w:style w:type="character" w:customStyle="1" w:styleId="ListLabel116">
    <w:name w:val="ListLabel 116"/>
    <w:qFormat/>
    <w:rPr>
      <w:rFonts w:ascii="Calibri" w:hAnsi="Calibri" w:cs="Calibri"/>
      <w:color w:val="auto"/>
      <w:sz w:val="24"/>
      <w:szCs w:val="24"/>
      <w:highlight w:val="white"/>
    </w:rPr>
  </w:style>
  <w:style w:type="character" w:customStyle="1" w:styleId="ListLabel117">
    <w:name w:val="ListLabel 117"/>
    <w:qFormat/>
    <w:rPr>
      <w:rFonts w:ascii="Calibri" w:hAnsi="Calibri" w:cs="Calibri"/>
      <w:i w:val="0"/>
      <w:iCs w:val="0"/>
      <w:color w:val="auto"/>
      <w:sz w:val="24"/>
      <w:szCs w:val="24"/>
      <w:highlight w:val="white"/>
    </w:rPr>
  </w:style>
  <w:style w:type="character" w:customStyle="1" w:styleId="ListLabel118">
    <w:name w:val="ListLabel 118"/>
    <w:qFormat/>
    <w:rPr>
      <w:rFonts w:ascii="Calibri" w:hAnsi="Calibri" w:cs="Calibri"/>
      <w:i w:val="0"/>
      <w:iCs w:val="0"/>
      <w:color w:val="auto"/>
      <w:sz w:val="24"/>
      <w:szCs w:val="24"/>
      <w:highlight w:val="white"/>
    </w:rPr>
  </w:style>
  <w:style w:type="character" w:customStyle="1" w:styleId="ListLabel119">
    <w:name w:val="ListLabel 119"/>
    <w:qFormat/>
  </w:style>
  <w:style w:type="character" w:customStyle="1" w:styleId="ListLabel120">
    <w:name w:val="ListLabel 120"/>
    <w:qFormat/>
    <w:rPr>
      <w:rFonts w:ascii="Calibri" w:hAnsi="Calibri"/>
      <w:sz w:val="24"/>
      <w:szCs w:val="24"/>
    </w:rPr>
  </w:style>
  <w:style w:type="character" w:customStyle="1" w:styleId="ListLabel121">
    <w:name w:val="ListLabel 121"/>
    <w:qFormat/>
    <w:rPr>
      <w:rFonts w:ascii="Calibri" w:eastAsia="Calibri" w:hAnsi="Calibri" w:cs="Calibri"/>
      <w:b w:val="0"/>
      <w:bCs w:val="0"/>
      <w:color w:val="000000"/>
      <w:sz w:val="24"/>
      <w:szCs w:val="24"/>
    </w:rPr>
  </w:style>
  <w:style w:type="character" w:customStyle="1" w:styleId="ListLabel122">
    <w:name w:val="ListLabel 122"/>
    <w:qFormat/>
    <w:rPr>
      <w:rFonts w:ascii="Calibri" w:hAnsi="Calibri" w:cs="Symbol"/>
      <w:sz w:val="24"/>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Calibri" w:hAnsi="Calibri" w:cs="Symbol"/>
      <w:color w:val="auto"/>
      <w:sz w:val="24"/>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ascii="Calibri" w:hAnsi="Calibri" w:cs="OpenSymbol"/>
      <w:sz w:val="24"/>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ascii="Calibri" w:hAnsi="Calibri" w:cs="OpenSymbol"/>
      <w:b w:val="0"/>
      <w:sz w:val="24"/>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ascii="Calibri" w:hAnsi="Calibri" w:cs="Symbol"/>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Calibri" w:hAnsi="Calibri" w:cs="Symbol"/>
      <w:color w:val="auto"/>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Calibri" w:hAnsi="Calibri" w:cs="OpenSymbol"/>
      <w:sz w:val="24"/>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ascii="Calibri" w:hAnsi="Calibri" w:cs="OpenSymbol"/>
      <w:b w:val="0"/>
      <w:sz w:val="24"/>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ascii="Calibri" w:hAnsi="Calibri" w:cs="Calibri"/>
      <w:b w:val="0"/>
      <w:bCs w:val="0"/>
      <w:color w:val="auto"/>
      <w:sz w:val="24"/>
      <w:szCs w:val="24"/>
      <w:highlight w:val="white"/>
    </w:rPr>
  </w:style>
  <w:style w:type="character" w:customStyle="1" w:styleId="ListLabel195">
    <w:name w:val="ListLabel 195"/>
    <w:qFormat/>
    <w:rPr>
      <w:rFonts w:ascii="Calibri" w:hAnsi="Calibri" w:cs="Symbol"/>
      <w:sz w:val="24"/>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Calibri" w:hAnsi="Calibri" w:cs="Symbol"/>
      <w:b w:val="0"/>
      <w:color w:val="auto"/>
      <w:sz w:val="24"/>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ascii="Calibri" w:hAnsi="Calibri" w:cs="Calibri"/>
      <w:b w:val="0"/>
      <w:bCs w:val="0"/>
      <w:color w:val="auto"/>
      <w:sz w:val="24"/>
      <w:szCs w:val="24"/>
      <w:highlight w:val="white"/>
    </w:rPr>
  </w:style>
  <w:style w:type="character" w:customStyle="1" w:styleId="ListLabel214">
    <w:name w:val="ListLabel 214"/>
    <w:qFormat/>
    <w:rPr>
      <w:rFonts w:ascii="Arial" w:eastAsia="Calibri" w:hAnsi="Arial" w:cs="Calibri"/>
      <w:b w:val="0"/>
      <w:bCs w:val="0"/>
      <w:color w:val="000000"/>
      <w:sz w:val="22"/>
      <w:szCs w:val="22"/>
    </w:rPr>
  </w:style>
  <w:style w:type="character" w:customStyle="1" w:styleId="ListLabel215">
    <w:name w:val="ListLabel 215"/>
    <w:qFormat/>
    <w:rPr>
      <w:rFonts w:ascii="Arial" w:eastAsia="Calibri" w:hAnsi="Arial" w:cs="Calibri"/>
      <w:b w:val="0"/>
      <w:bCs w:val="0"/>
      <w:color w:val="000000"/>
      <w:sz w:val="22"/>
      <w:szCs w:val="22"/>
    </w:rPr>
  </w:style>
  <w:style w:type="character" w:customStyle="1" w:styleId="ListLabel216">
    <w:name w:val="ListLabel 216"/>
    <w:qFormat/>
    <w:rPr>
      <w:rFonts w:ascii="Arial" w:eastAsia="Calibri" w:hAnsi="Arial" w:cs="Calibri"/>
      <w:b w:val="0"/>
      <w:bCs w:val="0"/>
      <w:color w:val="auto"/>
      <w:sz w:val="22"/>
      <w:szCs w:val="22"/>
    </w:rPr>
  </w:style>
  <w:style w:type="character" w:customStyle="1" w:styleId="ListLabel217">
    <w:name w:val="ListLabel 217"/>
    <w:qFormat/>
    <w:rPr>
      <w:rFonts w:ascii="Arial" w:eastAsia="Calibri" w:hAnsi="Arial" w:cs="Calibri"/>
      <w:b w:val="0"/>
      <w:bCs w:val="0"/>
      <w:color w:val="auto"/>
      <w:sz w:val="22"/>
      <w:szCs w:val="22"/>
    </w:rPr>
  </w:style>
  <w:style w:type="character" w:customStyle="1" w:styleId="ListLabel218">
    <w:name w:val="ListLabel 218"/>
    <w:qFormat/>
    <w:rPr>
      <w:rFonts w:ascii="Arial" w:eastAsia="Calibri" w:hAnsi="Arial" w:cs="Calibri"/>
      <w:b w:val="0"/>
      <w:bCs w:val="0"/>
      <w:i w:val="0"/>
      <w:iCs w:val="0"/>
      <w:color w:val="000000"/>
      <w:sz w:val="22"/>
      <w:szCs w:val="22"/>
    </w:rPr>
  </w:style>
  <w:style w:type="character" w:customStyle="1" w:styleId="ListLabel219">
    <w:name w:val="ListLabel 219"/>
    <w:qFormat/>
    <w:rPr>
      <w:rFonts w:ascii="Calibri" w:hAnsi="Calibri" w:cs="Symbol"/>
      <w:sz w:val="24"/>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ascii="Calibri" w:hAnsi="Calibri" w:cs="Symbol"/>
      <w:b w:val="0"/>
      <w:color w:val="auto"/>
      <w:sz w:val="24"/>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ascii="Calibri" w:hAnsi="Calibri" w:cs="Calibri"/>
      <w:b w:val="0"/>
      <w:bCs w:val="0"/>
      <w:color w:val="auto"/>
      <w:sz w:val="24"/>
      <w:szCs w:val="24"/>
      <w:highlight w:val="white"/>
    </w:rPr>
  </w:style>
  <w:style w:type="character" w:customStyle="1" w:styleId="ListLabel238">
    <w:name w:val="ListLabel 238"/>
    <w:qFormat/>
    <w:rPr>
      <w:rFonts w:eastAsia="Calibri" w:cs="Calibri"/>
      <w:b w:val="0"/>
      <w:bCs w:val="0"/>
      <w:color w:val="000000"/>
      <w:sz w:val="22"/>
      <w:szCs w:val="22"/>
    </w:rPr>
  </w:style>
  <w:style w:type="character" w:customStyle="1" w:styleId="ListLabel239">
    <w:name w:val="ListLabel 239"/>
    <w:qFormat/>
    <w:rPr>
      <w:rFonts w:eastAsia="Calibri" w:cs="Calibri"/>
      <w:b w:val="0"/>
      <w:bCs w:val="0"/>
      <w:color w:val="000000"/>
      <w:sz w:val="22"/>
      <w:szCs w:val="22"/>
    </w:rPr>
  </w:style>
  <w:style w:type="character" w:customStyle="1" w:styleId="ListLabel240">
    <w:name w:val="ListLabel 240"/>
    <w:qFormat/>
    <w:rPr>
      <w:rFonts w:ascii="Arial" w:eastAsia="Calibri" w:hAnsi="Arial" w:cs="Calibri"/>
      <w:b w:val="0"/>
      <w:bCs w:val="0"/>
      <w:color w:val="auto"/>
      <w:sz w:val="22"/>
      <w:szCs w:val="22"/>
    </w:rPr>
  </w:style>
  <w:style w:type="character" w:customStyle="1" w:styleId="ListLabel241">
    <w:name w:val="ListLabel 241"/>
    <w:qFormat/>
    <w:rPr>
      <w:rFonts w:eastAsia="Calibri" w:cs="Calibri"/>
      <w:b w:val="0"/>
      <w:bCs w:val="0"/>
      <w:color w:val="auto"/>
      <w:sz w:val="22"/>
      <w:szCs w:val="22"/>
    </w:rPr>
  </w:style>
  <w:style w:type="character" w:customStyle="1" w:styleId="ListLabel242">
    <w:name w:val="ListLabel 242"/>
    <w:qFormat/>
    <w:rPr>
      <w:rFonts w:eastAsia="Calibri" w:cs="Calibri"/>
      <w:b w:val="0"/>
      <w:bCs w:val="0"/>
      <w:i w:val="0"/>
      <w:iCs w:val="0"/>
      <w:color w:val="000000"/>
      <w:sz w:val="22"/>
      <w:szCs w:val="22"/>
    </w:rPr>
  </w:style>
  <w:style w:type="character" w:customStyle="1" w:styleId="ListLabel243">
    <w:name w:val="ListLabel 243"/>
    <w:qFormat/>
    <w:rPr>
      <w:rFonts w:cs="Symbol"/>
      <w:sz w:val="24"/>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ascii="Calibri" w:hAnsi="Calibri" w:cs="Symbol"/>
      <w:b w:val="0"/>
      <w:color w:val="auto"/>
      <w:sz w:val="24"/>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ascii="Calibri" w:hAnsi="Calibri" w:cs="Calibri"/>
      <w:b w:val="0"/>
      <w:bCs w:val="0"/>
      <w:color w:val="auto"/>
      <w:sz w:val="24"/>
      <w:szCs w:val="24"/>
      <w:highlight w:val="white"/>
    </w:rPr>
  </w:style>
  <w:style w:type="character" w:customStyle="1" w:styleId="ListLabel262">
    <w:name w:val="ListLabel 262"/>
    <w:qFormat/>
    <w:rPr>
      <w:rFonts w:ascii="Calibri" w:hAnsi="Calibri" w:cs="Calibri"/>
      <w:b w:val="0"/>
      <w:bCs w:val="0"/>
      <w:color w:val="auto"/>
      <w:sz w:val="24"/>
      <w:szCs w:val="24"/>
      <w:highlight w:val="white"/>
    </w:rPr>
  </w:style>
  <w:style w:type="character" w:customStyle="1" w:styleId="ListLabel263">
    <w:name w:val="ListLabel 263"/>
    <w:qFormat/>
    <w:rPr>
      <w:rFonts w:ascii="Calibri" w:hAnsi="Calibri" w:cs="Calibri"/>
      <w:b w:val="0"/>
      <w:bCs w:val="0"/>
      <w:i w:val="0"/>
      <w:iCs w:val="0"/>
      <w:color w:val="auto"/>
      <w:sz w:val="24"/>
      <w:szCs w:val="24"/>
      <w:highlight w:val="white"/>
    </w:rPr>
  </w:style>
  <w:style w:type="character" w:customStyle="1" w:styleId="ListLabel264">
    <w:name w:val="ListLabel 264"/>
    <w:qFormat/>
    <w:rPr>
      <w:rFonts w:cs="Symbol"/>
      <w:sz w:val="24"/>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ascii="Calibri" w:hAnsi="Calibri" w:cs="Symbol"/>
      <w:b w:val="0"/>
      <w:color w:val="auto"/>
      <w:sz w:val="24"/>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ascii="Calibri" w:hAnsi="Calibri" w:cs="Calibri"/>
      <w:b w:val="0"/>
      <w:bCs w:val="0"/>
      <w:color w:val="auto"/>
      <w:sz w:val="24"/>
      <w:szCs w:val="24"/>
      <w:highlight w:val="white"/>
    </w:rPr>
  </w:style>
  <w:style w:type="character" w:customStyle="1" w:styleId="ListLabel283">
    <w:name w:val="ListLabel 283"/>
    <w:qFormat/>
    <w:rPr>
      <w:rFonts w:ascii="Calibri" w:hAnsi="Calibri" w:cs="Calibri"/>
      <w:b w:val="0"/>
      <w:bCs w:val="0"/>
      <w:color w:val="auto"/>
      <w:sz w:val="24"/>
      <w:szCs w:val="24"/>
      <w:highlight w:val="white"/>
    </w:rPr>
  </w:style>
  <w:style w:type="character" w:customStyle="1" w:styleId="ListLabel284">
    <w:name w:val="ListLabel 284"/>
    <w:qFormat/>
    <w:rPr>
      <w:rFonts w:ascii="Calibri" w:hAnsi="Calibri" w:cs="Calibri"/>
      <w:b w:val="0"/>
      <w:bCs w:val="0"/>
      <w:i w:val="0"/>
      <w:iCs w:val="0"/>
      <w:color w:val="auto"/>
      <w:sz w:val="24"/>
      <w:szCs w:val="24"/>
      <w:highlight w:val="white"/>
    </w:rPr>
  </w:style>
  <w:style w:type="character" w:customStyle="1" w:styleId="ListLabel285">
    <w:name w:val="ListLabel 285"/>
    <w:qFormat/>
    <w:rPr>
      <w:rFonts w:ascii="Calibri" w:hAnsi="Calibri" w:cs="Calibri"/>
      <w:b w:val="0"/>
      <w:bCs w:val="0"/>
      <w:i w:val="0"/>
      <w:iCs w:val="0"/>
      <w:color w:val="auto"/>
      <w:sz w:val="24"/>
      <w:szCs w:val="24"/>
      <w:highlight w:val="white"/>
      <w:u w:val="none"/>
    </w:rPr>
  </w:style>
  <w:style w:type="character" w:customStyle="1" w:styleId="ListLabel286">
    <w:name w:val="ListLabel 286"/>
    <w:qFormat/>
    <w:rPr>
      <w:rFonts w:ascii="Calibri" w:eastAsia="Calibri" w:hAnsi="Calibri" w:cs="Calibri"/>
      <w:b w:val="0"/>
      <w:bCs w:val="0"/>
      <w:i w:val="0"/>
      <w:iCs w:val="0"/>
      <w:color w:val="auto"/>
      <w:sz w:val="24"/>
      <w:szCs w:val="24"/>
      <w:highlight w:val="white"/>
      <w:u w:val="none"/>
    </w:rPr>
  </w:style>
  <w:style w:type="character" w:customStyle="1" w:styleId="ListLabel287">
    <w:name w:val="ListLabel 287"/>
    <w:qFormat/>
    <w:rPr>
      <w:rFonts w:cs="Symbol"/>
      <w:sz w:val="24"/>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ascii="Calibri" w:hAnsi="Calibri" w:cs="Symbol"/>
      <w:b w:val="0"/>
      <w:color w:val="auto"/>
      <w:sz w:val="24"/>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ascii="Calibri" w:hAnsi="Calibri" w:cs="Calibri"/>
      <w:b w:val="0"/>
      <w:bCs w:val="0"/>
      <w:color w:val="auto"/>
      <w:sz w:val="24"/>
      <w:szCs w:val="24"/>
      <w:highlight w:val="white"/>
    </w:rPr>
  </w:style>
  <w:style w:type="character" w:customStyle="1" w:styleId="ListLabel306">
    <w:name w:val="ListLabel 306"/>
    <w:qFormat/>
    <w:rPr>
      <w:rFonts w:ascii="Calibri" w:hAnsi="Calibri" w:cs="Calibri"/>
      <w:b w:val="0"/>
      <w:bCs w:val="0"/>
      <w:color w:val="auto"/>
      <w:sz w:val="24"/>
      <w:szCs w:val="24"/>
      <w:highlight w:val="white"/>
    </w:rPr>
  </w:style>
  <w:style w:type="character" w:customStyle="1" w:styleId="ListLabel307">
    <w:name w:val="ListLabel 307"/>
    <w:qFormat/>
    <w:rPr>
      <w:rFonts w:ascii="Calibri" w:hAnsi="Calibri" w:cs="Calibri"/>
      <w:b w:val="0"/>
      <w:bCs w:val="0"/>
      <w:i w:val="0"/>
      <w:iCs w:val="0"/>
      <w:color w:val="auto"/>
      <w:sz w:val="24"/>
      <w:szCs w:val="24"/>
      <w:highlight w:val="white"/>
    </w:rPr>
  </w:style>
  <w:style w:type="character" w:customStyle="1" w:styleId="ListLabel308">
    <w:name w:val="ListLabel 308"/>
    <w:qFormat/>
    <w:rPr>
      <w:rFonts w:ascii="Calibri" w:hAnsi="Calibri" w:cs="Calibri"/>
      <w:b w:val="0"/>
      <w:bCs w:val="0"/>
      <w:i w:val="0"/>
      <w:iCs w:val="0"/>
      <w:color w:val="auto"/>
      <w:sz w:val="24"/>
      <w:szCs w:val="24"/>
      <w:highlight w:val="white"/>
      <w:u w:val="none"/>
    </w:rPr>
  </w:style>
  <w:style w:type="character" w:customStyle="1" w:styleId="ListLabel309">
    <w:name w:val="ListLabel 309"/>
    <w:qFormat/>
    <w:rPr>
      <w:rFonts w:ascii="Calibri" w:eastAsia="Calibri" w:hAnsi="Calibri" w:cs="Calibri"/>
      <w:b w:val="0"/>
      <w:bCs w:val="0"/>
      <w:color w:val="000000"/>
      <w:sz w:val="24"/>
      <w:szCs w:val="24"/>
    </w:rPr>
  </w:style>
  <w:style w:type="character" w:customStyle="1" w:styleId="ListLabel310">
    <w:name w:val="ListLabel 310"/>
    <w:qFormat/>
    <w:rPr>
      <w:rFonts w:ascii="Calibri" w:eastAsia="Calibri" w:hAnsi="Calibri" w:cs="Calibri"/>
      <w:b w:val="0"/>
      <w:bCs w:val="0"/>
      <w:color w:val="000000"/>
      <w:sz w:val="24"/>
      <w:szCs w:val="24"/>
    </w:rPr>
  </w:style>
  <w:style w:type="character" w:customStyle="1" w:styleId="ListLabel311">
    <w:name w:val="ListLabel 311"/>
    <w:qFormat/>
    <w:rPr>
      <w:rFonts w:ascii="Calibri" w:eastAsia="Calibri" w:hAnsi="Calibri" w:cs="Calibri"/>
      <w:b w:val="0"/>
      <w:bCs w:val="0"/>
      <w:i w:val="0"/>
      <w:iCs w:val="0"/>
      <w:color w:val="auto"/>
      <w:sz w:val="24"/>
      <w:szCs w:val="24"/>
      <w:highlight w:val="white"/>
      <w:u w:val="none"/>
    </w:rPr>
  </w:style>
  <w:style w:type="character" w:customStyle="1" w:styleId="ListLabel312">
    <w:name w:val="ListLabel 312"/>
    <w:qFormat/>
    <w:rPr>
      <w:rFonts w:ascii="Calibri" w:hAnsi="Calibri" w:cs="Symbol"/>
      <w:sz w:val="24"/>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Calibri" w:hAnsi="Calibri" w:cs="Symbol"/>
      <w:b w:val="0"/>
      <w:color w:val="auto"/>
      <w:sz w:val="24"/>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ascii="Calibri" w:hAnsi="Calibri" w:cs="Calibri"/>
      <w:b w:val="0"/>
      <w:bCs w:val="0"/>
      <w:i w:val="0"/>
      <w:iCs w:val="0"/>
      <w:sz w:val="24"/>
      <w:szCs w:val="24"/>
    </w:rPr>
  </w:style>
  <w:style w:type="character" w:customStyle="1" w:styleId="ListLabel367">
    <w:name w:val="ListLabel 367"/>
    <w:qFormat/>
    <w:rPr>
      <w:rFonts w:ascii="Calibri" w:hAnsi="Calibri"/>
      <w:b w:val="0"/>
      <w:bCs w:val="0"/>
      <w:sz w:val="24"/>
      <w:szCs w:val="24"/>
    </w:rPr>
  </w:style>
  <w:style w:type="character" w:customStyle="1" w:styleId="ListLabel368">
    <w:name w:val="ListLabel 368"/>
    <w:qFormat/>
    <w:rPr>
      <w:rFonts w:ascii="Calibri" w:eastAsia="Calibri" w:hAnsi="Calibri" w:cs="Calibri"/>
      <w:b w:val="0"/>
      <w:bCs w:val="0"/>
      <w:i w:val="0"/>
      <w:iCs w:val="0"/>
      <w:color w:val="000000"/>
      <w:sz w:val="24"/>
      <w:szCs w:val="24"/>
    </w:rPr>
  </w:style>
  <w:style w:type="character" w:customStyle="1" w:styleId="ListLabel369">
    <w:name w:val="ListLabel 369"/>
    <w:qFormat/>
    <w:rPr>
      <w:rFonts w:ascii="Calibri" w:eastAsia="Calibri" w:hAnsi="Calibri" w:cs="Calibri"/>
      <w:b w:val="0"/>
      <w:bCs w:val="0"/>
      <w:color w:val="000000"/>
      <w:sz w:val="24"/>
      <w:szCs w:val="24"/>
    </w:rPr>
  </w:style>
  <w:style w:type="character" w:customStyle="1" w:styleId="ListLabel370">
    <w:name w:val="ListLabel 370"/>
    <w:qFormat/>
    <w:rPr>
      <w:rFonts w:ascii="Calibri" w:eastAsia="Calibri" w:hAnsi="Calibri" w:cs="Calibri"/>
      <w:b w:val="0"/>
      <w:bCs w:val="0"/>
      <w:i w:val="0"/>
      <w:iCs w:val="0"/>
      <w:sz w:val="24"/>
      <w:szCs w:val="24"/>
      <w:highlight w:val="white"/>
    </w:rPr>
  </w:style>
  <w:style w:type="character" w:customStyle="1" w:styleId="ListLabel371">
    <w:name w:val="ListLabel 371"/>
    <w:qFormat/>
    <w:rPr>
      <w:rFonts w:ascii="Calibri" w:eastAsia="Calibri" w:hAnsi="Calibri" w:cs="Calibri"/>
      <w:b w:val="0"/>
      <w:bCs w:val="0"/>
      <w:i w:val="0"/>
      <w:iCs w:val="0"/>
      <w:color w:val="auto"/>
      <w:sz w:val="24"/>
      <w:szCs w:val="24"/>
      <w:highlight w:val="white"/>
      <w:u w:val="none"/>
    </w:rPr>
  </w:style>
  <w:style w:type="character" w:customStyle="1" w:styleId="nfaseforte">
    <w:name w:val="Ênfase forte"/>
    <w:qFormat/>
    <w:rPr>
      <w:b/>
      <w:bCs/>
    </w:rPr>
  </w:style>
  <w:style w:type="paragraph" w:styleId="Ttulo">
    <w:name w:val="Title"/>
    <w:basedOn w:val="Normal"/>
    <w:next w:val="Corpodetexto"/>
    <w:uiPriority w:val="10"/>
    <w:qFormat/>
    <w:pPr>
      <w:spacing w:after="120" w:line="240" w:lineRule="auto"/>
      <w:contextualSpacing/>
    </w:pPr>
    <w:rPr>
      <w:rFonts w:ascii="Helvetica Neue" w:eastAsia="Helvetica Neue" w:hAnsi="Helvetica Neue" w:cs="Helvetica Neue"/>
      <w:color w:val="1F497D"/>
      <w:sz w:val="72"/>
      <w:szCs w:val="72"/>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next w:val="Normal"/>
    <w:uiPriority w:val="11"/>
    <w:qFormat/>
    <w:rPr>
      <w:rFonts w:ascii="Calibri" w:eastAsia="Calibri" w:hAnsi="Calibri" w:cs="Calibri"/>
      <w:color w:val="265898"/>
      <w:sz w:val="32"/>
      <w:szCs w:val="32"/>
    </w:rPr>
  </w:style>
  <w:style w:type="paragraph" w:styleId="Rodap">
    <w:name w:val="footer"/>
    <w:basedOn w:val="Normal"/>
    <w:pPr>
      <w:tabs>
        <w:tab w:val="center" w:pos="4252"/>
        <w:tab w:val="right" w:pos="8504"/>
      </w:tabs>
      <w:spacing w:after="0" w:line="240" w:lineRule="auto"/>
    </w:pPr>
  </w:style>
  <w:style w:type="paragraph" w:styleId="Cabealho">
    <w:name w:val="header"/>
    <w:basedOn w:val="Normal"/>
    <w:pPr>
      <w:tabs>
        <w:tab w:val="center" w:pos="4252"/>
        <w:tab w:val="right" w:pos="8504"/>
      </w:tabs>
      <w:spacing w:after="0" w:line="240" w:lineRule="auto"/>
    </w:pPr>
  </w:style>
  <w:style w:type="paragraph" w:styleId="Textodebalo">
    <w:name w:val="Balloon Text"/>
    <w:basedOn w:val="Normal"/>
    <w:qFormat/>
    <w:pPr>
      <w:spacing w:after="0" w:line="240" w:lineRule="auto"/>
    </w:pPr>
    <w:rPr>
      <w:rFonts w:ascii="Segoe UI" w:hAnsi="Segoe UI" w:cs="Segoe UI"/>
      <w:sz w:val="18"/>
      <w:szCs w:val="18"/>
    </w:rPr>
  </w:style>
  <w:style w:type="paragraph" w:styleId="PargrafodaLista">
    <w:name w:val="List Paragraph"/>
    <w:basedOn w:val="Normal"/>
    <w:qFormat/>
    <w:pPr>
      <w:ind w:left="720"/>
      <w:contextualSpacing/>
    </w:pPr>
  </w:style>
  <w:style w:type="paragraph" w:styleId="NormalWeb">
    <w:name w:val="Normal (Web)"/>
    <w:basedOn w:val="Normal"/>
    <w:qFormat/>
    <w:pPr>
      <w:spacing w:before="280" w:after="280" w:line="240" w:lineRule="auto"/>
    </w:pPr>
    <w:rPr>
      <w:rFonts w:ascii="Times New Roman" w:eastAsia="Times New Roman" w:hAnsi="Times New Roman" w:cs="Times New Roman"/>
      <w:color w:val="auto"/>
      <w:sz w:val="24"/>
      <w:szCs w:val="24"/>
    </w:rPr>
  </w:style>
  <w:style w:type="paragraph" w:styleId="Textodecomentrio">
    <w:name w:val="annotation text"/>
    <w:basedOn w:val="Normal"/>
    <w:qFormat/>
    <w:pPr>
      <w:spacing w:line="240" w:lineRule="auto"/>
    </w:pPr>
    <w:rPr>
      <w:sz w:val="24"/>
      <w:szCs w:val="24"/>
    </w:rPr>
  </w:style>
  <w:style w:type="paragraph" w:styleId="Assuntodocomentrio">
    <w:name w:val="annotation subject"/>
    <w:basedOn w:val="Textodecomentrio"/>
    <w:qFormat/>
    <w:rPr>
      <w:b/>
      <w:bCs/>
      <w:sz w:val="20"/>
      <w:szCs w:val="20"/>
    </w:rPr>
  </w:style>
  <w:style w:type="paragraph" w:styleId="Textodenotaderodap">
    <w:name w:val="footnote text"/>
    <w:basedOn w:val="Normal"/>
    <w:pPr>
      <w:spacing w:after="0" w:line="240" w:lineRule="auto"/>
    </w:pPr>
    <w:rPr>
      <w:sz w:val="20"/>
      <w:szCs w:val="20"/>
    </w:rPr>
  </w:style>
  <w:style w:type="character" w:styleId="Hyperlink">
    <w:name w:val="Hyperlink"/>
    <w:basedOn w:val="Fontepargpadro"/>
    <w:uiPriority w:val="99"/>
    <w:unhideWhenUsed/>
    <w:rsid w:val="001A1805"/>
    <w:rPr>
      <w:color w:val="0563C1" w:themeColor="hyperlink"/>
      <w:u w:val="single"/>
    </w:rPr>
  </w:style>
  <w:style w:type="character" w:customStyle="1" w:styleId="UnresolvedMention">
    <w:name w:val="Unresolved Mention"/>
    <w:basedOn w:val="Fontepargpadro"/>
    <w:uiPriority w:val="99"/>
    <w:semiHidden/>
    <w:unhideWhenUsed/>
    <w:rsid w:val="001A1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asilescola.uol.com.br/biologia/impactos-ambientais-acidente-mariana-mg.htm" TargetMode="External"/><Relationship Id="rId18" Type="http://schemas.openxmlformats.org/officeDocument/2006/relationships/hyperlink" Target="https://docplayer.com.br/3846820-Impactos-ambientais-causados-por-mineracao.html" TargetMode="External"/><Relationship Id="rId26" Type="http://schemas.openxmlformats.org/officeDocument/2006/relationships/hyperlink" Target="http://www.dmtemdebate.com.br/as-vitimas-da-mineracao-no-brasil-ao-longo-da-" TargetMode="External"/><Relationship Id="rId3" Type="http://schemas.openxmlformats.org/officeDocument/2006/relationships/settings" Target="settings.xml"/><Relationship Id="rId21" Type="http://schemas.openxmlformats.org/officeDocument/2006/relationships/hyperlink" Target="https://www.youtube.com/watch?v=4Cp9Ka1s2a8" TargetMode="External"/><Relationship Id="rId34" Type="http://schemas.openxmlformats.org/officeDocument/2006/relationships/theme" Target="theme/theme1.xml"/><Relationship Id="rId7" Type="http://schemas.openxmlformats.org/officeDocument/2006/relationships/hyperlink" Target="https://www.estudokids.com.br/mineracao/" TargetMode="External"/><Relationship Id="rId12" Type="http://schemas.openxmlformats.org/officeDocument/2006/relationships/hyperlink" Target="https://brasilescola.uol.com.br/geografia/os-problemas-gerados-pela-mineracao.htm" TargetMode="External"/><Relationship Id="rId17" Type="http://schemas.openxmlformats.org/officeDocument/2006/relationships/hyperlink" Target="http://bibliotecadigital.fgv.br/ojs/index.php/reh/article/view/2324/1463" TargetMode="External"/><Relationship Id="rId25" Type="http://schemas.openxmlformats.org/officeDocument/2006/relationships/hyperlink" Target="https://atingidospelavale.wordpress.com/sobre-nos/quem-eh-a-val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el.br/revistas/uel/index.php/histensino/article/view/12076/10609" TargetMode="External"/><Relationship Id="rId20" Type="http://schemas.openxmlformats.org/officeDocument/2006/relationships/hyperlink" Target="https://www.youtube.com/watch?v=ack1QctLvf8" TargetMode="External"/><Relationship Id="rId29" Type="http://schemas.openxmlformats.org/officeDocument/2006/relationships/hyperlink" Target="https://jornalggn.com.br/entenda/historia-10-vezes-que-moradores-de-brumadinho-disser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me.gov.br/documents/10584/1594105/Linha_do_tempo.pdf/acb3a5a9-9f7d-4d18-9191-58b1ed375791" TargetMode="External"/><Relationship Id="rId24" Type="http://schemas.openxmlformats.org/officeDocument/2006/relationships/hyperlink" Target="http://www.vale.com/brasil/pt/paginas/default.asp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nstitutonetclaroembratel.org.br/educacao/para-ensinar/planos-de-aula/mineracao-meio-ambiente-e-consumismo-alguma-relacao/" TargetMode="External"/><Relationship Id="rId23" Type="http://schemas.openxmlformats.org/officeDocument/2006/relationships/hyperlink" Target="http://verbetes.cetem.gov.br/verbetes/Inicio.aspx" TargetMode="External"/><Relationship Id="rId28" Type="http://schemas.openxmlformats.org/officeDocument/2006/relationships/hyperlink" Target="https://jornalggn.com.br/entenda/historia-10-vezes-que-moradores-de-brumadinho-" TargetMode="External"/><Relationship Id="rId10" Type="http://schemas.openxmlformats.org/officeDocument/2006/relationships/hyperlink" Target="http://bibliotecadigital.fgv.br/ojs/index.php/rce/article/viewFile/53614/52328" TargetMode="External"/><Relationship Id="rId19" Type="http://schemas.openxmlformats.org/officeDocument/2006/relationships/hyperlink" Target="https://seer.ufrgs.br/revistadolhiste/article/view/84972/48966"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lunosonline.uol.com.br/historia-do-brasil/a-mineracao-no-brasil.html" TargetMode="External"/><Relationship Id="rId14" Type="http://schemas.openxmlformats.org/officeDocument/2006/relationships/hyperlink" Target="https://brasilescola.uol.com.br/biologia/rompimento-barragem-brumadinho.htm" TargetMode="External"/><Relationship Id="rId22" Type="http://schemas.openxmlformats.org/officeDocument/2006/relationships/hyperlink" Target="http://www.mabnacional.org.br/" TargetMode="External"/><Relationship Id="rId27" Type="http://schemas.openxmlformats.org/officeDocument/2006/relationships/hyperlink" Target="http://www.dmtemdebate.com.br/as-vitimas-da-mineracao-no-brasil-ao-longo-da-historia/" TargetMode="External"/><Relationship Id="rId30" Type="http://schemas.openxmlformats.org/officeDocument/2006/relationships/hyperlink" Target="https://jornalggn.com.br/entenda/historia-10-vezes-que-moradores-de-brumadinho-disseram-nao-a-mineracao/" TargetMode="External"/><Relationship Id="rId8" Type="http://schemas.openxmlformats.org/officeDocument/2006/relationships/hyperlink" Target="https://brasilescola.uol.com.br/geografia/mineracao.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5003</Words>
  <Characters>27022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Monge</dc:creator>
  <dc:description/>
  <cp:lastModifiedBy>Cris Marques</cp:lastModifiedBy>
  <cp:revision>2</cp:revision>
  <cp:lastPrinted>2018-03-17T16:32:00Z</cp:lastPrinted>
  <dcterms:created xsi:type="dcterms:W3CDTF">2019-07-03T18:49:00Z</dcterms:created>
  <dcterms:modified xsi:type="dcterms:W3CDTF">2019-07-03T18:49:00Z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