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664212" w14:textId="77777777" w:rsidR="003B1349" w:rsidRDefault="00EA5118">
      <w:pPr>
        <w:keepNext/>
        <w:keepLines/>
        <w:spacing w:before="20" w:after="0" w:line="240" w:lineRule="auto"/>
        <w:rPr>
          <w:rFonts w:ascii="Calibri" w:eastAsia="Calibri" w:hAnsi="Calibri" w:cs="Calibri"/>
          <w:color w:val="1F497D"/>
          <w:sz w:val="28"/>
          <w:szCs w:val="28"/>
        </w:rPr>
      </w:pPr>
      <w:r>
        <w:rPr>
          <w:rFonts w:ascii="Calibri" w:eastAsia="Calibri" w:hAnsi="Calibri" w:cs="Calibri"/>
          <w:color w:val="1F497D"/>
          <w:sz w:val="28"/>
          <w:szCs w:val="28"/>
        </w:rPr>
        <w:t xml:space="preserve">   </w:t>
      </w:r>
      <w:r>
        <w:rPr>
          <w:rFonts w:ascii="Calibri" w:eastAsia="Calibri" w:hAnsi="Calibri" w:cs="Calibri"/>
          <w:color w:val="1F497D"/>
          <w:sz w:val="32"/>
          <w:szCs w:val="32"/>
        </w:rPr>
        <w:t>Ensino</w:t>
      </w:r>
      <w:r>
        <w:rPr>
          <w:rFonts w:ascii="Calibri" w:eastAsia="Calibri" w:hAnsi="Calibri" w:cs="Calibri"/>
          <w:color w:val="1F497D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1F497D"/>
          <w:sz w:val="32"/>
          <w:szCs w:val="32"/>
        </w:rPr>
        <w:t>Médio</w:t>
      </w:r>
    </w:p>
    <w:p w14:paraId="4101A58C" w14:textId="77777777" w:rsidR="003B1349" w:rsidRDefault="00EA5118">
      <w:pPr>
        <w:keepNext/>
        <w:keepLines/>
        <w:spacing w:before="20" w:after="0" w:line="240" w:lineRule="auto"/>
        <w:jc w:val="both"/>
        <w:rPr>
          <w:rFonts w:ascii="Calibri" w:eastAsia="Calibri" w:hAnsi="Calibri" w:cs="Calibri"/>
          <w:b/>
          <w:i/>
          <w:color w:val="1F497D"/>
          <w:sz w:val="32"/>
          <w:szCs w:val="32"/>
        </w:rPr>
      </w:pPr>
      <w:r>
        <w:rPr>
          <w:rFonts w:ascii="Calibri" w:eastAsia="Calibri" w:hAnsi="Calibri" w:cs="Calibri"/>
          <w:b/>
          <w:color w:val="1F497D"/>
          <w:sz w:val="32"/>
          <w:szCs w:val="32"/>
        </w:rPr>
        <w:t xml:space="preserve">  </w:t>
      </w:r>
      <w:r>
        <w:rPr>
          <w:rFonts w:ascii="Calibri" w:eastAsia="Calibri" w:hAnsi="Calibri" w:cs="Calibri"/>
          <w:b/>
          <w:i/>
          <w:color w:val="1F497D"/>
          <w:sz w:val="32"/>
          <w:szCs w:val="32"/>
        </w:rPr>
        <w:t xml:space="preserve">Simple Past </w:t>
      </w:r>
      <w:r>
        <w:rPr>
          <w:rFonts w:ascii="Calibri" w:eastAsia="Calibri" w:hAnsi="Calibri" w:cs="Calibri"/>
          <w:b/>
          <w:color w:val="1F497D"/>
          <w:sz w:val="32"/>
          <w:szCs w:val="32"/>
        </w:rPr>
        <w:t xml:space="preserve">e </w:t>
      </w:r>
      <w:r>
        <w:rPr>
          <w:rFonts w:ascii="Calibri" w:eastAsia="Calibri" w:hAnsi="Calibri" w:cs="Calibri"/>
          <w:b/>
          <w:i/>
          <w:color w:val="1F497D"/>
          <w:sz w:val="32"/>
          <w:szCs w:val="32"/>
        </w:rPr>
        <w:t>Present Perfect</w:t>
      </w:r>
      <w:r>
        <w:rPr>
          <w:rFonts w:ascii="Calibri" w:eastAsia="Calibri" w:hAnsi="Calibri" w:cs="Calibri"/>
          <w:b/>
          <w:color w:val="1F497D"/>
          <w:sz w:val="32"/>
          <w:szCs w:val="32"/>
        </w:rPr>
        <w:t xml:space="preserve"> na confecção de um </w:t>
      </w:r>
      <w:r>
        <w:rPr>
          <w:rFonts w:ascii="Calibri" w:eastAsia="Calibri" w:hAnsi="Calibri" w:cs="Calibri"/>
          <w:b/>
          <w:i/>
          <w:color w:val="1F497D"/>
          <w:sz w:val="32"/>
          <w:szCs w:val="32"/>
        </w:rPr>
        <w:t>journal</w:t>
      </w:r>
      <w:r>
        <w:rPr>
          <w:rFonts w:ascii="Calibri" w:eastAsia="Calibri" w:hAnsi="Calibri" w:cs="Calibri"/>
          <w:b/>
          <w:color w:val="1F497D"/>
          <w:sz w:val="32"/>
          <w:szCs w:val="32"/>
        </w:rPr>
        <w:t xml:space="preserve"> </w:t>
      </w:r>
    </w:p>
    <w:p w14:paraId="7738D32F" w14:textId="77777777" w:rsidR="003B1349" w:rsidRDefault="00EA5118">
      <w:pPr>
        <w:spacing w:line="240" w:lineRule="auto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809558C" wp14:editId="3923A464">
                <wp:simplePos x="0" y="0"/>
                <wp:positionH relativeFrom="column">
                  <wp:posOffset>101601</wp:posOffset>
                </wp:positionH>
                <wp:positionV relativeFrom="paragraph">
                  <wp:posOffset>63500</wp:posOffset>
                </wp:positionV>
                <wp:extent cx="6579235" cy="22225"/>
                <wp:effectExtent l="0" t="0" r="0" b="0"/>
                <wp:wrapNone/>
                <wp:docPr id="2" name="Conector de Seta Re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61145" y="3773650"/>
                          <a:ext cx="6569710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579B8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D4366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2" o:spid="_x0000_s1026" type="#_x0000_t32" style="position:absolute;margin-left:8pt;margin-top:5pt;width:518.05pt;height:1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" strokecolor="#4579b8">
                <v:stroke startarrowwidth="narrow" startarrowlength="short" endarrowwidth="narrow" endarrowlength="short"/>
              </v:shape>
            </w:pict>
          </mc:Fallback>
        </mc:AlternateContent>
      </w:r>
    </w:p>
    <w:p w14:paraId="5A0A9E6B" w14:textId="77777777" w:rsidR="003B1349" w:rsidRDefault="003B1349">
      <w:pPr>
        <w:spacing w:after="0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</w:p>
    <w:p w14:paraId="646C61E2" w14:textId="77777777" w:rsidR="003B1349" w:rsidRDefault="00EA5118">
      <w:pPr>
        <w:spacing w:after="0"/>
        <w:ind w:firstLine="720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Disciplina/Área do Conhecimento: </w:t>
      </w:r>
    </w:p>
    <w:p w14:paraId="2CF41456" w14:textId="77777777" w:rsidR="003B1349" w:rsidRDefault="00EA5118">
      <w:pPr>
        <w:spacing w:after="0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Inglês</w:t>
      </w:r>
    </w:p>
    <w:p w14:paraId="2ABCFD09" w14:textId="77777777" w:rsidR="003B1349" w:rsidRDefault="003B1349">
      <w:pPr>
        <w:spacing w:after="0"/>
        <w:ind w:firstLine="720"/>
        <w:jc w:val="both"/>
      </w:pPr>
    </w:p>
    <w:p w14:paraId="2F441B49" w14:textId="77777777" w:rsidR="003B1349" w:rsidRDefault="00EA5118">
      <w:pPr>
        <w:keepNext/>
        <w:spacing w:after="60"/>
        <w:ind w:firstLine="720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Competências / Objetivos de Aprendizagem: </w:t>
      </w:r>
    </w:p>
    <w:p w14:paraId="62D79144" w14:textId="77777777" w:rsidR="003B1349" w:rsidRDefault="00EA5118">
      <w:pPr>
        <w:numPr>
          <w:ilvl w:val="0"/>
          <w:numId w:val="3"/>
        </w:numPr>
        <w:spacing w:after="0"/>
        <w:ind w:left="0" w:firstLine="720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Reconhecer o uso do </w:t>
      </w:r>
      <w:r>
        <w:rPr>
          <w:rFonts w:ascii="Calibri" w:eastAsia="Calibri" w:hAnsi="Calibri" w:cs="Calibri"/>
          <w:i/>
          <w:sz w:val="24"/>
          <w:szCs w:val="24"/>
        </w:rPr>
        <w:t xml:space="preserve">Present Perfect </w:t>
      </w:r>
      <w:r>
        <w:rPr>
          <w:rFonts w:ascii="Calibri" w:eastAsia="Calibri" w:hAnsi="Calibri" w:cs="Calibri"/>
          <w:sz w:val="24"/>
          <w:szCs w:val="24"/>
        </w:rPr>
        <w:t xml:space="preserve">contrastando com o </w:t>
      </w:r>
      <w:r>
        <w:rPr>
          <w:rFonts w:ascii="Calibri" w:eastAsia="Calibri" w:hAnsi="Calibri" w:cs="Calibri"/>
          <w:i/>
          <w:sz w:val="24"/>
          <w:szCs w:val="24"/>
        </w:rPr>
        <w:t>Simple Past</w:t>
      </w:r>
      <w:r>
        <w:rPr>
          <w:rFonts w:ascii="Calibri" w:eastAsia="Calibri" w:hAnsi="Calibri" w:cs="Calibri"/>
          <w:sz w:val="24"/>
          <w:szCs w:val="24"/>
        </w:rPr>
        <w:t xml:space="preserve"> (este último deverá ter sido apresentado em aulas anteriores);</w:t>
      </w:r>
    </w:p>
    <w:p w14:paraId="02ECBE11" w14:textId="77777777" w:rsidR="003B1349" w:rsidRDefault="00EA5118">
      <w:pPr>
        <w:numPr>
          <w:ilvl w:val="0"/>
          <w:numId w:val="3"/>
        </w:numPr>
        <w:spacing w:after="0"/>
        <w:ind w:left="0"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Apresentar e desenvolver o gênero </w:t>
      </w:r>
      <w:r>
        <w:rPr>
          <w:rFonts w:ascii="Calibri" w:eastAsia="Calibri" w:hAnsi="Calibri" w:cs="Calibri"/>
          <w:i/>
          <w:sz w:val="24"/>
          <w:szCs w:val="24"/>
        </w:rPr>
        <w:t>journal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4F4435EA" w14:textId="77777777" w:rsidR="003B1349" w:rsidRDefault="003B1349">
      <w:pPr>
        <w:keepNext/>
        <w:spacing w:after="60"/>
        <w:ind w:firstLine="720"/>
        <w:jc w:val="both"/>
        <w:rPr>
          <w:rFonts w:ascii="Calibri" w:eastAsia="Calibri" w:hAnsi="Calibri" w:cs="Calibri"/>
          <w:i/>
          <w:color w:val="365F91"/>
          <w:sz w:val="28"/>
          <w:szCs w:val="28"/>
        </w:rPr>
      </w:pPr>
    </w:p>
    <w:p w14:paraId="06D54481" w14:textId="77777777" w:rsidR="003B1349" w:rsidRDefault="00EA5118">
      <w:pPr>
        <w:keepNext/>
        <w:spacing w:after="60"/>
        <w:ind w:firstLine="720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>Série/Ano:</w:t>
      </w:r>
    </w:p>
    <w:p w14:paraId="3EB1C1F6" w14:textId="77777777" w:rsidR="003B1349" w:rsidRDefault="00EA5118">
      <w:pPr>
        <w:keepNext/>
        <w:spacing w:after="6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Do 1º ao 3º ano do Ensino Médio.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446ABD94" w14:textId="77777777" w:rsidR="003B1349" w:rsidRDefault="003B1349">
      <w:pPr>
        <w:keepNext/>
        <w:spacing w:after="60"/>
        <w:ind w:firstLine="720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</w:p>
    <w:p w14:paraId="4DF7ADFB" w14:textId="77777777" w:rsidR="003B1349" w:rsidRDefault="00EA5118">
      <w:pPr>
        <w:keepNext/>
        <w:spacing w:after="60"/>
        <w:ind w:firstLine="720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>Conteúdos:</w:t>
      </w:r>
    </w:p>
    <w:p w14:paraId="31DA6082" w14:textId="77777777" w:rsidR="003B1349" w:rsidRDefault="00EA5118">
      <w:pPr>
        <w:numPr>
          <w:ilvl w:val="0"/>
          <w:numId w:val="3"/>
        </w:numPr>
        <w:spacing w:after="0"/>
        <w:ind w:left="0" w:firstLine="720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Tempo verbal </w:t>
      </w:r>
      <w:r>
        <w:rPr>
          <w:rFonts w:ascii="Calibri" w:eastAsia="Calibri" w:hAnsi="Calibri" w:cs="Calibri"/>
          <w:i/>
          <w:sz w:val="24"/>
          <w:szCs w:val="24"/>
        </w:rPr>
        <w:t>Present Perfect vs Simple Past</w:t>
      </w:r>
      <w:r>
        <w:rPr>
          <w:rFonts w:ascii="Calibri" w:eastAsia="Calibri" w:hAnsi="Calibri" w:cs="Calibri"/>
          <w:sz w:val="24"/>
          <w:szCs w:val="24"/>
        </w:rPr>
        <w:t>;</w:t>
      </w:r>
    </w:p>
    <w:p w14:paraId="21B52B67" w14:textId="77777777" w:rsidR="003B1349" w:rsidRDefault="00EA5118">
      <w:pPr>
        <w:numPr>
          <w:ilvl w:val="0"/>
          <w:numId w:val="3"/>
        </w:numPr>
        <w:spacing w:after="0"/>
        <w:ind w:left="0" w:firstLine="720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Confecção de um</w:t>
      </w:r>
      <w:r>
        <w:rPr>
          <w:rFonts w:ascii="Calibri" w:eastAsia="Calibri" w:hAnsi="Calibri" w:cs="Calibri"/>
          <w:i/>
          <w:sz w:val="24"/>
          <w:szCs w:val="24"/>
        </w:rPr>
        <w:t xml:space="preserve"> journal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3E4ECF88" w14:textId="77777777" w:rsidR="003B1349" w:rsidRDefault="003B1349">
      <w:pPr>
        <w:tabs>
          <w:tab w:val="left" w:pos="180"/>
        </w:tabs>
        <w:spacing w:after="0"/>
        <w:ind w:firstLine="720"/>
        <w:jc w:val="both"/>
        <w:rPr>
          <w:rFonts w:ascii="Calibri" w:eastAsia="Calibri" w:hAnsi="Calibri" w:cs="Calibri"/>
          <w:sz w:val="28"/>
          <w:szCs w:val="28"/>
        </w:rPr>
      </w:pPr>
    </w:p>
    <w:p w14:paraId="707C6853" w14:textId="77777777" w:rsidR="003B1349" w:rsidRDefault="00EA5118">
      <w:pPr>
        <w:keepNext/>
        <w:spacing w:after="60"/>
        <w:ind w:firstLine="720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>Materiais:</w:t>
      </w:r>
    </w:p>
    <w:p w14:paraId="6FBB22C6" w14:textId="77777777" w:rsidR="003B1349" w:rsidRDefault="00EA5118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Projetor;</w:t>
      </w:r>
    </w:p>
    <w:p w14:paraId="7931F20C" w14:textId="77777777" w:rsidR="003B1349" w:rsidRDefault="00EA5118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Dicionários bilíngue por</w:t>
      </w:r>
      <w:r w:rsidR="00996F95">
        <w:rPr>
          <w:rFonts w:ascii="Calibri" w:eastAsia="Calibri" w:hAnsi="Calibri" w:cs="Calibri"/>
          <w:sz w:val="24"/>
          <w:szCs w:val="24"/>
        </w:rPr>
        <w:t>tuguês-inglês, inglês-português;</w:t>
      </w:r>
    </w:p>
    <w:p w14:paraId="0C1FBAC3" w14:textId="77777777" w:rsidR="003B1349" w:rsidRDefault="00EA5118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Cadernos pequenos</w:t>
      </w:r>
      <w:r>
        <w:rPr>
          <w:rFonts w:ascii="Calibri" w:eastAsia="Calibri" w:hAnsi="Calibri" w:cs="Calibri"/>
          <w:color w:val="000000"/>
          <w:sz w:val="24"/>
          <w:szCs w:val="24"/>
        </w:rPr>
        <w:t>;</w:t>
      </w:r>
    </w:p>
    <w:p w14:paraId="384C7CD1" w14:textId="77777777" w:rsidR="003B1349" w:rsidRDefault="00EA51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after="0"/>
        <w:jc w:val="both"/>
        <w:rPr>
          <w:sz w:val="28"/>
          <w:szCs w:val="28"/>
        </w:rPr>
      </w:pPr>
      <w:r>
        <w:rPr>
          <w:rFonts w:ascii="Calibri" w:eastAsia="Calibri" w:hAnsi="Calibri" w:cs="Calibri"/>
          <w:sz w:val="24"/>
          <w:szCs w:val="24"/>
        </w:rPr>
        <w:t>Canetas coloridas</w:t>
      </w:r>
      <w:r>
        <w:rPr>
          <w:rFonts w:ascii="Calibri" w:eastAsia="Calibri" w:hAnsi="Calibri" w:cs="Calibri"/>
          <w:color w:val="000000"/>
          <w:sz w:val="28"/>
          <w:szCs w:val="28"/>
        </w:rPr>
        <w:t>.</w:t>
      </w:r>
    </w:p>
    <w:p w14:paraId="695D3DAF" w14:textId="77777777" w:rsidR="003B1349" w:rsidRDefault="003B1349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after="0"/>
        <w:ind w:left="709"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391441A9" w14:textId="77777777" w:rsidR="003B1349" w:rsidRDefault="00EA5118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after="0"/>
        <w:ind w:left="709" w:hanging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</w:p>
    <w:p w14:paraId="5927B720" w14:textId="77777777" w:rsidR="003B1349" w:rsidRDefault="00EA5118">
      <w:pPr>
        <w:keepNext/>
        <w:spacing w:after="60"/>
        <w:ind w:firstLine="720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>Palavras</w:t>
      </w:r>
      <w:r>
        <w:rPr>
          <w:rFonts w:ascii="Calibri" w:eastAsia="Calibri" w:hAnsi="Calibri" w:cs="Calibri"/>
          <w:color w:val="365F91"/>
          <w:sz w:val="28"/>
          <w:szCs w:val="28"/>
        </w:rPr>
        <w:t>-</w:t>
      </w: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Chave: </w:t>
      </w:r>
    </w:p>
    <w:p w14:paraId="63A93272" w14:textId="35C318C7" w:rsidR="003B1349" w:rsidRDefault="00EA5118">
      <w:pPr>
        <w:tabs>
          <w:tab w:val="left" w:pos="180"/>
        </w:tabs>
        <w:spacing w:after="0"/>
        <w:ind w:left="720"/>
        <w:jc w:val="both"/>
      </w:pPr>
      <w:r>
        <w:rPr>
          <w:rFonts w:ascii="Calibri" w:eastAsia="Calibri" w:hAnsi="Calibri" w:cs="Calibri"/>
          <w:i/>
          <w:sz w:val="24"/>
          <w:szCs w:val="24"/>
        </w:rPr>
        <w:t>Present Perfect</w:t>
      </w:r>
      <w:r>
        <w:rPr>
          <w:rFonts w:ascii="Calibri" w:eastAsia="Calibri" w:hAnsi="Calibri" w:cs="Calibri"/>
          <w:sz w:val="24"/>
          <w:szCs w:val="24"/>
        </w:rPr>
        <w:t xml:space="preserve">. Gêneros textuais. </w:t>
      </w:r>
      <w:r>
        <w:rPr>
          <w:rFonts w:ascii="Calibri" w:eastAsia="Calibri" w:hAnsi="Calibri" w:cs="Calibri"/>
          <w:i/>
          <w:sz w:val="24"/>
          <w:szCs w:val="24"/>
        </w:rPr>
        <w:t>Journal.</w:t>
      </w:r>
      <w:r>
        <w:rPr>
          <w:rFonts w:ascii="Calibri" w:eastAsia="Calibri" w:hAnsi="Calibri" w:cs="Calibri"/>
          <w:sz w:val="24"/>
          <w:szCs w:val="24"/>
        </w:rPr>
        <w:t xml:space="preserve"> Inglês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6D0127DD" w14:textId="77777777" w:rsidR="003B1349" w:rsidRDefault="003B1349">
      <w:pPr>
        <w:tabs>
          <w:tab w:val="left" w:pos="180"/>
        </w:tabs>
        <w:spacing w:after="0"/>
        <w:ind w:left="709" w:firstLine="720"/>
        <w:jc w:val="both"/>
      </w:pPr>
    </w:p>
    <w:p w14:paraId="60632B11" w14:textId="77777777" w:rsidR="003B1349" w:rsidRDefault="003B1349">
      <w:pPr>
        <w:keepNext/>
        <w:spacing w:after="60"/>
        <w:ind w:firstLine="720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</w:p>
    <w:p w14:paraId="577806AA" w14:textId="77777777" w:rsidR="003B1349" w:rsidRDefault="00EA5118">
      <w:pPr>
        <w:keepNext/>
        <w:spacing w:after="60"/>
        <w:ind w:firstLine="720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Previsão para aplicação: </w:t>
      </w:r>
    </w:p>
    <w:p w14:paraId="32A47948" w14:textId="77777777" w:rsidR="003B1349" w:rsidRDefault="00EA5118">
      <w:pPr>
        <w:keepNext/>
        <w:spacing w:after="60"/>
        <w:ind w:firstLine="720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rFonts w:ascii="Calibri" w:eastAsia="Calibri" w:hAnsi="Calibri" w:cs="Calibri"/>
          <w:sz w:val="24"/>
          <w:szCs w:val="24"/>
        </w:rPr>
        <w:t>2 aulas (50 min/aula)</w:t>
      </w:r>
    </w:p>
    <w:p w14:paraId="6ACD8A9B" w14:textId="77777777" w:rsidR="003B1349" w:rsidRDefault="003B1349">
      <w:pPr>
        <w:keepNext/>
        <w:spacing w:after="60"/>
        <w:ind w:firstLine="720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</w:p>
    <w:p w14:paraId="6A4B5923" w14:textId="77777777" w:rsidR="003B1349" w:rsidRDefault="00EA5118">
      <w:pPr>
        <w:keepNext/>
        <w:spacing w:after="60"/>
        <w:ind w:firstLine="720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>Para saber mais:</w:t>
      </w:r>
    </w:p>
    <w:p w14:paraId="67A7853B" w14:textId="29970B55" w:rsidR="003B1349" w:rsidRDefault="00EA5118">
      <w:pPr>
        <w:spacing w:after="0"/>
        <w:ind w:left="709"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Professor</w:t>
      </w:r>
      <w:r w:rsidR="00BD4B9D"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a</w:t>
      </w:r>
      <w:r w:rsidR="00BD4B9D"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, acesse esses materiais para saber mais a respeito da proposta desse plano de aula:</w:t>
      </w:r>
    </w:p>
    <w:p w14:paraId="20AF0965" w14:textId="77777777" w:rsidR="003B1349" w:rsidRDefault="003B1349">
      <w:pPr>
        <w:spacing w:after="0"/>
        <w:ind w:left="709" w:firstLine="720"/>
        <w:jc w:val="both"/>
        <w:rPr>
          <w:rFonts w:ascii="Calibri" w:eastAsia="Calibri" w:hAnsi="Calibri" w:cs="Calibri"/>
          <w:sz w:val="24"/>
          <w:szCs w:val="24"/>
        </w:rPr>
      </w:pPr>
    </w:p>
    <w:p w14:paraId="76081CD0" w14:textId="2B3616B8" w:rsidR="003B1349" w:rsidRDefault="00EA51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10"/>
        <w:jc w:val="both"/>
        <w:rPr>
          <w:color w:val="000000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</w:rPr>
        <w:t>Artigo de Fabiano Silvestre Ramos e Neuda Alves do Lago, sobre os resultados positivos de um estudo sobre os gêneros textuais no ensino de línguas estrangeiras, intitulado “Ensinando a Língua Estrangeira através de Gêneros Textuais: o resumo como uma atividade de retextualização”</w:t>
      </w:r>
      <w:r w:rsidR="005F78A0">
        <w:rPr>
          <w:rFonts w:ascii="Calibri" w:eastAsia="Calibri" w:hAnsi="Calibri" w:cs="Calibri"/>
          <w:sz w:val="24"/>
          <w:szCs w:val="24"/>
        </w:rPr>
        <w:t xml:space="preserve">. Disponível em: </w:t>
      </w:r>
      <w:hyperlink r:id="rId7" w:history="1">
        <w:r w:rsidR="005F78A0" w:rsidRPr="00E17DEA">
          <w:rPr>
            <w:rStyle w:val="Hyperlink"/>
            <w:rFonts w:ascii="Calibri" w:eastAsia="Calibri" w:hAnsi="Calibri" w:cs="Calibri"/>
            <w:sz w:val="24"/>
            <w:szCs w:val="24"/>
          </w:rPr>
          <w:t>http://www.uel.br/revistas/uel/index.php/signum/article/download/17464/14775</w:t>
        </w:r>
      </w:hyperlink>
      <w:r w:rsidR="005F78A0">
        <w:rPr>
          <w:rFonts w:ascii="Calibri" w:eastAsia="Calibri" w:hAnsi="Calibri" w:cs="Calibri"/>
          <w:sz w:val="24"/>
          <w:szCs w:val="24"/>
        </w:rPr>
        <w:t>. Acesso em: 20 de abril de 2019.</w:t>
      </w:r>
    </w:p>
    <w:p w14:paraId="30464F73" w14:textId="77777777" w:rsidR="003B1349" w:rsidRDefault="003B1349">
      <w:pPr>
        <w:pBdr>
          <w:top w:val="nil"/>
          <w:left w:val="nil"/>
          <w:bottom w:val="nil"/>
          <w:right w:val="nil"/>
          <w:between w:val="nil"/>
        </w:pBdr>
        <w:spacing w:after="0"/>
        <w:ind w:left="1429"/>
        <w:jc w:val="both"/>
        <w:rPr>
          <w:rFonts w:ascii="Calibri" w:eastAsia="Calibri" w:hAnsi="Calibri" w:cs="Calibri"/>
          <w:sz w:val="24"/>
          <w:szCs w:val="24"/>
        </w:rPr>
      </w:pPr>
    </w:p>
    <w:p w14:paraId="1462BA3C" w14:textId="5C2FEFF1" w:rsidR="003B1349" w:rsidRDefault="00EA51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1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Artigo  de Layssa Gabriela A. e Silva sobre o uso do </w:t>
      </w:r>
      <w:r>
        <w:rPr>
          <w:rFonts w:ascii="Calibri" w:eastAsia="Calibri" w:hAnsi="Calibri" w:cs="Calibri"/>
          <w:i/>
          <w:sz w:val="24"/>
          <w:szCs w:val="24"/>
        </w:rPr>
        <w:t>Present Perfect</w:t>
      </w:r>
      <w:r w:rsidR="005F78A0">
        <w:rPr>
          <w:rFonts w:ascii="Calibri" w:eastAsia="Calibri" w:hAnsi="Calibri" w:cs="Calibri"/>
          <w:sz w:val="24"/>
          <w:szCs w:val="24"/>
        </w:rPr>
        <w:t xml:space="preserve">. Disponível em: </w:t>
      </w:r>
      <w:hyperlink r:id="rId8" w:history="1">
        <w:r w:rsidR="005F78A0" w:rsidRPr="00E17DEA">
          <w:rPr>
            <w:rStyle w:val="Hyperlink"/>
            <w:rFonts w:ascii="Calibri" w:eastAsia="Calibri" w:hAnsi="Calibri" w:cs="Calibri"/>
            <w:sz w:val="24"/>
            <w:szCs w:val="24"/>
          </w:rPr>
          <w:t>https://brasilescola.uol.com.br/ingles/present-perfect.htm</w:t>
        </w:r>
      </w:hyperlink>
      <w:r>
        <w:rPr>
          <w:rFonts w:ascii="Calibri" w:eastAsia="Calibri" w:hAnsi="Calibri" w:cs="Calibri"/>
          <w:sz w:val="24"/>
          <w:szCs w:val="24"/>
        </w:rPr>
        <w:t xml:space="preserve"> </w:t>
      </w:r>
      <w:r w:rsidR="005F78A0">
        <w:rPr>
          <w:rFonts w:ascii="Calibri" w:eastAsia="Calibri" w:hAnsi="Calibri" w:cs="Calibri"/>
          <w:sz w:val="24"/>
          <w:szCs w:val="24"/>
        </w:rPr>
        <w:t xml:space="preserve">. Acesso em: 20 de abril de 2019. </w:t>
      </w:r>
    </w:p>
    <w:p w14:paraId="2A8F3FE7" w14:textId="77777777" w:rsidR="003B1349" w:rsidRDefault="003B1349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  <w:bookmarkStart w:id="0" w:name="_dbqfnqgo4w3a" w:colFirst="0" w:colLast="0"/>
      <w:bookmarkEnd w:id="0"/>
    </w:p>
    <w:p w14:paraId="54934BEC" w14:textId="77777777" w:rsidR="003B1349" w:rsidRDefault="003B1349">
      <w:pPr>
        <w:spacing w:after="0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</w:p>
    <w:p w14:paraId="31D46FC2" w14:textId="77777777" w:rsidR="003B1349" w:rsidRDefault="00EA5118">
      <w:pPr>
        <w:spacing w:after="0"/>
        <w:ind w:firstLine="709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Proposta de Trabalho: </w:t>
      </w:r>
      <w:bookmarkStart w:id="1" w:name="_GoBack"/>
      <w:bookmarkEnd w:id="1"/>
    </w:p>
    <w:p w14:paraId="3DD022D8" w14:textId="77777777" w:rsidR="003B1349" w:rsidRDefault="003B1349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14:paraId="74D5893D" w14:textId="77777777" w:rsidR="003B1349" w:rsidRDefault="00EA5118">
      <w:pPr>
        <w:keepNext/>
        <w:spacing w:after="0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1ª Etapa: </w:t>
      </w:r>
      <w:r>
        <w:rPr>
          <w:rFonts w:ascii="Calibri" w:eastAsia="Calibri" w:hAnsi="Calibri" w:cs="Calibri"/>
          <w:color w:val="365F91"/>
          <w:sz w:val="28"/>
          <w:szCs w:val="28"/>
        </w:rPr>
        <w:t>Introdução da atividade</w:t>
      </w: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 </w:t>
      </w:r>
    </w:p>
    <w:p w14:paraId="3EFEE205" w14:textId="77777777" w:rsidR="003B1349" w:rsidRDefault="003B1349">
      <w:pPr>
        <w:keepNext/>
        <w:spacing w:after="0"/>
        <w:ind w:firstLine="709"/>
        <w:jc w:val="both"/>
        <w:rPr>
          <w:rFonts w:ascii="Calibri" w:eastAsia="Calibri" w:hAnsi="Calibri" w:cs="Calibri"/>
          <w:color w:val="365F91"/>
          <w:sz w:val="24"/>
          <w:szCs w:val="24"/>
        </w:rPr>
      </w:pPr>
    </w:p>
    <w:p w14:paraId="5331B334" w14:textId="4285E83B" w:rsidR="003B1349" w:rsidRDefault="00EA5118">
      <w:pPr>
        <w:keepNext/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Em um momento anterior à aula, o professor irá elaborar um texto inserido numa espécie de </w:t>
      </w:r>
      <w:r>
        <w:rPr>
          <w:rFonts w:ascii="Calibri" w:eastAsia="Calibri" w:hAnsi="Calibri" w:cs="Calibri"/>
          <w:i/>
          <w:sz w:val="24"/>
          <w:szCs w:val="24"/>
        </w:rPr>
        <w:t>journal</w:t>
      </w:r>
      <w:r>
        <w:rPr>
          <w:rFonts w:ascii="Calibri" w:eastAsia="Calibri" w:hAnsi="Calibri" w:cs="Calibri"/>
          <w:sz w:val="24"/>
          <w:szCs w:val="24"/>
        </w:rPr>
        <w:t xml:space="preserve"> (diário). </w:t>
      </w:r>
      <w:r w:rsidR="006179E9"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everá se parecer com o exemplo na figura a seguir:</w:t>
      </w:r>
    </w:p>
    <w:p w14:paraId="34B4C67B" w14:textId="77777777" w:rsidR="003B1349" w:rsidRDefault="003B1349">
      <w:pPr>
        <w:keepNext/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14:paraId="162F2870" w14:textId="77777777" w:rsidR="003B1349" w:rsidRDefault="00EA5118">
      <w:pPr>
        <w:keepNext/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val="pt-BR"/>
        </w:rPr>
        <w:drawing>
          <wp:inline distT="114300" distB="114300" distL="114300" distR="114300" wp14:anchorId="27666393" wp14:editId="1E06D0AD">
            <wp:extent cx="6303645" cy="3073400"/>
            <wp:effectExtent l="0" t="0" r="0" b="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03645" cy="3073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A2F1CAB" w14:textId="77777777" w:rsidR="003B1349" w:rsidRDefault="003B1349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14:paraId="6C6B86A3" w14:textId="50CB0D4A" w:rsidR="003B1349" w:rsidRDefault="00EA5118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 texto aqui apresentado pode ser usado na íntegra ou servir apenas como exemplo para</w:t>
      </w:r>
      <w:r w:rsidR="00996F95">
        <w:rPr>
          <w:rFonts w:ascii="Calibri" w:eastAsia="Calibri" w:hAnsi="Calibri" w:cs="Calibri"/>
          <w:sz w:val="24"/>
          <w:szCs w:val="24"/>
        </w:rPr>
        <w:t xml:space="preserve"> a confecção de </w:t>
      </w:r>
      <w:r w:rsidR="006179E9">
        <w:rPr>
          <w:rFonts w:ascii="Calibri" w:eastAsia="Calibri" w:hAnsi="Calibri" w:cs="Calibri"/>
          <w:sz w:val="24"/>
          <w:szCs w:val="24"/>
        </w:rPr>
        <w:t>outro texto</w:t>
      </w:r>
      <w:r>
        <w:rPr>
          <w:rFonts w:ascii="Calibri" w:eastAsia="Calibri" w:hAnsi="Calibri" w:cs="Calibri"/>
          <w:sz w:val="24"/>
          <w:szCs w:val="24"/>
        </w:rPr>
        <w:t xml:space="preserve">. Alguns detalhes, no entanto, deverão estar presentes para o bom funcionamento da atividade, como por exemplo as duas colunas </w:t>
      </w:r>
      <w:r>
        <w:rPr>
          <w:rFonts w:ascii="Calibri" w:eastAsia="Calibri" w:hAnsi="Calibri" w:cs="Calibri"/>
          <w:i/>
          <w:sz w:val="24"/>
          <w:szCs w:val="24"/>
        </w:rPr>
        <w:t>About yesterday</w:t>
      </w:r>
      <w:r>
        <w:rPr>
          <w:rFonts w:ascii="Calibri" w:eastAsia="Calibri" w:hAnsi="Calibri" w:cs="Calibri"/>
          <w:sz w:val="24"/>
          <w:szCs w:val="24"/>
        </w:rPr>
        <w:t xml:space="preserve"> e </w:t>
      </w:r>
      <w:r>
        <w:rPr>
          <w:rFonts w:ascii="Calibri" w:eastAsia="Calibri" w:hAnsi="Calibri" w:cs="Calibri"/>
          <w:i/>
          <w:sz w:val="24"/>
          <w:szCs w:val="24"/>
        </w:rPr>
        <w:t>About today</w:t>
      </w:r>
      <w:r>
        <w:rPr>
          <w:rFonts w:ascii="Calibri" w:eastAsia="Calibri" w:hAnsi="Calibri" w:cs="Calibri"/>
          <w:sz w:val="24"/>
          <w:szCs w:val="24"/>
        </w:rPr>
        <w:t xml:space="preserve">, que simulam duas páginas do diário do professor. É importante que o professor mantenha as ações que compõem a explanação dos acontecimento do dia anterior  no </w:t>
      </w:r>
      <w:r>
        <w:rPr>
          <w:rFonts w:ascii="Calibri" w:eastAsia="Calibri" w:hAnsi="Calibri" w:cs="Calibri"/>
          <w:i/>
          <w:sz w:val="24"/>
          <w:szCs w:val="24"/>
        </w:rPr>
        <w:t>Simple Past</w:t>
      </w:r>
      <w:r>
        <w:rPr>
          <w:rFonts w:ascii="Calibri" w:eastAsia="Calibri" w:hAnsi="Calibri" w:cs="Calibri"/>
          <w:sz w:val="24"/>
          <w:szCs w:val="24"/>
        </w:rPr>
        <w:t xml:space="preserve">, e as do dia de hoje em </w:t>
      </w:r>
      <w:r>
        <w:rPr>
          <w:rFonts w:ascii="Calibri" w:eastAsia="Calibri" w:hAnsi="Calibri" w:cs="Calibri"/>
          <w:i/>
          <w:sz w:val="24"/>
          <w:szCs w:val="24"/>
        </w:rPr>
        <w:t>Present Perfect</w:t>
      </w:r>
      <w:r>
        <w:rPr>
          <w:rFonts w:ascii="Calibri" w:eastAsia="Calibri" w:hAnsi="Calibri" w:cs="Calibri"/>
          <w:sz w:val="24"/>
          <w:szCs w:val="24"/>
        </w:rPr>
        <w:t xml:space="preserve">.  De alguma forma deverá estar explícito no texto que </w:t>
      </w:r>
      <w:r>
        <w:rPr>
          <w:rFonts w:ascii="Calibri" w:eastAsia="Calibri" w:hAnsi="Calibri" w:cs="Calibri"/>
          <w:i/>
          <w:sz w:val="24"/>
          <w:szCs w:val="24"/>
        </w:rPr>
        <w:t>About today</w:t>
      </w:r>
      <w:r>
        <w:rPr>
          <w:rFonts w:ascii="Calibri" w:eastAsia="Calibri" w:hAnsi="Calibri" w:cs="Calibri"/>
          <w:sz w:val="24"/>
          <w:szCs w:val="24"/>
        </w:rPr>
        <w:t xml:space="preserve"> foi escrito num </w:t>
      </w:r>
      <w:r>
        <w:rPr>
          <w:rFonts w:ascii="Calibri" w:eastAsia="Calibri" w:hAnsi="Calibri" w:cs="Calibri"/>
          <w:sz w:val="24"/>
          <w:szCs w:val="24"/>
        </w:rPr>
        <w:lastRenderedPageBreak/>
        <w:t xml:space="preserve">momento em que o dia ainda não havia chegado ao fim, enquanto que </w:t>
      </w:r>
      <w:r>
        <w:rPr>
          <w:rFonts w:ascii="Calibri" w:eastAsia="Calibri" w:hAnsi="Calibri" w:cs="Calibri"/>
          <w:i/>
          <w:sz w:val="24"/>
          <w:szCs w:val="24"/>
        </w:rPr>
        <w:t>About yesterday</w:t>
      </w:r>
      <w:r>
        <w:rPr>
          <w:rFonts w:ascii="Calibri" w:eastAsia="Calibri" w:hAnsi="Calibri" w:cs="Calibri"/>
          <w:sz w:val="24"/>
          <w:szCs w:val="24"/>
        </w:rPr>
        <w:t xml:space="preserve"> trata justamente de ontem, de um tempo que pertence ao passado.</w:t>
      </w:r>
    </w:p>
    <w:p w14:paraId="74191618" w14:textId="77777777" w:rsidR="003B1349" w:rsidRDefault="00EA5118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 professor deverá começar a aula dizendo aos alunos que resolveu fazer um diário sobre os acontecimentos do seu dia-a-dia em inglês, e que deseja com</w:t>
      </w:r>
      <w:r w:rsidR="00996F95">
        <w:rPr>
          <w:rFonts w:ascii="Calibri" w:eastAsia="Calibri" w:hAnsi="Calibri" w:cs="Calibri"/>
          <w:sz w:val="24"/>
          <w:szCs w:val="24"/>
        </w:rPr>
        <w:t xml:space="preserve">partilhar com a turma </w:t>
      </w:r>
      <w:r>
        <w:rPr>
          <w:rFonts w:ascii="Calibri" w:eastAsia="Calibri" w:hAnsi="Calibri" w:cs="Calibri"/>
          <w:sz w:val="24"/>
          <w:szCs w:val="24"/>
        </w:rPr>
        <w:t>para lhe</w:t>
      </w:r>
      <w:r w:rsidR="00996F95">
        <w:rPr>
          <w:rFonts w:ascii="Calibri" w:eastAsia="Calibri" w:hAnsi="Calibri" w:cs="Calibri"/>
          <w:sz w:val="24"/>
          <w:szCs w:val="24"/>
        </w:rPr>
        <w:t xml:space="preserve">s inspirarem a confeccionar </w:t>
      </w:r>
      <w:r>
        <w:rPr>
          <w:rFonts w:ascii="Calibri" w:eastAsia="Calibri" w:hAnsi="Calibri" w:cs="Calibri"/>
          <w:sz w:val="24"/>
          <w:szCs w:val="24"/>
        </w:rPr>
        <w:t>seu</w:t>
      </w:r>
      <w:r w:rsidR="00996F95"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 próprio diário</w:t>
      </w:r>
      <w:r w:rsidR="00996F95"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. Assim, o professor irá projetar uma folha do seu diário (como na figura acima) na lousa ou numa parede branca. O professor deverá dizer que sempre escreve antes de dormir, e que faz uma lista simples do que vivenciou em cada dia. Deverá acrescentar que às vezes, devido ao cansaço, acaba por deixar para a noite seguinte o diário do dia anterior , o que justifica as duas partes apresentadas: </w:t>
      </w:r>
      <w:r>
        <w:rPr>
          <w:rFonts w:ascii="Calibri" w:eastAsia="Calibri" w:hAnsi="Calibri" w:cs="Calibri"/>
          <w:i/>
          <w:sz w:val="24"/>
          <w:szCs w:val="24"/>
        </w:rPr>
        <w:t>About yesterday</w:t>
      </w:r>
      <w:r>
        <w:rPr>
          <w:rFonts w:ascii="Calibri" w:eastAsia="Calibri" w:hAnsi="Calibri" w:cs="Calibri"/>
          <w:sz w:val="24"/>
          <w:szCs w:val="24"/>
        </w:rPr>
        <w:t xml:space="preserve"> e </w:t>
      </w:r>
      <w:r>
        <w:rPr>
          <w:rFonts w:ascii="Calibri" w:eastAsia="Calibri" w:hAnsi="Calibri" w:cs="Calibri"/>
          <w:i/>
          <w:sz w:val="24"/>
          <w:szCs w:val="24"/>
        </w:rPr>
        <w:t>About today</w:t>
      </w:r>
      <w:r>
        <w:rPr>
          <w:rFonts w:ascii="Calibri" w:eastAsia="Calibri" w:hAnsi="Calibri" w:cs="Calibri"/>
          <w:sz w:val="24"/>
          <w:szCs w:val="24"/>
        </w:rPr>
        <w:t xml:space="preserve">. </w:t>
      </w:r>
    </w:p>
    <w:p w14:paraId="017192BB" w14:textId="77777777" w:rsidR="003B1349" w:rsidRDefault="00EA5118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Então o professor deverá ler o </w:t>
      </w:r>
      <w:r>
        <w:rPr>
          <w:rFonts w:ascii="Calibri" w:eastAsia="Calibri" w:hAnsi="Calibri" w:cs="Calibri"/>
          <w:i/>
          <w:sz w:val="24"/>
          <w:szCs w:val="24"/>
        </w:rPr>
        <w:t>journal</w:t>
      </w:r>
      <w:r>
        <w:rPr>
          <w:rFonts w:ascii="Calibri" w:eastAsia="Calibri" w:hAnsi="Calibri" w:cs="Calibri"/>
          <w:sz w:val="24"/>
          <w:szCs w:val="24"/>
        </w:rPr>
        <w:t xml:space="preserve"> e observar os acontecimentos, utilizando a ajuda dos alunos: deverão identificar as palavras que conhecem, tentar ler a partir de um sentido global do texto, percebendo ações do dia anterior (domingo de passeio) e ações do dia que ainda não tinha acabado (atividades comuns a uma segunda-feira).</w:t>
      </w:r>
    </w:p>
    <w:p w14:paraId="7D16B4B8" w14:textId="77777777" w:rsidR="003B1349" w:rsidRDefault="003B1349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14:paraId="6B1FFE2A" w14:textId="77777777" w:rsidR="003B1349" w:rsidRDefault="003B1349">
      <w:pPr>
        <w:shd w:val="clear" w:color="auto" w:fill="FFFFFF"/>
        <w:spacing w:after="0"/>
        <w:ind w:left="142"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</w:p>
    <w:p w14:paraId="45667849" w14:textId="77777777" w:rsidR="003B1349" w:rsidRDefault="00EA5118">
      <w:pPr>
        <w:shd w:val="clear" w:color="auto" w:fill="FFFFFF"/>
        <w:spacing w:after="0"/>
        <w:ind w:left="142" w:firstLine="578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2ª Etapa: </w:t>
      </w:r>
      <w:r>
        <w:rPr>
          <w:rFonts w:ascii="Calibri" w:eastAsia="Calibri" w:hAnsi="Calibri" w:cs="Calibri"/>
          <w:color w:val="365F91"/>
          <w:sz w:val="28"/>
          <w:szCs w:val="28"/>
        </w:rPr>
        <w:t>Descomplicando os tempos verbais</w:t>
      </w:r>
    </w:p>
    <w:p w14:paraId="07215912" w14:textId="77777777" w:rsidR="003B1349" w:rsidRDefault="003B1349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</w:p>
    <w:p w14:paraId="2562C522" w14:textId="77777777" w:rsidR="003B1349" w:rsidRDefault="00EA5118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 professor deverá convidar os alunos a fazer</w:t>
      </w:r>
      <w:r w:rsidR="00996F95"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z w:val="24"/>
          <w:szCs w:val="24"/>
        </w:rPr>
        <w:t xml:space="preserve"> o mesmo que ele, encorajando-os a sumarizar os acontecimentos que lhes ocorreram no dia anterior ao momento da aula. Assim, deverá anotar na lousa alguns verbos que os alunos forem sugerindo. Nesse momento, o professor deverá escrever os verbos já na forma do </w:t>
      </w:r>
      <w:r>
        <w:rPr>
          <w:rFonts w:ascii="Calibri" w:eastAsia="Calibri" w:hAnsi="Calibri" w:cs="Calibri"/>
          <w:i/>
          <w:sz w:val="24"/>
          <w:szCs w:val="24"/>
        </w:rPr>
        <w:t>Simple Past</w:t>
      </w:r>
      <w:r>
        <w:rPr>
          <w:rFonts w:ascii="Calibri" w:eastAsia="Calibri" w:hAnsi="Calibri" w:cs="Calibri"/>
          <w:sz w:val="24"/>
          <w:szCs w:val="24"/>
        </w:rPr>
        <w:t>, em uma coluna</w:t>
      </w:r>
      <w:r w:rsidR="00996F95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com os dizeres “</w:t>
      </w:r>
      <w:r>
        <w:rPr>
          <w:rFonts w:ascii="Calibri" w:eastAsia="Calibri" w:hAnsi="Calibri" w:cs="Calibri"/>
          <w:i/>
          <w:sz w:val="24"/>
          <w:szCs w:val="24"/>
        </w:rPr>
        <w:t>About yesterday</w:t>
      </w:r>
      <w:r>
        <w:rPr>
          <w:rFonts w:ascii="Calibri" w:eastAsia="Calibri" w:hAnsi="Calibri" w:cs="Calibri"/>
          <w:sz w:val="24"/>
          <w:szCs w:val="24"/>
        </w:rPr>
        <w:t>”. Em outra coluna</w:t>
      </w:r>
      <w:r w:rsidR="00996F95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de título “</w:t>
      </w:r>
      <w:r>
        <w:rPr>
          <w:rFonts w:ascii="Calibri" w:eastAsia="Calibri" w:hAnsi="Calibri" w:cs="Calibri"/>
          <w:i/>
          <w:sz w:val="24"/>
          <w:szCs w:val="24"/>
        </w:rPr>
        <w:t>About today</w:t>
      </w:r>
      <w:r>
        <w:rPr>
          <w:rFonts w:ascii="Calibri" w:eastAsia="Calibri" w:hAnsi="Calibri" w:cs="Calibri"/>
          <w:sz w:val="24"/>
          <w:szCs w:val="24"/>
        </w:rPr>
        <w:t xml:space="preserve">”, o professor deverá anotar aquilo que os alunos vivenciaram desde que acordaram naquele dia até o presente momento da aula, preenchendo com o pronome, verbo auxiliar </w:t>
      </w:r>
      <w:r>
        <w:rPr>
          <w:rFonts w:ascii="Calibri" w:eastAsia="Calibri" w:hAnsi="Calibri" w:cs="Calibri"/>
          <w:i/>
          <w:sz w:val="24"/>
          <w:szCs w:val="24"/>
        </w:rPr>
        <w:t>have</w:t>
      </w:r>
      <w:r>
        <w:rPr>
          <w:rFonts w:ascii="Calibri" w:eastAsia="Calibri" w:hAnsi="Calibri" w:cs="Calibri"/>
          <w:sz w:val="24"/>
          <w:szCs w:val="24"/>
        </w:rPr>
        <w:t xml:space="preserve"> e verbo principal no particípio, dando forma ao </w:t>
      </w:r>
      <w:r>
        <w:rPr>
          <w:rFonts w:ascii="Calibri" w:eastAsia="Calibri" w:hAnsi="Calibri" w:cs="Calibri"/>
          <w:i/>
          <w:sz w:val="24"/>
          <w:szCs w:val="24"/>
        </w:rPr>
        <w:t>Present Perfect</w:t>
      </w:r>
      <w:r>
        <w:rPr>
          <w:rFonts w:ascii="Calibri" w:eastAsia="Calibri" w:hAnsi="Calibri" w:cs="Calibri"/>
          <w:sz w:val="24"/>
          <w:szCs w:val="24"/>
        </w:rPr>
        <w:t xml:space="preserve">. Feito isso, deverá indicar a diferença das duas construções: para tudo aquilo que é passado explícito, com palavras como </w:t>
      </w:r>
      <w:r>
        <w:rPr>
          <w:rFonts w:ascii="Calibri" w:eastAsia="Calibri" w:hAnsi="Calibri" w:cs="Calibri"/>
          <w:i/>
          <w:sz w:val="24"/>
          <w:szCs w:val="24"/>
        </w:rPr>
        <w:t>yesterday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i/>
          <w:sz w:val="24"/>
          <w:szCs w:val="24"/>
        </w:rPr>
        <w:t>two days ago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i/>
          <w:sz w:val="24"/>
          <w:szCs w:val="24"/>
        </w:rPr>
        <w:t>last week/month/year</w:t>
      </w:r>
      <w:r>
        <w:rPr>
          <w:rFonts w:ascii="Calibri" w:eastAsia="Calibri" w:hAnsi="Calibri" w:cs="Calibri"/>
          <w:sz w:val="24"/>
          <w:szCs w:val="24"/>
        </w:rPr>
        <w:t xml:space="preserve"> etc, deve-se usar a forma da coluna “</w:t>
      </w:r>
      <w:r>
        <w:rPr>
          <w:rFonts w:ascii="Calibri" w:eastAsia="Calibri" w:hAnsi="Calibri" w:cs="Calibri"/>
          <w:i/>
          <w:sz w:val="24"/>
          <w:szCs w:val="24"/>
        </w:rPr>
        <w:t>About yesterday</w:t>
      </w:r>
      <w:r>
        <w:rPr>
          <w:rFonts w:ascii="Calibri" w:eastAsia="Calibri" w:hAnsi="Calibri" w:cs="Calibri"/>
          <w:sz w:val="24"/>
          <w:szCs w:val="24"/>
        </w:rPr>
        <w:t>”. Para os acontecimentos do presente, no dia de hoje, do que ainda não acabou, deve-se usar a forma da coluna “</w:t>
      </w:r>
      <w:r>
        <w:rPr>
          <w:rFonts w:ascii="Calibri" w:eastAsia="Calibri" w:hAnsi="Calibri" w:cs="Calibri"/>
          <w:i/>
          <w:sz w:val="24"/>
          <w:szCs w:val="24"/>
        </w:rPr>
        <w:t>About today</w:t>
      </w:r>
      <w:r>
        <w:rPr>
          <w:rFonts w:ascii="Calibri" w:eastAsia="Calibri" w:hAnsi="Calibri" w:cs="Calibri"/>
          <w:sz w:val="24"/>
          <w:szCs w:val="24"/>
        </w:rPr>
        <w:t>”. O professor deverá acrescentar que os acontecimentos da coluna “</w:t>
      </w:r>
      <w:r>
        <w:rPr>
          <w:rFonts w:ascii="Calibri" w:eastAsia="Calibri" w:hAnsi="Calibri" w:cs="Calibri"/>
          <w:i/>
          <w:sz w:val="24"/>
          <w:szCs w:val="24"/>
        </w:rPr>
        <w:t>About today</w:t>
      </w:r>
      <w:r w:rsidR="00996F95">
        <w:rPr>
          <w:rFonts w:ascii="Calibri" w:eastAsia="Calibri" w:hAnsi="Calibri" w:cs="Calibri"/>
          <w:sz w:val="24"/>
          <w:szCs w:val="24"/>
        </w:rPr>
        <w:t>” não tê</w:t>
      </w:r>
      <w:r>
        <w:rPr>
          <w:rFonts w:ascii="Calibri" w:eastAsia="Calibri" w:hAnsi="Calibri" w:cs="Calibri"/>
          <w:sz w:val="24"/>
          <w:szCs w:val="24"/>
        </w:rPr>
        <w:t xml:space="preserve">m horário definido, nem períodos definidos, como manhã ou tarde. Trata-se de hoje, que </w:t>
      </w:r>
      <w:r w:rsidR="00996F95">
        <w:rPr>
          <w:rFonts w:ascii="Calibri" w:eastAsia="Calibri" w:hAnsi="Calibri" w:cs="Calibri"/>
          <w:sz w:val="24"/>
          <w:szCs w:val="24"/>
        </w:rPr>
        <w:t>não acabou até irem dormir ou o relógio bater</w:t>
      </w:r>
      <w:r>
        <w:rPr>
          <w:rFonts w:ascii="Calibri" w:eastAsia="Calibri" w:hAnsi="Calibri" w:cs="Calibri"/>
          <w:sz w:val="24"/>
          <w:szCs w:val="24"/>
        </w:rPr>
        <w:t xml:space="preserve"> meia-noite; ainda é hora de estar na escola, o dia ainda está acontecendo, ainda é presente: não faz parte do passado, ainda.</w:t>
      </w:r>
    </w:p>
    <w:p w14:paraId="593168AA" w14:textId="77777777" w:rsidR="003B1349" w:rsidRDefault="003B1349">
      <w:pPr>
        <w:shd w:val="clear" w:color="auto" w:fill="FFFFFF"/>
        <w:spacing w:after="0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</w:p>
    <w:p w14:paraId="57892E41" w14:textId="77777777" w:rsidR="003B1349" w:rsidRDefault="00EA5118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3ª Etapa: </w:t>
      </w:r>
      <w:r>
        <w:rPr>
          <w:rFonts w:ascii="Calibri" w:eastAsia="Calibri" w:hAnsi="Calibri" w:cs="Calibri"/>
          <w:color w:val="365F91"/>
          <w:sz w:val="28"/>
          <w:szCs w:val="28"/>
        </w:rPr>
        <w:t xml:space="preserve">Confeccionando o </w:t>
      </w:r>
      <w:r>
        <w:rPr>
          <w:rFonts w:ascii="Calibri" w:eastAsia="Calibri" w:hAnsi="Calibri" w:cs="Calibri"/>
          <w:i/>
          <w:color w:val="365F91"/>
          <w:sz w:val="28"/>
          <w:szCs w:val="28"/>
        </w:rPr>
        <w:t>journal</w:t>
      </w:r>
      <w:r>
        <w:rPr>
          <w:rFonts w:ascii="Calibri" w:eastAsia="Calibri" w:hAnsi="Calibri" w:cs="Calibri"/>
          <w:color w:val="365F91"/>
          <w:sz w:val="28"/>
          <w:szCs w:val="28"/>
        </w:rPr>
        <w:t xml:space="preserve"> </w:t>
      </w:r>
    </w:p>
    <w:p w14:paraId="44C04E0D" w14:textId="77777777" w:rsidR="003B1349" w:rsidRDefault="003B1349">
      <w:pPr>
        <w:keepNext/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14:paraId="207F2BC8" w14:textId="77777777" w:rsidR="003B1349" w:rsidRDefault="00EA5118">
      <w:pPr>
        <w:keepNext/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Após os verbos serem elencados na lousa, o professor deverá entregar a cada aluno um pequeno caderno. Esse caderno será o </w:t>
      </w:r>
      <w:r>
        <w:rPr>
          <w:rFonts w:ascii="Calibri" w:eastAsia="Calibri" w:hAnsi="Calibri" w:cs="Calibri"/>
          <w:i/>
          <w:sz w:val="24"/>
          <w:szCs w:val="24"/>
        </w:rPr>
        <w:t>journal</w:t>
      </w:r>
      <w:r>
        <w:rPr>
          <w:rFonts w:ascii="Calibri" w:eastAsia="Calibri" w:hAnsi="Calibri" w:cs="Calibri"/>
          <w:sz w:val="24"/>
          <w:szCs w:val="24"/>
        </w:rPr>
        <w:t xml:space="preserve"> pessoal dos alunos, no qual </w:t>
      </w:r>
      <w:r w:rsidR="00996F95">
        <w:rPr>
          <w:rFonts w:ascii="Calibri" w:eastAsia="Calibri" w:hAnsi="Calibri" w:cs="Calibri"/>
          <w:sz w:val="24"/>
          <w:szCs w:val="24"/>
        </w:rPr>
        <w:t xml:space="preserve">constará as atividades que </w:t>
      </w:r>
      <w:r>
        <w:rPr>
          <w:rFonts w:ascii="Calibri" w:eastAsia="Calibri" w:hAnsi="Calibri" w:cs="Calibri"/>
          <w:sz w:val="24"/>
          <w:szCs w:val="24"/>
        </w:rPr>
        <w:t xml:space="preserve">desenvolveram ao longo dos dias. Nessa primeira aula, o professor poderá pedir aos alunos que consultem os dicionários a fim de montarem a descrição de suas vivências do dia anterior e daquele </w:t>
      </w:r>
      <w:r>
        <w:rPr>
          <w:rFonts w:ascii="Calibri" w:eastAsia="Calibri" w:hAnsi="Calibri" w:cs="Calibri"/>
          <w:sz w:val="24"/>
          <w:szCs w:val="24"/>
        </w:rPr>
        <w:lastRenderedPageBreak/>
        <w:t>dia até o presente momento. Essa parte da atividade poderá ser mais demorada, por isso justifica-se o uso de duas aulas para completar esse primeiro contato dos alunos com o gênero proposto.</w:t>
      </w:r>
    </w:p>
    <w:p w14:paraId="49BF5014" w14:textId="77777777" w:rsidR="003B1349" w:rsidRDefault="00EA5118">
      <w:pPr>
        <w:keepNext/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É aconselhável que o professor lance mão dessa atividade ao longo das aulas</w:t>
      </w:r>
      <w:r w:rsidR="00996F95">
        <w:rPr>
          <w:rFonts w:ascii="Calibri" w:eastAsia="Calibri" w:hAnsi="Calibri" w:cs="Calibri"/>
          <w:sz w:val="24"/>
          <w:szCs w:val="24"/>
        </w:rPr>
        <w:t>, assim que for oportuno. Dessa forma</w:t>
      </w:r>
      <w:r>
        <w:rPr>
          <w:rFonts w:ascii="Calibri" w:eastAsia="Calibri" w:hAnsi="Calibri" w:cs="Calibri"/>
          <w:sz w:val="24"/>
          <w:szCs w:val="24"/>
        </w:rPr>
        <w:t>, os alunos, com ajuda do dicionário, poderão escrever como foi o dia anterior e o que fizeram desde que despertaram até aquele momento. Caso essa atividade se torne prazerosa aos alunos, ela poderá se tornar um hábito nas aulas de inglês. O professor, caso opte por isso, poderá utilizar os</w:t>
      </w:r>
      <w:r>
        <w:rPr>
          <w:rFonts w:ascii="Calibri" w:eastAsia="Calibri" w:hAnsi="Calibri" w:cs="Calibri"/>
          <w:i/>
          <w:sz w:val="24"/>
          <w:szCs w:val="24"/>
        </w:rPr>
        <w:t xml:space="preserve"> journals </w:t>
      </w:r>
      <w:r>
        <w:rPr>
          <w:rFonts w:ascii="Calibri" w:eastAsia="Calibri" w:hAnsi="Calibri" w:cs="Calibri"/>
          <w:sz w:val="24"/>
          <w:szCs w:val="24"/>
        </w:rPr>
        <w:t>para verificar a performance dos alunos quanto a habilidade de escrita da língua estrangeira, servindo como dado para futuras estratégias de ensino.</w:t>
      </w:r>
    </w:p>
    <w:p w14:paraId="4B6FE07D" w14:textId="77777777" w:rsidR="003B1349" w:rsidRDefault="003B1349">
      <w:pPr>
        <w:keepNext/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14:paraId="1E03F15B" w14:textId="77777777" w:rsidR="003B1349" w:rsidRDefault="003B1349">
      <w:pPr>
        <w:keepNext/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14:paraId="184EF0A6" w14:textId="77777777" w:rsidR="003B1349" w:rsidRDefault="003B1349">
      <w:pPr>
        <w:keepNext/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14:paraId="2772D9D0" w14:textId="77777777" w:rsidR="003B1349" w:rsidRDefault="003B1349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14:paraId="7C1ABB4E" w14:textId="77777777" w:rsidR="003B1349" w:rsidRDefault="00EA5118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Bom trabalho!</w:t>
      </w:r>
    </w:p>
    <w:p w14:paraId="289088C3" w14:textId="77777777" w:rsidR="003B1349" w:rsidRDefault="003B1349">
      <w:pPr>
        <w:shd w:val="clear" w:color="auto" w:fill="FFFFFF"/>
        <w:spacing w:after="0"/>
        <w:ind w:firstLine="709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4BDB6A32" w14:textId="77777777" w:rsidR="003B1349" w:rsidRDefault="003B1349">
      <w:pPr>
        <w:jc w:val="right"/>
        <w:rPr>
          <w:rFonts w:ascii="Calibri" w:eastAsia="Calibri" w:hAnsi="Calibri" w:cs="Calibri"/>
          <w:sz w:val="24"/>
          <w:szCs w:val="24"/>
        </w:rPr>
      </w:pPr>
    </w:p>
    <w:p w14:paraId="3B85D356" w14:textId="77777777" w:rsidR="003B1349" w:rsidRDefault="00EA5118">
      <w:pPr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Plano de aula elaborado pela </w:t>
      </w:r>
      <w:bookmarkStart w:id="2" w:name="_Hlk7173124"/>
      <w:r>
        <w:rPr>
          <w:rFonts w:ascii="Calibri" w:eastAsia="Calibri" w:hAnsi="Calibri" w:cs="Calibri"/>
          <w:sz w:val="24"/>
          <w:szCs w:val="24"/>
        </w:rPr>
        <w:t>Professora Mestra Carla Laureto Hora</w:t>
      </w:r>
      <w:bookmarkEnd w:id="2"/>
      <w:r>
        <w:rPr>
          <w:rFonts w:ascii="Calibri" w:eastAsia="Calibri" w:hAnsi="Calibri" w:cs="Calibri"/>
          <w:sz w:val="24"/>
          <w:szCs w:val="24"/>
        </w:rPr>
        <w:t xml:space="preserve">. </w:t>
      </w:r>
    </w:p>
    <w:sectPr w:rsidR="003B1349">
      <w:headerReference w:type="default" r:id="rId10"/>
      <w:footerReference w:type="default" r:id="rId11"/>
      <w:pgSz w:w="11900" w:h="16840"/>
      <w:pgMar w:top="1221" w:right="1274" w:bottom="709" w:left="709" w:header="426" w:footer="2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309582" w14:textId="77777777" w:rsidR="0021273E" w:rsidRDefault="0021273E">
      <w:pPr>
        <w:spacing w:after="0" w:line="240" w:lineRule="auto"/>
      </w:pPr>
      <w:r>
        <w:separator/>
      </w:r>
    </w:p>
  </w:endnote>
  <w:endnote w:type="continuationSeparator" w:id="0">
    <w:p w14:paraId="658639D5" w14:textId="77777777" w:rsidR="0021273E" w:rsidRDefault="00212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A40EB1" w14:textId="77777777" w:rsidR="003B1349" w:rsidRDefault="003B1349">
    <w:pPr>
      <w:tabs>
        <w:tab w:val="center" w:pos="4252"/>
        <w:tab w:val="right" w:pos="8504"/>
      </w:tabs>
      <w:spacing w:after="0" w:line="240" w:lineRule="auto"/>
      <w:jc w:val="right"/>
      <w:rPr>
        <w:rFonts w:ascii="Calibri" w:eastAsia="Calibri" w:hAnsi="Calibri" w:cs="Calibri"/>
        <w:color w:val="7F7F7F"/>
        <w:sz w:val="16"/>
        <w:szCs w:val="16"/>
      </w:rPr>
    </w:pPr>
  </w:p>
  <w:p w14:paraId="40D47863" w14:textId="615E7359" w:rsidR="003B1349" w:rsidRDefault="00EA5118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Calibri"/>
        <w:color w:val="244061"/>
        <w:sz w:val="18"/>
        <w:szCs w:val="18"/>
      </w:rPr>
    </w:pPr>
    <w:r>
      <w:rPr>
        <w:rFonts w:ascii="Calibri" w:eastAsia="Calibri" w:hAnsi="Calibri" w:cs="Calibri"/>
        <w:color w:val="244061"/>
        <w:sz w:val="18"/>
        <w:szCs w:val="18"/>
      </w:rPr>
      <w:t xml:space="preserve">Idealização </w:t>
    </w:r>
    <w:r>
      <w:rPr>
        <w:rFonts w:ascii="Calibri" w:eastAsia="Calibri" w:hAnsi="Calibri" w:cs="Calibri"/>
        <w:b/>
        <w:color w:val="244061"/>
        <w:sz w:val="18"/>
        <w:szCs w:val="18"/>
      </w:rPr>
      <w:t>Instituto Net Claro Embratel</w:t>
    </w:r>
    <w:r>
      <w:rPr>
        <w:rFonts w:ascii="Calibri" w:eastAsia="Calibri" w:hAnsi="Calibri" w:cs="Calibri"/>
        <w:color w:val="244061"/>
        <w:sz w:val="18"/>
        <w:szCs w:val="18"/>
      </w:rPr>
      <w:t xml:space="preserve"> / Revisão: DirectorAdm / Plano de aula: </w:t>
    </w:r>
    <w:r w:rsidR="006179E9" w:rsidRPr="006179E9">
      <w:rPr>
        <w:rFonts w:ascii="Calibri" w:eastAsia="Calibri" w:hAnsi="Calibri" w:cs="Calibri"/>
        <w:color w:val="17365D" w:themeColor="text2" w:themeShade="BF"/>
        <w:sz w:val="18"/>
        <w:szCs w:val="18"/>
      </w:rPr>
      <w:t>Professora Mestra Carla Laureto Hora</w:t>
    </w:r>
    <w:r w:rsidRPr="006179E9">
      <w:rPr>
        <w:rFonts w:ascii="Calibri" w:eastAsia="Calibri" w:hAnsi="Calibri" w:cs="Calibri"/>
        <w:color w:val="17365D" w:themeColor="text2" w:themeShade="BF"/>
        <w:sz w:val="18"/>
        <w:szCs w:val="18"/>
      </w:rPr>
      <w:t xml:space="preserve"> </w:t>
    </w:r>
    <w:r>
      <w:rPr>
        <w:rFonts w:ascii="Calibri" w:eastAsia="Calibri" w:hAnsi="Calibri" w:cs="Calibri"/>
        <w:color w:val="244061"/>
        <w:sz w:val="18"/>
        <w:szCs w:val="18"/>
      </w:rPr>
      <w:t>.</w:t>
    </w:r>
  </w:p>
  <w:p w14:paraId="321B50DF" w14:textId="77777777" w:rsidR="003B1349" w:rsidRDefault="003B1349">
    <w:pPr>
      <w:tabs>
        <w:tab w:val="center" w:pos="4252"/>
        <w:tab w:val="right" w:pos="8504"/>
      </w:tabs>
      <w:spacing w:after="0" w:line="240" w:lineRule="auto"/>
      <w:jc w:val="right"/>
      <w:rPr>
        <w:rFonts w:ascii="Calibri" w:eastAsia="Calibri" w:hAnsi="Calibri" w:cs="Calibri"/>
        <w:color w:val="7F7F7F"/>
        <w:sz w:val="16"/>
        <w:szCs w:val="16"/>
      </w:rPr>
    </w:pPr>
  </w:p>
  <w:p w14:paraId="5CFA4BDC" w14:textId="77777777" w:rsidR="003B1349" w:rsidRDefault="00EA5118">
    <w:pPr>
      <w:tabs>
        <w:tab w:val="center" w:pos="4252"/>
        <w:tab w:val="right" w:pos="8504"/>
      </w:tabs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0"/>
      </w:rPr>
    </w:pPr>
    <w:r>
      <w:rPr>
        <w:rFonts w:ascii="Calibri" w:eastAsia="Calibri" w:hAnsi="Calibri" w:cs="Calibri"/>
        <w:color w:val="7F7F7F"/>
        <w:sz w:val="16"/>
        <w:szCs w:val="16"/>
      </w:rPr>
      <w:fldChar w:fldCharType="begin"/>
    </w:r>
    <w:r>
      <w:rPr>
        <w:rFonts w:ascii="Calibri" w:eastAsia="Calibri" w:hAnsi="Calibri" w:cs="Calibri"/>
        <w:color w:val="7F7F7F"/>
        <w:sz w:val="16"/>
        <w:szCs w:val="16"/>
      </w:rPr>
      <w:instrText>PAGE</w:instrText>
    </w:r>
    <w:r>
      <w:rPr>
        <w:rFonts w:ascii="Calibri" w:eastAsia="Calibri" w:hAnsi="Calibri" w:cs="Calibri"/>
        <w:color w:val="7F7F7F"/>
        <w:sz w:val="16"/>
        <w:szCs w:val="16"/>
      </w:rPr>
      <w:fldChar w:fldCharType="separate"/>
    </w:r>
    <w:r w:rsidR="00C6400A">
      <w:rPr>
        <w:rFonts w:ascii="Calibri" w:eastAsia="Calibri" w:hAnsi="Calibri" w:cs="Calibri"/>
        <w:noProof/>
        <w:color w:val="7F7F7F"/>
        <w:sz w:val="16"/>
        <w:szCs w:val="16"/>
      </w:rPr>
      <w:t>4</w:t>
    </w:r>
    <w:r>
      <w:rPr>
        <w:rFonts w:ascii="Calibri" w:eastAsia="Calibri" w:hAnsi="Calibri" w:cs="Calibri"/>
        <w:color w:val="7F7F7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E0F3AA" w14:textId="77777777" w:rsidR="0021273E" w:rsidRDefault="0021273E">
      <w:pPr>
        <w:spacing w:after="0" w:line="240" w:lineRule="auto"/>
      </w:pPr>
      <w:r>
        <w:separator/>
      </w:r>
    </w:p>
  </w:footnote>
  <w:footnote w:type="continuationSeparator" w:id="0">
    <w:p w14:paraId="1F7667A1" w14:textId="77777777" w:rsidR="0021273E" w:rsidRDefault="00212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645A53" w14:textId="77777777" w:rsidR="003B1349" w:rsidRDefault="003B1349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</w:p>
  <w:p w14:paraId="58EA0236" w14:textId="77777777" w:rsidR="003B1349" w:rsidRDefault="00EA5118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8"/>
        <w:szCs w:val="28"/>
      </w:rPr>
    </w:pPr>
    <w:r>
      <w:rPr>
        <w:rFonts w:ascii="Calibri" w:eastAsia="Calibri" w:hAnsi="Calibri" w:cs="Calibri"/>
        <w:sz w:val="28"/>
        <w:szCs w:val="28"/>
      </w:rPr>
      <w:t xml:space="preserve">           </w:t>
    </w:r>
    <w:r>
      <w:rPr>
        <w:noProof/>
        <w:lang w:val="pt-BR"/>
      </w:rPr>
      <w:drawing>
        <wp:inline distT="0" distB="0" distL="0" distR="0" wp14:anchorId="55439B86" wp14:editId="1DB25666">
          <wp:extent cx="800100" cy="371475"/>
          <wp:effectExtent l="0" t="0" r="0" b="0"/>
          <wp:docPr id="3" name="image3.png" descr="Portal de EducaÃ§Ã£o do Instituto NET Claro Embrate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Portal de EducaÃ§Ã£o do Instituto NET Claro Embrate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0100" cy="371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sz w:val="28"/>
        <w:szCs w:val="28"/>
      </w:rPr>
      <w:t xml:space="preserve">                                       </w:t>
    </w:r>
    <w:r>
      <w:rPr>
        <w:rFonts w:ascii="Calibri" w:eastAsia="Calibri" w:hAnsi="Calibri" w:cs="Calibri"/>
        <w:color w:val="44546A"/>
        <w:sz w:val="28"/>
        <w:szCs w:val="28"/>
      </w:rPr>
      <w:t>PLANO DE AULA</w:t>
    </w:r>
  </w:p>
  <w:p w14:paraId="2463A637" w14:textId="77777777" w:rsidR="003B1349" w:rsidRDefault="003B1349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</w:p>
  <w:p w14:paraId="1DEC423B" w14:textId="77777777" w:rsidR="003B1349" w:rsidRDefault="00EA5118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5DA93E0D" wp14:editId="40BE5F00">
              <wp:simplePos x="0" y="0"/>
              <wp:positionH relativeFrom="column">
                <wp:posOffset>101601</wp:posOffset>
              </wp:positionH>
              <wp:positionV relativeFrom="paragraph">
                <wp:posOffset>12700</wp:posOffset>
              </wp:positionV>
              <wp:extent cx="6579235" cy="22225"/>
              <wp:effectExtent l="0" t="0" r="0" b="0"/>
              <wp:wrapNone/>
              <wp:docPr id="1" name="Conector de Seta Re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061145" y="3773650"/>
                        <a:ext cx="6569710" cy="1270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4579B8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95577CB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8pt;margin-top:1pt;width:518.05pt;height:1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" strokecolor="#4579b8">
              <v:stroke startarrowwidth="narrow" startarrowlength="short" endarrowwidth="narrow" endarrowlength="shor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77793"/>
    <w:multiLevelType w:val="multilevel"/>
    <w:tmpl w:val="058AEBE6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D5B0F1F"/>
    <w:multiLevelType w:val="multilevel"/>
    <w:tmpl w:val="8B385F2C"/>
    <w:lvl w:ilvl="0">
      <w:start w:val="1"/>
      <w:numFmt w:val="bullet"/>
      <w:lvlText w:val="●"/>
      <w:lvlJc w:val="left"/>
      <w:pPr>
        <w:ind w:left="144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F9400F0"/>
    <w:multiLevelType w:val="multilevel"/>
    <w:tmpl w:val="2FC8663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349"/>
    <w:rsid w:val="0021273E"/>
    <w:rsid w:val="00302BB2"/>
    <w:rsid w:val="003B1349"/>
    <w:rsid w:val="00417C14"/>
    <w:rsid w:val="005F78A0"/>
    <w:rsid w:val="006179E9"/>
    <w:rsid w:val="0079151F"/>
    <w:rsid w:val="00996F95"/>
    <w:rsid w:val="00BD4B9D"/>
    <w:rsid w:val="00C6400A"/>
    <w:rsid w:val="00CC1487"/>
    <w:rsid w:val="00EA5118"/>
    <w:rsid w:val="00F7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059CA"/>
  <w15:docId w15:val="{2D023739-C0DC-4B7E-9D40-EC6C1272F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>
      <w:pPr>
        <w:spacing w:after="180" w:line="27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1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1487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5F78A0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F78A0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6179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79E9"/>
  </w:style>
  <w:style w:type="paragraph" w:styleId="Rodap">
    <w:name w:val="footer"/>
    <w:basedOn w:val="Normal"/>
    <w:link w:val="RodapChar"/>
    <w:uiPriority w:val="99"/>
    <w:unhideWhenUsed/>
    <w:rsid w:val="006179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7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silescola.uol.com.br/ingles/present-perfect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el.br/revistas/uel/index.php/signum/article/download/17464/1477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959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Monge</dc:creator>
  <cp:lastModifiedBy>Cris Marques</cp:lastModifiedBy>
  <cp:revision>2</cp:revision>
  <dcterms:created xsi:type="dcterms:W3CDTF">2019-05-02T20:37:00Z</dcterms:created>
  <dcterms:modified xsi:type="dcterms:W3CDTF">2019-05-02T20:37:00Z</dcterms:modified>
</cp:coreProperties>
</file>