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4DB9C" w14:textId="77777777" w:rsidR="00EA7584" w:rsidRDefault="00EA7584" w:rsidP="00EA7584">
      <w:pPr>
        <w:pStyle w:val="Ttulo3"/>
        <w:rPr>
          <w:rFonts w:ascii="Calibri" w:eastAsia="Calibri" w:hAnsi="Calibri" w:cs="Calibri"/>
          <w:b w:val="0"/>
          <w:sz w:val="32"/>
          <w:szCs w:val="32"/>
        </w:rPr>
      </w:pPr>
      <w:r>
        <w:rPr>
          <w:rFonts w:ascii="Calibri" w:eastAsia="Calibri" w:hAnsi="Calibri" w:cs="Calibri"/>
          <w:b w:val="0"/>
          <w:sz w:val="32"/>
          <w:szCs w:val="32"/>
        </w:rPr>
        <w:t>Ensino Fundamental I (</w:t>
      </w:r>
      <w:r w:rsidR="006A4209">
        <w:rPr>
          <w:rFonts w:ascii="Calibri" w:eastAsia="Calibri" w:hAnsi="Calibri" w:cs="Calibri"/>
          <w:b w:val="0"/>
          <w:sz w:val="32"/>
          <w:szCs w:val="32"/>
        </w:rPr>
        <w:t>Primeiro</w:t>
      </w:r>
      <w:r>
        <w:rPr>
          <w:rFonts w:ascii="Calibri" w:eastAsia="Calibri" w:hAnsi="Calibri" w:cs="Calibri"/>
          <w:b w:val="0"/>
          <w:sz w:val="32"/>
          <w:szCs w:val="32"/>
        </w:rPr>
        <w:t xml:space="preserve"> Ciclo) </w:t>
      </w:r>
    </w:p>
    <w:p w14:paraId="1F19E83C" w14:textId="08C3FB01" w:rsidR="00EA7584" w:rsidRDefault="00B060CD" w:rsidP="00EA7584">
      <w:pPr>
        <w:pStyle w:val="Ttulo3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t>Projeto Letramento Científico “Conhecendo as plantas” - Parte 4</w:t>
      </w:r>
    </w:p>
    <w:p w14:paraId="3FEF0350" w14:textId="064A99E8" w:rsidR="00EA7584" w:rsidRDefault="00B060CD" w:rsidP="00EA7584">
      <w:pPr>
        <w:spacing w:line="240" w:lineRule="auto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2B9F0C" wp14:editId="76FF0616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569710" cy="12700"/>
                <wp:effectExtent l="0" t="0" r="21590" b="25400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8EEC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0;margin-top:.3pt;width:517.3pt;height:1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" strokecolor="#4579b8">
                <o:lock v:ext="edit" shapetype="f"/>
                <w10:wrap anchorx="margin"/>
              </v:shape>
            </w:pict>
          </mc:Fallback>
        </mc:AlternateContent>
      </w:r>
    </w:p>
    <w:p w14:paraId="4F5EF2C5" w14:textId="77777777" w:rsidR="00EA7584" w:rsidRDefault="00EA7584" w:rsidP="00EA758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08946030" w14:textId="77777777" w:rsidR="00EA7584" w:rsidRDefault="00EA7584" w:rsidP="00EA758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 (s) / Área (s) do Conhecimento: </w:t>
      </w:r>
    </w:p>
    <w:p w14:paraId="3F3AC523" w14:textId="0BE15B9A" w:rsidR="00EA7584" w:rsidRDefault="00A21327" w:rsidP="00EA758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Ciências</w:t>
      </w:r>
      <w:r w:rsidR="00B060CD">
        <w:rPr>
          <w:rFonts w:ascii="Calibri" w:eastAsia="Calibri" w:hAnsi="Calibri" w:cs="Calibri"/>
          <w:sz w:val="24"/>
          <w:szCs w:val="24"/>
        </w:rPr>
        <w:t xml:space="preserve">. </w:t>
      </w:r>
      <w:r w:rsidR="00605EE7">
        <w:rPr>
          <w:rFonts w:ascii="Calibri" w:eastAsia="Calibri" w:hAnsi="Calibri" w:cs="Calibri"/>
          <w:sz w:val="24"/>
          <w:szCs w:val="24"/>
        </w:rPr>
        <w:t>Língua Portuguesa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5F83E3E8" w14:textId="61CB27A0" w:rsidR="005E2DA2" w:rsidRDefault="005E2DA2" w:rsidP="00EA758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0865CE69" w14:textId="77777777" w:rsidR="005E2DA2" w:rsidRDefault="005E2DA2" w:rsidP="005E2DA2">
      <w:pPr>
        <w:spacing w:after="0"/>
        <w:ind w:firstLine="709"/>
        <w:jc w:val="both"/>
        <w:rPr>
          <w:rFonts w:ascii="Calibri" w:eastAsia="Calibri" w:hAnsi="Calibri" w:cs="Calibri"/>
          <w:b/>
          <w:bCs/>
          <w:color w:val="2F5496" w:themeColor="accent1" w:themeShade="BF"/>
          <w:sz w:val="28"/>
          <w:szCs w:val="28"/>
        </w:rPr>
      </w:pPr>
      <w:r w:rsidRPr="00334C1D">
        <w:rPr>
          <w:rFonts w:ascii="Calibri" w:eastAsia="Calibri" w:hAnsi="Calibri" w:cs="Calibri"/>
          <w:b/>
          <w:bCs/>
          <w:color w:val="2F5496" w:themeColor="accent1" w:themeShade="BF"/>
          <w:sz w:val="28"/>
          <w:szCs w:val="28"/>
        </w:rPr>
        <w:t xml:space="preserve">Projeto Letramento Científico </w:t>
      </w:r>
      <w:r>
        <w:rPr>
          <w:rFonts w:ascii="Calibri" w:eastAsia="Calibri" w:hAnsi="Calibri" w:cs="Calibri"/>
          <w:b/>
          <w:bCs/>
          <w:color w:val="2F5496" w:themeColor="accent1" w:themeShade="BF"/>
          <w:sz w:val="28"/>
          <w:szCs w:val="28"/>
        </w:rPr>
        <w:t>– Conhecendo as plantas</w:t>
      </w:r>
    </w:p>
    <w:p w14:paraId="44AC4253" w14:textId="77777777" w:rsidR="005E2DA2" w:rsidRDefault="005E2DA2" w:rsidP="005E2DA2">
      <w:pPr>
        <w:spacing w:after="0"/>
        <w:ind w:firstLine="709"/>
        <w:jc w:val="both"/>
        <w:rPr>
          <w:rFonts w:ascii="Calibri" w:eastAsia="Calibri" w:hAnsi="Calibri" w:cs="Calibri"/>
          <w:b/>
          <w:bCs/>
          <w:color w:val="2F5496" w:themeColor="accent1" w:themeShade="BF"/>
          <w:sz w:val="28"/>
          <w:szCs w:val="28"/>
        </w:rPr>
      </w:pPr>
    </w:p>
    <w:p w14:paraId="1F793C20" w14:textId="77777777" w:rsidR="005E2DA2" w:rsidRDefault="005E2DA2" w:rsidP="005E2DA2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3F0488">
        <w:rPr>
          <w:rFonts w:ascii="Calibri" w:eastAsia="Calibri" w:hAnsi="Calibri" w:cs="Calibri"/>
          <w:color w:val="auto"/>
          <w:sz w:val="24"/>
          <w:szCs w:val="24"/>
        </w:rPr>
        <w:t xml:space="preserve">Este plano de aula faz parte de uma série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interdisciplinar de quatro propostas para a promoção do letramento científico no primeiro ciclo do ensino fundamental. A seguir os links para os outros planos. </w:t>
      </w:r>
    </w:p>
    <w:p w14:paraId="09046687" w14:textId="77777777" w:rsidR="005E2DA2" w:rsidRDefault="005E2DA2" w:rsidP="005E2DA2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56AF9307" w14:textId="77777777" w:rsidR="00AF0D78" w:rsidRDefault="00AF0D78" w:rsidP="00AF0D78">
      <w:pPr>
        <w:pStyle w:val="PargrafodaLista"/>
        <w:numPr>
          <w:ilvl w:val="0"/>
          <w:numId w:val="35"/>
        </w:numPr>
        <w:spacing w:after="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Letramento Científico – Parte 1:</w:t>
      </w:r>
    </w:p>
    <w:p w14:paraId="28A84F68" w14:textId="77777777" w:rsidR="00AF0D78" w:rsidRPr="008361BA" w:rsidRDefault="00AF0D78" w:rsidP="00AF0D78">
      <w:pPr>
        <w:spacing w:after="0"/>
        <w:ind w:left="1069"/>
        <w:jc w:val="both"/>
        <w:rPr>
          <w:rFonts w:ascii="Calibri" w:eastAsia="Calibri" w:hAnsi="Calibri" w:cs="Calibri"/>
          <w:color w:val="auto"/>
          <w:sz w:val="24"/>
          <w:szCs w:val="24"/>
        </w:rPr>
      </w:pPr>
      <w:hyperlink r:id="rId8" w:history="1">
        <w:r>
          <w:rPr>
            <w:rStyle w:val="Hyperlink"/>
          </w:rPr>
          <w:t>https://www.institutonetclaroembratel.org.br/educacao/para-ensinar/planos-de-aula/projeto-letramento-cientifico-conhecendo-as-plantas-parte-1/</w:t>
        </w:r>
      </w:hyperlink>
    </w:p>
    <w:p w14:paraId="5BFB16C8" w14:textId="77777777" w:rsidR="00AF0D78" w:rsidRDefault="00AF0D78" w:rsidP="00AF0D78">
      <w:pPr>
        <w:pStyle w:val="PargrafodaLista"/>
        <w:numPr>
          <w:ilvl w:val="0"/>
          <w:numId w:val="35"/>
        </w:numPr>
        <w:spacing w:after="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Letramento Científico – Parte 2:</w:t>
      </w:r>
    </w:p>
    <w:p w14:paraId="4AA5D3DE" w14:textId="77777777" w:rsidR="00AF0D78" w:rsidRPr="009233C6" w:rsidRDefault="00AF0D78" w:rsidP="00AF0D78">
      <w:pPr>
        <w:spacing w:after="0"/>
        <w:ind w:left="1069"/>
        <w:jc w:val="both"/>
        <w:rPr>
          <w:rFonts w:ascii="Calibri" w:eastAsia="Calibri" w:hAnsi="Calibri" w:cs="Calibri"/>
          <w:color w:val="auto"/>
          <w:sz w:val="24"/>
          <w:szCs w:val="24"/>
        </w:rPr>
      </w:pPr>
      <w:hyperlink r:id="rId9" w:history="1">
        <w:r w:rsidRPr="009233C6">
          <w:rPr>
            <w:rStyle w:val="Hyperlink"/>
            <w:rFonts w:ascii="Calibri" w:eastAsia="Calibri" w:hAnsi="Calibri" w:cs="Calibri"/>
            <w:sz w:val="24"/>
            <w:szCs w:val="24"/>
          </w:rPr>
          <w:t>https://www.institutonetclaroembratel.org.br/educacao/para-ensinar/planos-de-aula/projeto-letramento-cientifico-conhecendo-as-plantas-parte-2</w:t>
        </w:r>
      </w:hyperlink>
      <w:r w:rsidRPr="009233C6">
        <w:rPr>
          <w:rFonts w:ascii="Calibri" w:eastAsia="Calibri" w:hAnsi="Calibri" w:cs="Calibri"/>
          <w:color w:val="auto"/>
          <w:sz w:val="24"/>
          <w:szCs w:val="24"/>
        </w:rPr>
        <w:t xml:space="preserve">  </w:t>
      </w:r>
    </w:p>
    <w:p w14:paraId="56BDC3FD" w14:textId="580C5B99" w:rsidR="00AF0D78" w:rsidRDefault="00AF0D78" w:rsidP="00AF0D78">
      <w:pPr>
        <w:pStyle w:val="PargrafodaLista"/>
        <w:numPr>
          <w:ilvl w:val="0"/>
          <w:numId w:val="35"/>
        </w:numPr>
        <w:spacing w:after="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Letramento Científico – Parte </w:t>
      </w:r>
      <w:r>
        <w:rPr>
          <w:rFonts w:ascii="Calibri" w:eastAsia="Calibri" w:hAnsi="Calibri" w:cs="Calibri"/>
          <w:color w:val="auto"/>
          <w:sz w:val="24"/>
          <w:szCs w:val="24"/>
        </w:rPr>
        <w:t>3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: </w:t>
      </w:r>
    </w:p>
    <w:p w14:paraId="5D3D49A3" w14:textId="7EE1E58D" w:rsidR="00AF0D78" w:rsidRPr="00AC3565" w:rsidRDefault="00AF0D78" w:rsidP="00AF0D78">
      <w:pPr>
        <w:spacing w:after="0"/>
        <w:ind w:left="1069"/>
        <w:jc w:val="both"/>
        <w:rPr>
          <w:rStyle w:val="Hyperlink"/>
          <w:rFonts w:ascii="Calibri" w:eastAsia="Calibri" w:hAnsi="Calibri" w:cs="Calibri"/>
          <w:sz w:val="24"/>
          <w:szCs w:val="24"/>
        </w:rPr>
      </w:pPr>
      <w:r>
        <w:rPr>
          <w:rStyle w:val="Hyperlink"/>
          <w:rFonts w:ascii="Calibri" w:eastAsia="Calibri" w:hAnsi="Calibri" w:cs="Calibri"/>
          <w:sz w:val="24"/>
          <w:szCs w:val="24"/>
        </w:rPr>
        <w:fldChar w:fldCharType="begin"/>
      </w:r>
      <w:r>
        <w:rPr>
          <w:rStyle w:val="Hyperlink"/>
          <w:rFonts w:ascii="Calibri" w:eastAsia="Calibri" w:hAnsi="Calibri" w:cs="Calibri"/>
          <w:sz w:val="24"/>
          <w:szCs w:val="24"/>
        </w:rPr>
        <w:instrText>HYPERLINK "https://www.institutonetclaroembratel.org.br/educacao/para-ensinar/planos-de-aula/projeto-letramento-cientifico-conhecendo-as-plantas-parte-3"</w:instrText>
      </w:r>
      <w:r>
        <w:rPr>
          <w:rStyle w:val="Hyperlink"/>
          <w:rFonts w:ascii="Calibri" w:eastAsia="Calibri" w:hAnsi="Calibri" w:cs="Calibri"/>
          <w:sz w:val="24"/>
          <w:szCs w:val="24"/>
        </w:rPr>
      </w:r>
      <w:r>
        <w:rPr>
          <w:rStyle w:val="Hyperlink"/>
          <w:rFonts w:ascii="Calibri" w:eastAsia="Calibri" w:hAnsi="Calibri" w:cs="Calibri"/>
          <w:sz w:val="24"/>
          <w:szCs w:val="24"/>
        </w:rPr>
        <w:fldChar w:fldCharType="separate"/>
      </w:r>
      <w:r w:rsidRPr="00AC3565">
        <w:rPr>
          <w:rStyle w:val="Hyperlink"/>
          <w:rFonts w:ascii="Calibri" w:eastAsia="Calibri" w:hAnsi="Calibri" w:cs="Calibri"/>
          <w:sz w:val="24"/>
          <w:szCs w:val="24"/>
        </w:rPr>
        <w:t>https://www.institutonetclaroembratel.org.br/educacao/para-ensinar/planos-de-aula/projeto-letramento-cientifico-conhecendo-as-plantas-parte-3</w:t>
      </w:r>
    </w:p>
    <w:p w14:paraId="4CA9B64B" w14:textId="133ED6FF" w:rsidR="00EA7584" w:rsidRDefault="00AF0D78" w:rsidP="00EA7584">
      <w:pPr>
        <w:spacing w:after="0"/>
        <w:jc w:val="both"/>
        <w:rPr>
          <w:sz w:val="28"/>
          <w:szCs w:val="28"/>
        </w:rPr>
      </w:pPr>
      <w:r>
        <w:rPr>
          <w:rStyle w:val="Hyperlink"/>
          <w:rFonts w:ascii="Calibri" w:eastAsia="Calibri" w:hAnsi="Calibri" w:cs="Calibri"/>
          <w:sz w:val="24"/>
          <w:szCs w:val="24"/>
        </w:rPr>
        <w:fldChar w:fldCharType="end"/>
      </w:r>
    </w:p>
    <w:p w14:paraId="25C32846" w14:textId="77777777" w:rsidR="00EA7584" w:rsidRPr="007150AC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 (s) / Objetivo (s) de Aprendizagem: </w:t>
      </w:r>
      <w:bookmarkStart w:id="0" w:name="_gjdgxs" w:colFirst="0" w:colLast="0"/>
      <w:bookmarkEnd w:id="0"/>
    </w:p>
    <w:p w14:paraId="4AECD4C7" w14:textId="77777777" w:rsidR="00951A05" w:rsidRPr="00673860" w:rsidRDefault="00951A05" w:rsidP="00951A05">
      <w:pPr>
        <w:spacing w:after="0" w:line="276" w:lineRule="auto"/>
        <w:ind w:left="714"/>
        <w:rPr>
          <w:rFonts w:ascii="Calibri" w:hAnsi="Calibri"/>
          <w:sz w:val="24"/>
        </w:rPr>
      </w:pPr>
    </w:p>
    <w:p w14:paraId="299EE25C" w14:textId="2CAAE24B" w:rsidR="005A134A" w:rsidRPr="00B060CD" w:rsidRDefault="00D64C58" w:rsidP="00B060CD">
      <w:pPr>
        <w:numPr>
          <w:ilvl w:val="0"/>
          <w:numId w:val="31"/>
        </w:numPr>
        <w:spacing w:after="0" w:line="276" w:lineRule="auto"/>
        <w:ind w:left="714" w:hanging="357"/>
        <w:rPr>
          <w:rFonts w:ascii="Calibri" w:hAnsi="Calibri"/>
          <w:color w:val="auto"/>
          <w:sz w:val="24"/>
        </w:rPr>
      </w:pPr>
      <w:r>
        <w:rPr>
          <w:rFonts w:ascii="Calibri" w:hAnsi="Calibri"/>
          <w:sz w:val="24"/>
        </w:rPr>
        <w:t xml:space="preserve">Utilizar ferramentas </w:t>
      </w:r>
      <w:r w:rsidR="005A134A">
        <w:rPr>
          <w:rFonts w:ascii="Calibri" w:hAnsi="Calibri"/>
          <w:sz w:val="24"/>
        </w:rPr>
        <w:t xml:space="preserve">tecnológicas </w:t>
      </w:r>
      <w:r>
        <w:rPr>
          <w:rFonts w:ascii="Calibri" w:hAnsi="Calibri"/>
          <w:sz w:val="24"/>
        </w:rPr>
        <w:t>para a coleta de informações</w:t>
      </w:r>
      <w:r w:rsidR="00C9129E" w:rsidRPr="00673860">
        <w:rPr>
          <w:rFonts w:ascii="Calibri" w:hAnsi="Calibri"/>
          <w:color w:val="auto"/>
          <w:sz w:val="24"/>
        </w:rPr>
        <w:t>;</w:t>
      </w:r>
    </w:p>
    <w:p w14:paraId="7CB8713D" w14:textId="310B2671" w:rsidR="005A134A" w:rsidRPr="00B060CD" w:rsidRDefault="005A134A" w:rsidP="00B060CD">
      <w:pPr>
        <w:numPr>
          <w:ilvl w:val="0"/>
          <w:numId w:val="31"/>
        </w:numPr>
        <w:spacing w:after="0" w:line="276" w:lineRule="auto"/>
        <w:ind w:left="714" w:hanging="357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Identificar diferentes tipos de plantas;</w:t>
      </w:r>
    </w:p>
    <w:p w14:paraId="4ADD26DF" w14:textId="78083955" w:rsidR="005A134A" w:rsidRDefault="005A134A" w:rsidP="00605EE7">
      <w:pPr>
        <w:numPr>
          <w:ilvl w:val="0"/>
          <w:numId w:val="31"/>
        </w:numPr>
        <w:spacing w:after="0" w:line="276" w:lineRule="auto"/>
        <w:ind w:left="714" w:hanging="357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Ap</w:t>
      </w:r>
      <w:r w:rsidR="006A78A4">
        <w:rPr>
          <w:rFonts w:ascii="Calibri" w:hAnsi="Calibri"/>
          <w:color w:val="auto"/>
          <w:sz w:val="24"/>
        </w:rPr>
        <w:t>r</w:t>
      </w:r>
      <w:r>
        <w:rPr>
          <w:rFonts w:ascii="Calibri" w:hAnsi="Calibri"/>
          <w:color w:val="auto"/>
          <w:sz w:val="24"/>
        </w:rPr>
        <w:t>ender, ainda que inicialmente, sobre</w:t>
      </w:r>
      <w:r w:rsidR="001A77FD">
        <w:rPr>
          <w:rFonts w:ascii="Calibri" w:hAnsi="Calibri"/>
          <w:color w:val="auto"/>
          <w:sz w:val="24"/>
        </w:rPr>
        <w:t xml:space="preserve"> a</w:t>
      </w:r>
      <w:r>
        <w:rPr>
          <w:rFonts w:ascii="Calibri" w:hAnsi="Calibri"/>
          <w:color w:val="auto"/>
          <w:sz w:val="24"/>
        </w:rPr>
        <w:t xml:space="preserve"> nome</w:t>
      </w:r>
      <w:r w:rsidR="001A77FD">
        <w:rPr>
          <w:rFonts w:ascii="Calibri" w:hAnsi="Calibri"/>
          <w:color w:val="auto"/>
          <w:sz w:val="24"/>
        </w:rPr>
        <w:t xml:space="preserve">ação </w:t>
      </w:r>
      <w:r>
        <w:rPr>
          <w:rFonts w:ascii="Calibri" w:hAnsi="Calibri"/>
          <w:color w:val="auto"/>
          <w:sz w:val="24"/>
        </w:rPr>
        <w:t>d</w:t>
      </w:r>
      <w:r w:rsidR="001A77FD">
        <w:rPr>
          <w:rFonts w:ascii="Calibri" w:hAnsi="Calibri"/>
          <w:color w:val="auto"/>
          <w:sz w:val="24"/>
        </w:rPr>
        <w:t>as</w:t>
      </w:r>
      <w:r>
        <w:rPr>
          <w:rFonts w:ascii="Calibri" w:hAnsi="Calibri"/>
          <w:color w:val="auto"/>
          <w:sz w:val="24"/>
        </w:rPr>
        <w:t xml:space="preserve"> plantas.</w:t>
      </w:r>
    </w:p>
    <w:p w14:paraId="212920A4" w14:textId="77777777" w:rsidR="00C9129E" w:rsidRPr="00673860" w:rsidRDefault="00C9129E" w:rsidP="0083269E">
      <w:pPr>
        <w:spacing w:after="0" w:line="276" w:lineRule="auto"/>
        <w:rPr>
          <w:rFonts w:ascii="Calibri" w:hAnsi="Calibri"/>
          <w:color w:val="auto"/>
          <w:sz w:val="24"/>
        </w:rPr>
      </w:pPr>
    </w:p>
    <w:p w14:paraId="41D5EF12" w14:textId="77777777" w:rsidR="00C9129E" w:rsidRPr="00C9129E" w:rsidRDefault="00C9129E" w:rsidP="00C9129E">
      <w:pPr>
        <w:spacing w:after="0" w:line="276" w:lineRule="auto"/>
        <w:ind w:left="714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474167EB" w14:textId="77777777" w:rsidR="00EA7584" w:rsidRDefault="00DB6B98" w:rsidP="00C9129E">
      <w:pPr>
        <w:spacing w:after="0" w:line="276" w:lineRule="auto"/>
        <w:ind w:left="714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</w:t>
      </w:r>
      <w:r w:rsidR="00EA7584">
        <w:rPr>
          <w:rFonts w:ascii="Calibri" w:eastAsia="Calibri" w:hAnsi="Calibri" w:cs="Calibri"/>
          <w:b/>
          <w:color w:val="365F91"/>
          <w:sz w:val="28"/>
          <w:szCs w:val="28"/>
        </w:rPr>
        <w:t>:</w:t>
      </w:r>
    </w:p>
    <w:p w14:paraId="333C8F2B" w14:textId="77777777" w:rsidR="007C680E" w:rsidRDefault="00C9129E" w:rsidP="00D87EC6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426" w:right="1134" w:hanging="1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Seres vivos; plantas; meio ambiente; </w:t>
      </w:r>
      <w:r w:rsidR="00733A5D">
        <w:rPr>
          <w:rFonts w:ascii="Calibri" w:hAnsi="Calibri" w:cs="Calibri"/>
          <w:sz w:val="24"/>
          <w:szCs w:val="24"/>
        </w:rPr>
        <w:t>letramento</w:t>
      </w:r>
      <w:r>
        <w:rPr>
          <w:rFonts w:ascii="Calibri" w:hAnsi="Calibri" w:cs="Calibri"/>
          <w:sz w:val="24"/>
          <w:szCs w:val="24"/>
        </w:rPr>
        <w:t xml:space="preserve"> científic</w:t>
      </w:r>
      <w:r w:rsidR="00733A5D">
        <w:rPr>
          <w:rFonts w:ascii="Calibri" w:hAnsi="Calibri" w:cs="Calibri"/>
          <w:sz w:val="24"/>
          <w:szCs w:val="24"/>
        </w:rPr>
        <w:t>o</w:t>
      </w:r>
      <w:r w:rsidR="005A134A">
        <w:rPr>
          <w:rFonts w:ascii="Calibri" w:hAnsi="Calibri" w:cs="Calibri"/>
          <w:sz w:val="24"/>
          <w:szCs w:val="24"/>
        </w:rPr>
        <w:t>; tecnologias</w:t>
      </w:r>
      <w:r w:rsidR="004B38E0">
        <w:rPr>
          <w:rFonts w:ascii="Calibri" w:hAnsi="Calibri" w:cs="Calibri"/>
          <w:sz w:val="24"/>
          <w:szCs w:val="24"/>
        </w:rPr>
        <w:t xml:space="preserve">. </w:t>
      </w:r>
    </w:p>
    <w:p w14:paraId="354D3492" w14:textId="77777777" w:rsidR="00D87EC6" w:rsidRPr="00AC12E3" w:rsidRDefault="00D87EC6" w:rsidP="00D87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426" w:right="1134"/>
        <w:jc w:val="both"/>
        <w:rPr>
          <w:rFonts w:ascii="Calibri" w:hAnsi="Calibri" w:cs="Calibri"/>
          <w:sz w:val="24"/>
          <w:szCs w:val="24"/>
        </w:rPr>
      </w:pPr>
    </w:p>
    <w:p w14:paraId="6DE6979C" w14:textId="77777777" w:rsidR="00BB0C20" w:rsidRDefault="00BB0C20" w:rsidP="00BB0C20">
      <w:pPr>
        <w:keepNext/>
        <w:spacing w:after="60"/>
        <w:ind w:left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lastRenderedPageBreak/>
        <w:t>Série/Ano:</w:t>
      </w:r>
    </w:p>
    <w:p w14:paraId="42531BF4" w14:textId="1B7578BE" w:rsidR="00BB0C20" w:rsidRPr="00B060CD" w:rsidRDefault="00A01D1F" w:rsidP="00BB0C20">
      <w:pPr>
        <w:keepNext/>
        <w:numPr>
          <w:ilvl w:val="0"/>
          <w:numId w:val="23"/>
        </w:numPr>
        <w:spacing w:after="60"/>
        <w:jc w:val="both"/>
        <w:rPr>
          <w:rFonts w:ascii="Calibri" w:eastAsia="Calibri" w:hAnsi="Calibri" w:cs="Calibri"/>
          <w:bCs/>
          <w:color w:val="auto"/>
          <w:sz w:val="24"/>
          <w:szCs w:val="24"/>
        </w:rPr>
      </w:pPr>
      <w:r w:rsidRPr="00B060CD">
        <w:rPr>
          <w:rFonts w:ascii="Calibri" w:eastAsia="Calibri" w:hAnsi="Calibri" w:cs="Calibri"/>
          <w:bCs/>
          <w:color w:val="auto"/>
          <w:sz w:val="24"/>
          <w:szCs w:val="24"/>
        </w:rPr>
        <w:t>2</w:t>
      </w:r>
      <w:r w:rsidR="00BB0C20" w:rsidRPr="00B060CD">
        <w:rPr>
          <w:rFonts w:ascii="Calibri" w:eastAsia="Calibri" w:hAnsi="Calibri" w:cs="Calibri"/>
          <w:bCs/>
          <w:color w:val="auto"/>
          <w:sz w:val="24"/>
          <w:szCs w:val="24"/>
        </w:rPr>
        <w:t xml:space="preserve">º </w:t>
      </w:r>
      <w:r w:rsidR="00061D37" w:rsidRPr="00B060CD">
        <w:rPr>
          <w:rFonts w:ascii="Calibri" w:eastAsia="Calibri" w:hAnsi="Calibri" w:cs="Calibri"/>
          <w:bCs/>
          <w:color w:val="auto"/>
          <w:sz w:val="24"/>
          <w:szCs w:val="24"/>
        </w:rPr>
        <w:t>e 3º anos</w:t>
      </w:r>
      <w:r w:rsidR="00B060CD">
        <w:rPr>
          <w:rFonts w:ascii="Calibri" w:eastAsia="Calibri" w:hAnsi="Calibri" w:cs="Calibri"/>
          <w:bCs/>
          <w:color w:val="auto"/>
          <w:sz w:val="24"/>
          <w:szCs w:val="24"/>
        </w:rPr>
        <w:t xml:space="preserve"> do ensino fundamental </w:t>
      </w:r>
    </w:p>
    <w:p w14:paraId="09644938" w14:textId="5EB497AE" w:rsidR="00BB0C20" w:rsidRPr="00CA6475" w:rsidRDefault="00061D37" w:rsidP="00B90605">
      <w:pPr>
        <w:keepNext/>
        <w:spacing w:after="60" w:line="360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De acordo com a BNCC</w:t>
      </w:r>
      <w:r w:rsidR="00BB0C20" w:rsidRPr="00CA6475">
        <w:rPr>
          <w:rFonts w:ascii="Calibri" w:eastAsia="Calibri" w:hAnsi="Calibri" w:cs="Calibri"/>
          <w:color w:val="auto"/>
          <w:sz w:val="24"/>
          <w:szCs w:val="28"/>
        </w:rPr>
        <w:t>, esse conteúdo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deve ser abordado no 2º ano, todavia, devido à sua organização, ele </w:t>
      </w:r>
      <w:r w:rsidR="00BB0C20" w:rsidRPr="00CA6475">
        <w:rPr>
          <w:rFonts w:ascii="Calibri" w:eastAsia="Calibri" w:hAnsi="Calibri" w:cs="Calibri"/>
          <w:color w:val="auto"/>
          <w:sz w:val="24"/>
          <w:szCs w:val="28"/>
        </w:rPr>
        <w:t xml:space="preserve">pode ser 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não somente </w:t>
      </w:r>
      <w:r w:rsidR="00BB0C20" w:rsidRPr="00CA6475">
        <w:rPr>
          <w:rFonts w:ascii="Calibri" w:eastAsia="Calibri" w:hAnsi="Calibri" w:cs="Calibri"/>
          <w:color w:val="auto"/>
          <w:sz w:val="24"/>
          <w:szCs w:val="28"/>
        </w:rPr>
        <w:t>retomado</w:t>
      </w:r>
      <w:r>
        <w:rPr>
          <w:rFonts w:ascii="Calibri" w:eastAsia="Calibri" w:hAnsi="Calibri" w:cs="Calibri"/>
          <w:color w:val="auto"/>
          <w:sz w:val="24"/>
          <w:szCs w:val="28"/>
        </w:rPr>
        <w:t>, mas ampliado</w:t>
      </w:r>
      <w:r w:rsidR="00BB0C20" w:rsidRPr="00CA6475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D87EC6">
        <w:rPr>
          <w:rFonts w:ascii="Calibri" w:eastAsia="Calibri" w:hAnsi="Calibri" w:cs="Calibri"/>
          <w:color w:val="auto"/>
          <w:sz w:val="24"/>
          <w:szCs w:val="28"/>
        </w:rPr>
        <w:t xml:space="preserve">durante o </w:t>
      </w:r>
      <w:r w:rsidR="0022765A">
        <w:rPr>
          <w:rFonts w:ascii="Calibri" w:eastAsia="Calibri" w:hAnsi="Calibri" w:cs="Calibri"/>
          <w:color w:val="auto"/>
          <w:sz w:val="24"/>
          <w:szCs w:val="28"/>
        </w:rPr>
        <w:t>3</w:t>
      </w:r>
      <w:r w:rsidR="00D87EC6">
        <w:rPr>
          <w:rFonts w:ascii="Calibri" w:eastAsia="Calibri" w:hAnsi="Calibri" w:cs="Calibri"/>
          <w:color w:val="auto"/>
          <w:sz w:val="24"/>
          <w:szCs w:val="28"/>
        </w:rPr>
        <w:t>º ano do</w:t>
      </w:r>
      <w:r w:rsidR="00BB0C20" w:rsidRPr="00CA6475">
        <w:rPr>
          <w:rFonts w:ascii="Calibri" w:eastAsia="Calibri" w:hAnsi="Calibri" w:cs="Calibri"/>
          <w:color w:val="auto"/>
          <w:sz w:val="24"/>
          <w:szCs w:val="28"/>
        </w:rPr>
        <w:t xml:space="preserve"> ensino fundamental</w:t>
      </w:r>
      <w:r w:rsidR="00B060CD">
        <w:rPr>
          <w:rFonts w:ascii="Calibri" w:eastAsia="Calibri" w:hAnsi="Calibri" w:cs="Calibri"/>
          <w:color w:val="auto"/>
          <w:sz w:val="24"/>
          <w:szCs w:val="28"/>
        </w:rPr>
        <w:t>, ou quando for necessário</w:t>
      </w:r>
      <w:r w:rsidR="00BB0C20" w:rsidRPr="00CA6475">
        <w:rPr>
          <w:rFonts w:ascii="Calibri" w:eastAsia="Calibri" w:hAnsi="Calibri" w:cs="Calibri"/>
          <w:color w:val="auto"/>
          <w:sz w:val="24"/>
          <w:szCs w:val="28"/>
        </w:rPr>
        <w:t>.</w:t>
      </w:r>
    </w:p>
    <w:p w14:paraId="67599A32" w14:textId="77777777" w:rsidR="00BB0C20" w:rsidRDefault="00BB0C20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737D5A7C" w14:textId="77777777" w:rsidR="00EA7584" w:rsidRPr="00C9129E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auto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Palavras-Chave: </w:t>
      </w:r>
    </w:p>
    <w:p w14:paraId="2B053D96" w14:textId="3CACCAC1" w:rsidR="00EA7584" w:rsidRPr="00C9129E" w:rsidRDefault="00C9129E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C9129E">
        <w:rPr>
          <w:rFonts w:ascii="Calibri" w:hAnsi="Calibri" w:cs="Calibri"/>
          <w:color w:val="auto"/>
          <w:sz w:val="24"/>
          <w:szCs w:val="24"/>
        </w:rPr>
        <w:t>Seres vivos</w:t>
      </w:r>
      <w:r w:rsidR="00B060CD">
        <w:rPr>
          <w:rFonts w:ascii="Calibri" w:hAnsi="Calibri" w:cs="Calibri"/>
          <w:color w:val="auto"/>
          <w:sz w:val="24"/>
          <w:szCs w:val="24"/>
        </w:rPr>
        <w:t>. P</w:t>
      </w:r>
      <w:r w:rsidRPr="00C9129E">
        <w:rPr>
          <w:rFonts w:ascii="Calibri" w:hAnsi="Calibri" w:cs="Calibri"/>
          <w:color w:val="auto"/>
          <w:sz w:val="24"/>
          <w:szCs w:val="24"/>
        </w:rPr>
        <w:t>lantas</w:t>
      </w:r>
      <w:r w:rsidR="00B060CD">
        <w:rPr>
          <w:rFonts w:ascii="Calibri" w:hAnsi="Calibri" w:cs="Calibri"/>
          <w:color w:val="auto"/>
          <w:sz w:val="24"/>
          <w:szCs w:val="24"/>
        </w:rPr>
        <w:t>.</w:t>
      </w:r>
      <w:r w:rsidRPr="00C9129E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B060CD">
        <w:rPr>
          <w:rFonts w:ascii="Calibri" w:hAnsi="Calibri" w:cs="Calibri"/>
          <w:color w:val="auto"/>
          <w:sz w:val="24"/>
          <w:szCs w:val="24"/>
        </w:rPr>
        <w:t>M</w:t>
      </w:r>
      <w:r w:rsidRPr="00C9129E">
        <w:rPr>
          <w:rFonts w:ascii="Calibri" w:hAnsi="Calibri" w:cs="Calibri"/>
          <w:color w:val="auto"/>
          <w:sz w:val="24"/>
          <w:szCs w:val="24"/>
        </w:rPr>
        <w:t>eio ambiente</w:t>
      </w:r>
      <w:r w:rsidR="00B060CD">
        <w:rPr>
          <w:rFonts w:ascii="Calibri" w:hAnsi="Calibri" w:cs="Calibri"/>
          <w:color w:val="auto"/>
          <w:sz w:val="24"/>
          <w:szCs w:val="24"/>
        </w:rPr>
        <w:t>.</w:t>
      </w:r>
      <w:r w:rsidRPr="00C9129E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B060CD">
        <w:rPr>
          <w:rFonts w:ascii="Calibri" w:hAnsi="Calibri" w:cs="Calibri"/>
          <w:color w:val="auto"/>
          <w:sz w:val="24"/>
          <w:szCs w:val="24"/>
        </w:rPr>
        <w:t>L</w:t>
      </w:r>
      <w:r w:rsidR="00733A5D">
        <w:rPr>
          <w:rFonts w:ascii="Calibri" w:hAnsi="Calibri" w:cs="Calibri"/>
          <w:color w:val="auto"/>
          <w:sz w:val="24"/>
          <w:szCs w:val="24"/>
        </w:rPr>
        <w:t>etramento</w:t>
      </w:r>
      <w:r w:rsidRPr="00C9129E">
        <w:rPr>
          <w:rFonts w:ascii="Calibri" w:hAnsi="Calibri" w:cs="Calibri"/>
          <w:color w:val="auto"/>
          <w:sz w:val="24"/>
          <w:szCs w:val="24"/>
        </w:rPr>
        <w:t xml:space="preserve"> científic</w:t>
      </w:r>
      <w:r w:rsidR="00733A5D">
        <w:rPr>
          <w:rFonts w:ascii="Calibri" w:hAnsi="Calibri" w:cs="Calibri"/>
          <w:color w:val="auto"/>
          <w:sz w:val="24"/>
          <w:szCs w:val="24"/>
        </w:rPr>
        <w:t>o</w:t>
      </w:r>
      <w:r w:rsidR="00B060CD">
        <w:rPr>
          <w:rFonts w:ascii="Calibri" w:hAnsi="Calibri" w:cs="Calibri"/>
          <w:color w:val="auto"/>
          <w:sz w:val="24"/>
          <w:szCs w:val="24"/>
        </w:rPr>
        <w:t>.</w:t>
      </w:r>
      <w:r w:rsidR="001A77FD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B060CD">
        <w:rPr>
          <w:rFonts w:ascii="Calibri" w:hAnsi="Calibri" w:cs="Calibri"/>
          <w:color w:val="auto"/>
          <w:sz w:val="24"/>
          <w:szCs w:val="24"/>
        </w:rPr>
        <w:t>T</w:t>
      </w:r>
      <w:r w:rsidR="001A77FD">
        <w:rPr>
          <w:rFonts w:ascii="Calibri" w:hAnsi="Calibri" w:cs="Calibri"/>
          <w:color w:val="auto"/>
          <w:sz w:val="24"/>
          <w:szCs w:val="24"/>
        </w:rPr>
        <w:t>ecnologias</w:t>
      </w:r>
      <w:r w:rsidRPr="00C9129E">
        <w:rPr>
          <w:rFonts w:ascii="Calibri" w:hAnsi="Calibri" w:cs="Calibri"/>
          <w:color w:val="auto"/>
          <w:sz w:val="24"/>
          <w:szCs w:val="24"/>
        </w:rPr>
        <w:t>.</w:t>
      </w:r>
    </w:p>
    <w:p w14:paraId="031864C2" w14:textId="77777777" w:rsidR="00EA7584" w:rsidRDefault="00EA7584" w:rsidP="00D87EC6">
      <w:pPr>
        <w:tabs>
          <w:tab w:val="left" w:pos="180"/>
        </w:tabs>
        <w:spacing w:after="0"/>
        <w:jc w:val="both"/>
        <w:rPr>
          <w:sz w:val="28"/>
          <w:szCs w:val="28"/>
        </w:rPr>
      </w:pPr>
    </w:p>
    <w:p w14:paraId="59DE21F8" w14:textId="77777777" w:rsidR="00EA7584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39CA097A" w14:textId="18A79EF6" w:rsidR="00EA7584" w:rsidRDefault="00B060CD" w:rsidP="00F0350B">
      <w:pPr>
        <w:spacing w:after="200"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EA7584">
        <w:rPr>
          <w:rFonts w:ascii="Calibri" w:eastAsia="Calibri" w:hAnsi="Calibri" w:cs="Calibri"/>
          <w:sz w:val="24"/>
          <w:szCs w:val="24"/>
        </w:rPr>
        <w:t xml:space="preserve"> aula</w:t>
      </w:r>
      <w:r w:rsidR="00004332">
        <w:rPr>
          <w:rFonts w:ascii="Calibri" w:eastAsia="Calibri" w:hAnsi="Calibri" w:cs="Calibri"/>
          <w:sz w:val="24"/>
          <w:szCs w:val="24"/>
        </w:rPr>
        <w:t>s</w:t>
      </w:r>
      <w:r w:rsidR="00EA7584">
        <w:rPr>
          <w:rFonts w:ascii="Calibri" w:eastAsia="Calibri" w:hAnsi="Calibri" w:cs="Calibri"/>
          <w:sz w:val="24"/>
          <w:szCs w:val="24"/>
        </w:rPr>
        <w:t xml:space="preserve"> (50 minutos/aula)</w:t>
      </w:r>
    </w:p>
    <w:p w14:paraId="16DA6AC2" w14:textId="7189F950" w:rsidR="00EA7584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Para </w:t>
      </w:r>
      <w:r w:rsidR="00532151">
        <w:rPr>
          <w:rFonts w:ascii="Calibri" w:eastAsia="Calibri" w:hAnsi="Calibri" w:cs="Calibri"/>
          <w:b/>
          <w:color w:val="365F91"/>
          <w:sz w:val="28"/>
          <w:szCs w:val="28"/>
        </w:rPr>
        <w:t>organizar o seu trabalho e saber mais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:</w:t>
      </w:r>
    </w:p>
    <w:p w14:paraId="552E69DF" w14:textId="77777777" w:rsidR="00B060CD" w:rsidRPr="00B060CD" w:rsidRDefault="00B060CD" w:rsidP="00B060CD"/>
    <w:p w14:paraId="543E5B5C" w14:textId="04EC76A6" w:rsidR="008F2889" w:rsidRDefault="00503A4A" w:rsidP="008E7B17">
      <w:pPr>
        <w:spacing w:after="0" w:line="360" w:lineRule="auto"/>
        <w:ind w:firstLine="709"/>
        <w:jc w:val="both"/>
        <w:rPr>
          <w:rFonts w:ascii="Calibri" w:hAnsi="Calibri"/>
          <w:sz w:val="24"/>
        </w:rPr>
      </w:pPr>
      <w:proofErr w:type="gramStart"/>
      <w:r w:rsidRPr="00ED014B">
        <w:rPr>
          <w:rFonts w:ascii="Calibri" w:hAnsi="Calibri"/>
          <w:sz w:val="24"/>
        </w:rPr>
        <w:t>Professor</w:t>
      </w:r>
      <w:r w:rsidR="006A78A4">
        <w:rPr>
          <w:rFonts w:ascii="Calibri" w:hAnsi="Calibri"/>
          <w:sz w:val="24"/>
        </w:rPr>
        <w:t>(</w:t>
      </w:r>
      <w:proofErr w:type="gramEnd"/>
      <w:r w:rsidRPr="00ED014B">
        <w:rPr>
          <w:rFonts w:ascii="Calibri" w:hAnsi="Calibri"/>
          <w:sz w:val="24"/>
        </w:rPr>
        <w:t>a</w:t>
      </w:r>
      <w:r w:rsidR="006A78A4">
        <w:rPr>
          <w:rFonts w:ascii="Calibri" w:hAnsi="Calibri"/>
          <w:sz w:val="24"/>
        </w:rPr>
        <w:t>)</w:t>
      </w:r>
      <w:r w:rsidRPr="00ED014B">
        <w:rPr>
          <w:rFonts w:ascii="Calibri" w:hAnsi="Calibri"/>
          <w:sz w:val="24"/>
        </w:rPr>
        <w:t>,</w:t>
      </w:r>
      <w:r w:rsidR="00733A5D">
        <w:rPr>
          <w:rFonts w:ascii="Calibri" w:hAnsi="Calibri"/>
          <w:sz w:val="24"/>
        </w:rPr>
        <w:t xml:space="preserve"> </w:t>
      </w:r>
      <w:r w:rsidR="00951A05">
        <w:rPr>
          <w:rFonts w:ascii="Calibri" w:hAnsi="Calibri"/>
          <w:sz w:val="24"/>
        </w:rPr>
        <w:t>o objetivo de</w:t>
      </w:r>
      <w:r w:rsidR="00733A5D">
        <w:rPr>
          <w:rFonts w:ascii="Calibri" w:hAnsi="Calibri"/>
          <w:sz w:val="24"/>
        </w:rPr>
        <w:t xml:space="preserve"> </w:t>
      </w:r>
      <w:r w:rsidR="00951A05">
        <w:rPr>
          <w:rFonts w:ascii="Calibri" w:hAnsi="Calibri"/>
          <w:sz w:val="24"/>
        </w:rPr>
        <w:t>desenvolver</w:t>
      </w:r>
      <w:r w:rsidR="00733A5D">
        <w:rPr>
          <w:rFonts w:ascii="Calibri" w:hAnsi="Calibri"/>
          <w:sz w:val="24"/>
        </w:rPr>
        <w:t xml:space="preserve"> o letramento científico </w:t>
      </w:r>
      <w:r w:rsidR="00951A05">
        <w:rPr>
          <w:rFonts w:ascii="Calibri" w:hAnsi="Calibri"/>
          <w:sz w:val="24"/>
        </w:rPr>
        <w:t>deve atravessar as atividades escolares. Interpretar o mundo</w:t>
      </w:r>
      <w:r w:rsidR="00A21327">
        <w:rPr>
          <w:rFonts w:ascii="Calibri" w:hAnsi="Calibri"/>
          <w:sz w:val="24"/>
        </w:rPr>
        <w:t>,</w:t>
      </w:r>
      <w:r w:rsidR="00951A05">
        <w:rPr>
          <w:rFonts w:ascii="Calibri" w:hAnsi="Calibri"/>
          <w:sz w:val="24"/>
        </w:rPr>
        <w:t xml:space="preserve"> tanto para entender como nós, seres humanos, temos agido e podemos agir sobre ele, quanto para refletir sobre como minorar os dese</w:t>
      </w:r>
      <w:r w:rsidR="00A21327">
        <w:rPr>
          <w:rFonts w:ascii="Calibri" w:hAnsi="Calibri"/>
          <w:sz w:val="24"/>
        </w:rPr>
        <w:t xml:space="preserve">quilíbrios, </w:t>
      </w:r>
      <w:r w:rsidR="00951A05">
        <w:rPr>
          <w:rFonts w:ascii="Calibri" w:hAnsi="Calibri"/>
          <w:sz w:val="24"/>
        </w:rPr>
        <w:t>são ações que assumem importância crucial em um momento em que muito se fala sobre preservação do meio ambiente</w:t>
      </w:r>
      <w:r w:rsidR="008F2889" w:rsidRPr="008F2889">
        <w:rPr>
          <w:rFonts w:ascii="Calibri" w:hAnsi="Calibri"/>
          <w:sz w:val="24"/>
        </w:rPr>
        <w:t xml:space="preserve"> </w:t>
      </w:r>
      <w:r w:rsidR="008F2889">
        <w:rPr>
          <w:rFonts w:ascii="Calibri" w:hAnsi="Calibri"/>
          <w:sz w:val="24"/>
        </w:rPr>
        <w:t xml:space="preserve">e de nossos recursos naturais, como já evidenciado nestes </w:t>
      </w:r>
      <w:r w:rsidR="00784A97">
        <w:rPr>
          <w:rFonts w:ascii="Calibri" w:hAnsi="Calibri"/>
          <w:sz w:val="24"/>
        </w:rPr>
        <w:t>materiais</w:t>
      </w:r>
      <w:r w:rsidR="008F2889">
        <w:rPr>
          <w:rFonts w:ascii="Calibri" w:hAnsi="Calibri"/>
          <w:sz w:val="24"/>
        </w:rPr>
        <w:t>:</w:t>
      </w:r>
      <w:r w:rsidR="00951A05">
        <w:rPr>
          <w:rFonts w:ascii="Calibri" w:hAnsi="Calibri"/>
          <w:sz w:val="24"/>
        </w:rPr>
        <w:t xml:space="preserve"> </w:t>
      </w:r>
    </w:p>
    <w:p w14:paraId="7743ABD0" w14:textId="77777777" w:rsidR="00784A97" w:rsidRPr="00B060CD" w:rsidRDefault="00B81801" w:rsidP="00B060CD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="Calibri" w:hAnsi="Calibri"/>
          <w:sz w:val="24"/>
        </w:rPr>
      </w:pPr>
      <w:hyperlink r:id="rId10" w:history="1">
        <w:r w:rsidR="00784A97" w:rsidRPr="00B060CD">
          <w:rPr>
            <w:rStyle w:val="Hyperlink"/>
            <w:rFonts w:ascii="Calibri" w:hAnsi="Calibri"/>
            <w:sz w:val="24"/>
          </w:rPr>
          <w:t>https://www.institutonetclaroembratel.org.br/educacao/nossas-novidades/podcasts/biologo-defende-conhecimento-do-meio-ambiente-como-forma-de-preservacao/</w:t>
        </w:r>
      </w:hyperlink>
    </w:p>
    <w:p w14:paraId="7A235121" w14:textId="77777777" w:rsidR="008F2889" w:rsidRPr="00B060CD" w:rsidRDefault="00B81801" w:rsidP="00B060CD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="Calibri" w:hAnsi="Calibri"/>
          <w:sz w:val="24"/>
        </w:rPr>
      </w:pPr>
      <w:hyperlink r:id="rId11" w:history="1">
        <w:r w:rsidR="00951A05" w:rsidRPr="00B060CD">
          <w:rPr>
            <w:rStyle w:val="Hyperlink"/>
            <w:rFonts w:ascii="Calibri" w:hAnsi="Calibri"/>
            <w:sz w:val="24"/>
          </w:rPr>
          <w:t>https://www.institutonetclaroembratel.org.br/educacao/para-ensinar/planos-de-aula/meio-ambiente-animais-em-extincao-no-brasil/</w:t>
        </w:r>
      </w:hyperlink>
    </w:p>
    <w:p w14:paraId="37EC67E2" w14:textId="77777777" w:rsidR="00951A05" w:rsidRPr="00B060CD" w:rsidRDefault="00951A05" w:rsidP="00B060CD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="Calibri" w:hAnsi="Calibri"/>
          <w:sz w:val="24"/>
        </w:rPr>
      </w:pPr>
      <w:r w:rsidRPr="00B060CD">
        <w:rPr>
          <w:rFonts w:ascii="Calibri" w:hAnsi="Calibri"/>
          <w:sz w:val="24"/>
        </w:rPr>
        <w:t xml:space="preserve"> </w:t>
      </w:r>
      <w:hyperlink r:id="rId12" w:history="1">
        <w:r w:rsidRPr="00B060CD">
          <w:rPr>
            <w:rStyle w:val="Hyperlink"/>
            <w:rFonts w:ascii="Calibri" w:hAnsi="Calibri"/>
            <w:sz w:val="24"/>
          </w:rPr>
          <w:t>https://www.institutonetclaroembratel.org.br/educacao/para-ensinar/planos-de-aula/mineracao-meio-ambiente-e-consumismo-alguma-relacao/</w:t>
        </w:r>
      </w:hyperlink>
      <w:r w:rsidRPr="00B060CD">
        <w:rPr>
          <w:rFonts w:ascii="Calibri" w:hAnsi="Calibri"/>
          <w:sz w:val="24"/>
        </w:rPr>
        <w:t xml:space="preserve">. </w:t>
      </w:r>
    </w:p>
    <w:p w14:paraId="035A1D8D" w14:textId="77777777" w:rsidR="00867403" w:rsidRDefault="00DC3385" w:rsidP="008E7B17">
      <w:pPr>
        <w:spacing w:after="0" w:line="360" w:lineRule="auto"/>
        <w:ind w:firstLine="70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Nessa perspectiva,</w:t>
      </w:r>
      <w:r w:rsidR="00951A05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a acepção de letramento científico se vincula à ideia de letramento conforme concebida pelos estudos da linguagem e da língua, </w:t>
      </w:r>
      <w:r w:rsidR="00867403">
        <w:rPr>
          <w:rFonts w:ascii="Calibri" w:hAnsi="Calibri"/>
          <w:sz w:val="24"/>
        </w:rPr>
        <w:t xml:space="preserve">os quais </w:t>
      </w:r>
      <w:r>
        <w:rPr>
          <w:rFonts w:ascii="Calibri" w:hAnsi="Calibri"/>
          <w:sz w:val="24"/>
        </w:rPr>
        <w:t>diferencia</w:t>
      </w:r>
      <w:r w:rsidR="00867403">
        <w:rPr>
          <w:rFonts w:ascii="Calibri" w:hAnsi="Calibri"/>
          <w:sz w:val="24"/>
        </w:rPr>
        <w:t>m</w:t>
      </w:r>
      <w:r>
        <w:rPr>
          <w:rFonts w:ascii="Calibri" w:hAnsi="Calibri"/>
          <w:sz w:val="24"/>
        </w:rPr>
        <w:t xml:space="preserve"> a </w:t>
      </w:r>
      <w:r w:rsidRPr="00867403">
        <w:rPr>
          <w:rFonts w:ascii="Calibri" w:hAnsi="Calibri"/>
          <w:i/>
          <w:sz w:val="24"/>
        </w:rPr>
        <w:t>alfabetização</w:t>
      </w:r>
      <w:r>
        <w:rPr>
          <w:rFonts w:ascii="Calibri" w:hAnsi="Calibri"/>
          <w:sz w:val="24"/>
        </w:rPr>
        <w:t xml:space="preserve">, esta entendida como aprendizado da decodificação das letras, do </w:t>
      </w:r>
      <w:r w:rsidRPr="00867403">
        <w:rPr>
          <w:rFonts w:ascii="Calibri" w:hAnsi="Calibri"/>
          <w:i/>
          <w:sz w:val="24"/>
        </w:rPr>
        <w:t>letramento</w:t>
      </w:r>
      <w:r>
        <w:rPr>
          <w:rFonts w:ascii="Calibri" w:hAnsi="Calibri"/>
          <w:sz w:val="24"/>
        </w:rPr>
        <w:t>, que</w:t>
      </w:r>
      <w:r w:rsidR="00B90605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 </w:t>
      </w:r>
      <w:r w:rsidR="00867403">
        <w:rPr>
          <w:rFonts w:ascii="Calibri" w:hAnsi="Calibri"/>
          <w:sz w:val="24"/>
        </w:rPr>
        <w:t>de modo geral</w:t>
      </w:r>
      <w:r w:rsidR="00B90605">
        <w:rPr>
          <w:rFonts w:ascii="Calibri" w:hAnsi="Calibri"/>
          <w:sz w:val="24"/>
        </w:rPr>
        <w:t>,</w:t>
      </w:r>
      <w:r w:rsidR="00867403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envolve o impacto dessa aprendizagem em práticas sociais. </w:t>
      </w:r>
    </w:p>
    <w:p w14:paraId="332C5289" w14:textId="79C2199A" w:rsidR="008E7B17" w:rsidRDefault="00867403" w:rsidP="008F2889">
      <w:pPr>
        <w:spacing w:after="0" w:line="360" w:lineRule="auto"/>
        <w:ind w:firstLine="70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Em consequência</w:t>
      </w:r>
      <w:r w:rsidR="00DC3385">
        <w:rPr>
          <w:rFonts w:ascii="Calibri" w:hAnsi="Calibri"/>
          <w:sz w:val="24"/>
        </w:rPr>
        <w:t xml:space="preserve">, a opção por </w:t>
      </w:r>
      <w:r>
        <w:rPr>
          <w:rFonts w:ascii="Calibri" w:hAnsi="Calibri"/>
          <w:sz w:val="24"/>
        </w:rPr>
        <w:t>"</w:t>
      </w:r>
      <w:r w:rsidR="00DC3385">
        <w:rPr>
          <w:rFonts w:ascii="Calibri" w:hAnsi="Calibri"/>
          <w:sz w:val="24"/>
        </w:rPr>
        <w:t>letramento científico</w:t>
      </w:r>
      <w:r>
        <w:rPr>
          <w:rFonts w:ascii="Calibri" w:hAnsi="Calibri"/>
          <w:sz w:val="24"/>
        </w:rPr>
        <w:t>"</w:t>
      </w:r>
      <w:r w:rsidR="00A21327">
        <w:rPr>
          <w:rFonts w:ascii="Calibri" w:hAnsi="Calibri"/>
          <w:sz w:val="24"/>
        </w:rPr>
        <w:t>,</w:t>
      </w:r>
      <w:r w:rsidR="00DC3385">
        <w:rPr>
          <w:rFonts w:ascii="Calibri" w:hAnsi="Calibri"/>
          <w:sz w:val="24"/>
        </w:rPr>
        <w:t xml:space="preserve"> ao invés de </w:t>
      </w:r>
      <w:r>
        <w:rPr>
          <w:rFonts w:ascii="Calibri" w:hAnsi="Calibri"/>
          <w:sz w:val="24"/>
        </w:rPr>
        <w:t>"</w:t>
      </w:r>
      <w:r w:rsidR="00DC3385">
        <w:rPr>
          <w:rFonts w:ascii="Calibri" w:hAnsi="Calibri"/>
          <w:sz w:val="24"/>
        </w:rPr>
        <w:t>alfabetização científica</w:t>
      </w:r>
      <w:r>
        <w:rPr>
          <w:rFonts w:ascii="Calibri" w:hAnsi="Calibri"/>
          <w:sz w:val="24"/>
        </w:rPr>
        <w:t>"</w:t>
      </w:r>
      <w:r w:rsidR="00A21327">
        <w:rPr>
          <w:rFonts w:ascii="Calibri" w:hAnsi="Calibri"/>
          <w:sz w:val="24"/>
        </w:rPr>
        <w:t>,</w:t>
      </w:r>
      <w:r w:rsidR="00DC3385">
        <w:rPr>
          <w:rFonts w:ascii="Calibri" w:hAnsi="Calibri"/>
          <w:sz w:val="24"/>
        </w:rPr>
        <w:t xml:space="preserve"> tem </w:t>
      </w:r>
      <w:r>
        <w:rPr>
          <w:rFonts w:ascii="Calibri" w:hAnsi="Calibri"/>
          <w:sz w:val="24"/>
        </w:rPr>
        <w:t>sido</w:t>
      </w:r>
      <w:r w:rsidR="00DC3385">
        <w:rPr>
          <w:rFonts w:ascii="Calibri" w:hAnsi="Calibri"/>
          <w:sz w:val="24"/>
        </w:rPr>
        <w:t xml:space="preserve"> catalisadora desse movimento de pesquisadores que propõe</w:t>
      </w:r>
      <w:r w:rsidR="008E7B17">
        <w:rPr>
          <w:rFonts w:ascii="Calibri" w:hAnsi="Calibri"/>
          <w:sz w:val="24"/>
        </w:rPr>
        <w:t xml:space="preserve"> abordar não apenas os diversos conhecimentos produzidos historicamente, mas, principalmente, os processos, as práticas e procedimentos utilizados, assim como as formas por meio das quais </w:t>
      </w:r>
      <w:r w:rsidR="008F2889">
        <w:rPr>
          <w:rFonts w:ascii="Calibri" w:hAnsi="Calibri"/>
          <w:sz w:val="24"/>
        </w:rPr>
        <w:t>essas ações</w:t>
      </w:r>
      <w:r w:rsidR="008E7B17">
        <w:rPr>
          <w:rFonts w:ascii="Calibri" w:hAnsi="Calibri"/>
          <w:sz w:val="24"/>
        </w:rPr>
        <w:t xml:space="preserve"> foram e são validad</w:t>
      </w:r>
      <w:r w:rsidR="008F2889">
        <w:rPr>
          <w:rFonts w:ascii="Calibri" w:hAnsi="Calibri"/>
          <w:sz w:val="24"/>
        </w:rPr>
        <w:t>a</w:t>
      </w:r>
      <w:r w:rsidR="008E7B17">
        <w:rPr>
          <w:rFonts w:ascii="Calibri" w:hAnsi="Calibri"/>
          <w:sz w:val="24"/>
        </w:rPr>
        <w:t xml:space="preserve">s </w:t>
      </w:r>
      <w:r w:rsidR="008E7B17">
        <w:rPr>
          <w:rFonts w:ascii="Calibri" w:hAnsi="Calibri"/>
          <w:sz w:val="24"/>
        </w:rPr>
        <w:lastRenderedPageBreak/>
        <w:t>porque estão inserid</w:t>
      </w:r>
      <w:r w:rsidR="008F2889">
        <w:rPr>
          <w:rFonts w:ascii="Calibri" w:hAnsi="Calibri"/>
          <w:sz w:val="24"/>
        </w:rPr>
        <w:t>a</w:t>
      </w:r>
      <w:r w:rsidR="008E7B17">
        <w:rPr>
          <w:rFonts w:ascii="Calibri" w:hAnsi="Calibri"/>
          <w:sz w:val="24"/>
        </w:rPr>
        <w:t>s em um recorte espaço-temporal</w:t>
      </w:r>
      <w:r w:rsidR="008F2889">
        <w:rPr>
          <w:rFonts w:ascii="Calibri" w:hAnsi="Calibri"/>
          <w:sz w:val="24"/>
        </w:rPr>
        <w:t>. Nessa óptica, a articulação com a prática e a realidade sociais se mostra como crucial</w:t>
      </w:r>
      <w:r w:rsidR="008E7B17">
        <w:rPr>
          <w:rFonts w:ascii="Calibri" w:hAnsi="Calibri"/>
          <w:sz w:val="24"/>
        </w:rPr>
        <w:t xml:space="preserve">. </w:t>
      </w:r>
      <w:r w:rsidR="008F2889">
        <w:rPr>
          <w:rFonts w:ascii="Calibri" w:hAnsi="Calibri"/>
          <w:sz w:val="24"/>
        </w:rPr>
        <w:t>Ademais, n</w:t>
      </w:r>
      <w:r w:rsidR="008E7B17">
        <w:rPr>
          <w:rFonts w:ascii="Calibri" w:hAnsi="Calibri"/>
          <w:sz w:val="24"/>
        </w:rPr>
        <w:t xml:space="preserve">o viés do letramento científico, a escola pode contribuir para a formação de </w:t>
      </w:r>
      <w:proofErr w:type="gramStart"/>
      <w:r w:rsidR="008E7B17">
        <w:rPr>
          <w:rFonts w:ascii="Calibri" w:hAnsi="Calibri"/>
          <w:sz w:val="24"/>
        </w:rPr>
        <w:t>seus</w:t>
      </w:r>
      <w:r w:rsidR="006A78A4">
        <w:rPr>
          <w:rFonts w:ascii="Calibri" w:hAnsi="Calibri"/>
          <w:sz w:val="24"/>
        </w:rPr>
        <w:t>(</w:t>
      </w:r>
      <w:proofErr w:type="gramEnd"/>
      <w:r w:rsidR="008E7B17">
        <w:rPr>
          <w:rFonts w:ascii="Calibri" w:hAnsi="Calibri"/>
          <w:sz w:val="24"/>
        </w:rPr>
        <w:t>suas</w:t>
      </w:r>
      <w:r w:rsidR="006A78A4">
        <w:rPr>
          <w:rFonts w:ascii="Calibri" w:hAnsi="Calibri"/>
          <w:sz w:val="24"/>
        </w:rPr>
        <w:t>)</w:t>
      </w:r>
      <w:r w:rsidR="008E7B17">
        <w:rPr>
          <w:rFonts w:ascii="Calibri" w:hAnsi="Calibri"/>
          <w:sz w:val="24"/>
        </w:rPr>
        <w:t xml:space="preserve"> alunos</w:t>
      </w:r>
      <w:r w:rsidR="006A78A4">
        <w:rPr>
          <w:rFonts w:ascii="Calibri" w:hAnsi="Calibri"/>
          <w:sz w:val="24"/>
        </w:rPr>
        <w:t>(</w:t>
      </w:r>
      <w:r w:rsidR="008E7B17">
        <w:rPr>
          <w:rFonts w:ascii="Calibri" w:hAnsi="Calibri"/>
          <w:sz w:val="24"/>
        </w:rPr>
        <w:t>as</w:t>
      </w:r>
      <w:r w:rsidR="006A78A4">
        <w:rPr>
          <w:rFonts w:ascii="Calibri" w:hAnsi="Calibri"/>
          <w:sz w:val="24"/>
        </w:rPr>
        <w:t>)</w:t>
      </w:r>
      <w:r w:rsidR="008E7B17">
        <w:rPr>
          <w:rFonts w:ascii="Calibri" w:hAnsi="Calibri"/>
          <w:sz w:val="24"/>
        </w:rPr>
        <w:t xml:space="preserve"> à medida que gera impacto social, servindo como caminho para a ampliação do poder de ação sobre o mundo. </w:t>
      </w:r>
    </w:p>
    <w:p w14:paraId="466720F8" w14:textId="77777777" w:rsidR="00EB721B" w:rsidRDefault="008E7B17" w:rsidP="008E7B17">
      <w:pPr>
        <w:spacing w:after="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CA0029">
        <w:rPr>
          <w:rFonts w:ascii="Calibri" w:hAnsi="Calibri"/>
          <w:sz w:val="24"/>
          <w:szCs w:val="24"/>
        </w:rPr>
        <w:t xml:space="preserve">Para maiores informações a respeito desse conceito, sugere-se a leitura do artigo "Alfabetização científica ou letramento </w:t>
      </w:r>
      <w:proofErr w:type="gramStart"/>
      <w:r w:rsidRPr="00CA0029">
        <w:rPr>
          <w:rFonts w:ascii="Calibri" w:hAnsi="Calibri"/>
          <w:sz w:val="24"/>
          <w:szCs w:val="24"/>
        </w:rPr>
        <w:t>científico?:</w:t>
      </w:r>
      <w:proofErr w:type="gramEnd"/>
      <w:r w:rsidRPr="00CA0029">
        <w:rPr>
          <w:rFonts w:ascii="Calibri" w:hAnsi="Calibri"/>
          <w:sz w:val="24"/>
          <w:szCs w:val="24"/>
        </w:rPr>
        <w:t xml:space="preserve"> interesses envolvidos nas interpretações da noção de </w:t>
      </w:r>
      <w:proofErr w:type="spellStart"/>
      <w:r w:rsidRPr="00CA0029">
        <w:rPr>
          <w:rFonts w:ascii="Calibri" w:hAnsi="Calibri"/>
          <w:i/>
          <w:sz w:val="24"/>
          <w:szCs w:val="24"/>
        </w:rPr>
        <w:t>scientific</w:t>
      </w:r>
      <w:proofErr w:type="spellEnd"/>
      <w:r w:rsidRPr="00CA0029">
        <w:rPr>
          <w:rFonts w:ascii="Calibri" w:hAnsi="Calibri"/>
          <w:sz w:val="24"/>
          <w:szCs w:val="24"/>
        </w:rPr>
        <w:t xml:space="preserve"> </w:t>
      </w:r>
      <w:proofErr w:type="spellStart"/>
      <w:r w:rsidRPr="00CA0029">
        <w:rPr>
          <w:rFonts w:ascii="Calibri" w:hAnsi="Calibri"/>
          <w:i/>
          <w:sz w:val="24"/>
          <w:szCs w:val="24"/>
        </w:rPr>
        <w:t>literacy</w:t>
      </w:r>
      <w:proofErr w:type="spellEnd"/>
      <w:r w:rsidRPr="00CA0029">
        <w:rPr>
          <w:rFonts w:ascii="Calibri" w:hAnsi="Calibri"/>
          <w:sz w:val="24"/>
          <w:szCs w:val="24"/>
        </w:rPr>
        <w:t>", de Cunha (2017)</w:t>
      </w:r>
      <w:r w:rsidR="008F2889" w:rsidRPr="00CA0029">
        <w:rPr>
          <w:rFonts w:ascii="Calibri" w:hAnsi="Calibri"/>
          <w:sz w:val="24"/>
          <w:szCs w:val="24"/>
        </w:rPr>
        <w:t xml:space="preserve"> e </w:t>
      </w:r>
      <w:r w:rsidR="008F2889" w:rsidRPr="00CA0029">
        <w:rPr>
          <w:rFonts w:ascii="Calibri" w:hAnsi="Calibri"/>
          <w:color w:val="auto"/>
          <w:sz w:val="24"/>
          <w:szCs w:val="24"/>
        </w:rPr>
        <w:tab/>
        <w:t xml:space="preserve">"Alfabetização científica ou letramento científico? Entre elos e duelos na educação científica com enfoque CTS", de </w:t>
      </w:r>
      <w:proofErr w:type="spellStart"/>
      <w:r w:rsidR="008F2889" w:rsidRPr="00CA0029">
        <w:rPr>
          <w:rFonts w:ascii="Calibri" w:hAnsi="Calibri"/>
          <w:color w:val="auto"/>
          <w:sz w:val="24"/>
          <w:szCs w:val="24"/>
        </w:rPr>
        <w:t>Davel</w:t>
      </w:r>
      <w:proofErr w:type="spellEnd"/>
      <w:r w:rsidR="008F2889" w:rsidRPr="00CA0029">
        <w:rPr>
          <w:rFonts w:ascii="Calibri" w:hAnsi="Calibri"/>
          <w:color w:val="auto"/>
          <w:sz w:val="24"/>
          <w:szCs w:val="24"/>
        </w:rPr>
        <w:t xml:space="preserve"> (2017)</w:t>
      </w:r>
      <w:r w:rsidRPr="00CA0029">
        <w:rPr>
          <w:rFonts w:ascii="Calibri" w:hAnsi="Calibri"/>
          <w:color w:val="auto"/>
          <w:sz w:val="24"/>
          <w:szCs w:val="24"/>
        </w:rPr>
        <w:t>.</w:t>
      </w:r>
      <w:r w:rsidR="008F2889" w:rsidRPr="00CA0029">
        <w:rPr>
          <w:rFonts w:ascii="Calibri" w:hAnsi="Calibri"/>
          <w:sz w:val="24"/>
          <w:szCs w:val="24"/>
        </w:rPr>
        <w:t xml:space="preserve"> </w:t>
      </w:r>
      <w:r w:rsidR="005319AF">
        <w:rPr>
          <w:rFonts w:ascii="Calibri" w:hAnsi="Calibri"/>
          <w:sz w:val="24"/>
          <w:szCs w:val="24"/>
        </w:rPr>
        <w:t xml:space="preserve">Além desses artigos, sugere-se também </w:t>
      </w:r>
      <w:r w:rsidR="007572AE">
        <w:rPr>
          <w:rFonts w:ascii="Calibri" w:hAnsi="Calibri"/>
          <w:sz w:val="24"/>
          <w:szCs w:val="24"/>
        </w:rPr>
        <w:t xml:space="preserve">o vídeo </w:t>
      </w:r>
      <w:r w:rsidR="00A21327">
        <w:rPr>
          <w:rFonts w:ascii="Calibri" w:hAnsi="Calibri"/>
          <w:sz w:val="24"/>
          <w:szCs w:val="24"/>
        </w:rPr>
        <w:t>“</w:t>
      </w:r>
      <w:r w:rsidR="007572AE">
        <w:rPr>
          <w:rFonts w:ascii="Calibri" w:hAnsi="Calibri"/>
          <w:sz w:val="24"/>
          <w:szCs w:val="24"/>
        </w:rPr>
        <w:t>Saiba como promover o letramento científico</w:t>
      </w:r>
      <w:r w:rsidR="00A21327">
        <w:rPr>
          <w:rFonts w:ascii="Calibri" w:hAnsi="Calibri"/>
          <w:sz w:val="24"/>
          <w:szCs w:val="24"/>
        </w:rPr>
        <w:t>”</w:t>
      </w:r>
      <w:r w:rsidR="007572AE">
        <w:rPr>
          <w:rFonts w:ascii="Calibri" w:hAnsi="Calibri"/>
          <w:sz w:val="24"/>
          <w:szCs w:val="24"/>
        </w:rPr>
        <w:t xml:space="preserve">, que contém entrevista com a especialista em ensino de Ciências, </w:t>
      </w:r>
      <w:r w:rsidR="007572AE" w:rsidRPr="007572AE">
        <w:rPr>
          <w:rFonts w:ascii="Calibri" w:hAnsi="Calibri"/>
          <w:sz w:val="24"/>
          <w:szCs w:val="24"/>
        </w:rPr>
        <w:t xml:space="preserve">Luciana </w:t>
      </w:r>
      <w:proofErr w:type="spellStart"/>
      <w:r w:rsidR="007572AE" w:rsidRPr="007572AE">
        <w:rPr>
          <w:rFonts w:ascii="Calibri" w:hAnsi="Calibri"/>
          <w:sz w:val="24"/>
          <w:szCs w:val="24"/>
        </w:rPr>
        <w:t>Hubner</w:t>
      </w:r>
      <w:proofErr w:type="spellEnd"/>
      <w:r w:rsidR="00EB721B">
        <w:rPr>
          <w:rFonts w:ascii="Calibri" w:hAnsi="Calibri"/>
          <w:sz w:val="24"/>
          <w:szCs w:val="24"/>
        </w:rPr>
        <w:t>:</w:t>
      </w:r>
    </w:p>
    <w:p w14:paraId="7D68A3B4" w14:textId="77777777" w:rsidR="008E7B17" w:rsidRPr="00B060CD" w:rsidRDefault="00B81801" w:rsidP="00B060CD">
      <w:pPr>
        <w:pStyle w:val="PargrafodaLista"/>
        <w:numPr>
          <w:ilvl w:val="0"/>
          <w:numId w:val="34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hyperlink r:id="rId13" w:history="1">
        <w:r w:rsidR="007572AE" w:rsidRPr="00B060CD">
          <w:rPr>
            <w:rStyle w:val="Hyperlink"/>
            <w:rFonts w:ascii="Calibri" w:hAnsi="Calibri"/>
            <w:sz w:val="24"/>
            <w:szCs w:val="24"/>
          </w:rPr>
          <w:t>https://www.institutonetclaroembratel.org.br/educacao/nossas-novidades/videos/saiba-como-promover-o-letramento-cientifico/</w:t>
        </w:r>
      </w:hyperlink>
      <w:r w:rsidR="007572AE" w:rsidRPr="00B060CD">
        <w:rPr>
          <w:rFonts w:ascii="Calibri" w:hAnsi="Calibri"/>
          <w:sz w:val="24"/>
          <w:szCs w:val="24"/>
        </w:rPr>
        <w:t xml:space="preserve"> </w:t>
      </w:r>
    </w:p>
    <w:p w14:paraId="325D39E3" w14:textId="77777777" w:rsidR="008E7B17" w:rsidRDefault="008E7B17" w:rsidP="008E7B17">
      <w:pPr>
        <w:spacing w:after="0" w:line="360" w:lineRule="auto"/>
        <w:ind w:firstLine="709"/>
        <w:contextualSpacing/>
        <w:jc w:val="both"/>
        <w:rPr>
          <w:rFonts w:ascii="Calibri" w:eastAsia="Calibri" w:hAnsi="Calibri" w:cs="Calibri Light"/>
          <w:color w:val="auto"/>
          <w:sz w:val="24"/>
          <w:szCs w:val="28"/>
        </w:rPr>
      </w:pPr>
      <w:r w:rsidRPr="004177A4">
        <w:rPr>
          <w:rFonts w:ascii="Calibri" w:eastAsia="Calibri" w:hAnsi="Calibri" w:cs="Calibri Light"/>
          <w:color w:val="auto"/>
          <w:sz w:val="24"/>
          <w:szCs w:val="24"/>
        </w:rPr>
        <w:t>Para saber mais a respeito das competências e habilidades desejadas acerca</w:t>
      </w:r>
      <w:r>
        <w:rPr>
          <w:rFonts w:ascii="Calibri" w:eastAsia="Calibri" w:hAnsi="Calibri" w:cs="Calibri Light"/>
          <w:color w:val="auto"/>
          <w:sz w:val="24"/>
          <w:szCs w:val="28"/>
        </w:rPr>
        <w:t xml:space="preserve"> de Ciências </w:t>
      </w:r>
      <w:r w:rsidRPr="000C7BF9">
        <w:rPr>
          <w:rFonts w:ascii="Calibri" w:eastAsia="Calibri" w:hAnsi="Calibri" w:cs="Calibri Light"/>
          <w:color w:val="auto"/>
          <w:sz w:val="24"/>
          <w:szCs w:val="28"/>
        </w:rPr>
        <w:t>nos anos iniciais do Ensino Fundamental</w:t>
      </w:r>
      <w:r w:rsidR="008F2889">
        <w:rPr>
          <w:rFonts w:ascii="Calibri" w:eastAsia="Calibri" w:hAnsi="Calibri" w:cs="Calibri Light"/>
          <w:color w:val="auto"/>
          <w:sz w:val="24"/>
          <w:szCs w:val="28"/>
        </w:rPr>
        <w:t>,</w:t>
      </w:r>
      <w:r>
        <w:rPr>
          <w:rFonts w:ascii="Calibri" w:eastAsia="Calibri" w:hAnsi="Calibri" w:cs="Calibri Light"/>
          <w:color w:val="auto"/>
          <w:sz w:val="24"/>
          <w:szCs w:val="28"/>
        </w:rPr>
        <w:t xml:space="preserve"> </w:t>
      </w:r>
      <w:r w:rsidRPr="000C7BF9">
        <w:rPr>
          <w:rFonts w:ascii="Calibri" w:eastAsia="Calibri" w:hAnsi="Calibri" w:cs="Calibri Light"/>
          <w:color w:val="auto"/>
          <w:sz w:val="24"/>
          <w:szCs w:val="28"/>
        </w:rPr>
        <w:t>acesse a Base Nacional Comum Curricular</w:t>
      </w:r>
      <w:r w:rsidR="00A21327">
        <w:rPr>
          <w:rFonts w:ascii="Calibri" w:eastAsia="Calibri" w:hAnsi="Calibri" w:cs="Calibri Light"/>
          <w:color w:val="auto"/>
          <w:sz w:val="24"/>
          <w:szCs w:val="28"/>
        </w:rPr>
        <w:t>. Nesse documento,</w:t>
      </w:r>
      <w:r w:rsidR="008F2889">
        <w:rPr>
          <w:rFonts w:ascii="Calibri" w:eastAsia="Calibri" w:hAnsi="Calibri" w:cs="Calibri Light"/>
          <w:color w:val="auto"/>
          <w:sz w:val="24"/>
          <w:szCs w:val="28"/>
        </w:rPr>
        <w:t xml:space="preserve"> também se optou pela adoção do termo "letramento científico":</w:t>
      </w:r>
    </w:p>
    <w:p w14:paraId="3D8278EE" w14:textId="551A2292" w:rsidR="008E7B17" w:rsidRPr="00B060CD" w:rsidRDefault="00B81801" w:rsidP="00B060CD">
      <w:pPr>
        <w:pStyle w:val="PargrafodaLista"/>
        <w:numPr>
          <w:ilvl w:val="0"/>
          <w:numId w:val="34"/>
        </w:numPr>
        <w:spacing w:after="0" w:line="360" w:lineRule="auto"/>
        <w:jc w:val="both"/>
        <w:rPr>
          <w:rFonts w:ascii="Calibri" w:eastAsia="Calibri" w:hAnsi="Calibri" w:cs="Calibri Light"/>
          <w:color w:val="auto"/>
          <w:sz w:val="24"/>
          <w:szCs w:val="28"/>
        </w:rPr>
      </w:pPr>
      <w:hyperlink r:id="rId14" w:history="1">
        <w:r w:rsidR="00B060CD" w:rsidRPr="007F642A">
          <w:rPr>
            <w:rStyle w:val="Hyperlink"/>
            <w:rFonts w:ascii="Calibri" w:eastAsia="Calibri" w:hAnsi="Calibri" w:cs="Calibri Light"/>
            <w:sz w:val="24"/>
            <w:szCs w:val="28"/>
          </w:rPr>
          <w:t>http://basenacionalcomum.mec.gov.br/images/BNCC_EI_EF_110518_versaofinal_site.pdf</w:t>
        </w:r>
      </w:hyperlink>
      <w:r w:rsidR="000431CB" w:rsidRPr="00B060CD">
        <w:rPr>
          <w:rFonts w:ascii="Calibri" w:eastAsia="Calibri" w:hAnsi="Calibri" w:cs="Calibri Light"/>
          <w:color w:val="auto"/>
          <w:sz w:val="24"/>
          <w:szCs w:val="28"/>
        </w:rPr>
        <w:t xml:space="preserve"> </w:t>
      </w:r>
    </w:p>
    <w:p w14:paraId="51661688" w14:textId="77777777" w:rsidR="00A21327" w:rsidRPr="000431CB" w:rsidRDefault="00A21327" w:rsidP="00A21327">
      <w:pPr>
        <w:spacing w:after="0" w:line="360" w:lineRule="auto"/>
        <w:ind w:firstLine="720"/>
        <w:contextualSpacing/>
        <w:jc w:val="both"/>
        <w:rPr>
          <w:rFonts w:ascii="Calibri" w:eastAsia="Calibri" w:hAnsi="Calibri" w:cs="Calibri Light"/>
          <w:color w:val="auto"/>
          <w:sz w:val="24"/>
          <w:szCs w:val="28"/>
        </w:rPr>
      </w:pPr>
      <w:r w:rsidRPr="000431CB">
        <w:rPr>
          <w:rFonts w:ascii="Calibri" w:eastAsia="Calibri" w:hAnsi="Calibri" w:cs="Calibri Light"/>
          <w:color w:val="auto"/>
          <w:sz w:val="24"/>
          <w:szCs w:val="28"/>
        </w:rPr>
        <w:t>Assim, propõe-se trabalhar com alguns passos fundamentais</w:t>
      </w:r>
      <w:r>
        <w:rPr>
          <w:rFonts w:ascii="Calibri" w:eastAsia="Calibri" w:hAnsi="Calibri" w:cs="Calibri Light"/>
          <w:color w:val="auto"/>
          <w:sz w:val="24"/>
          <w:szCs w:val="28"/>
        </w:rPr>
        <w:t xml:space="preserve"> das atividades investigativas, de modo a não somente estimular, como também promover ações e vivências relacionadas à atividade de interpretar a realidade. Do ponto de vista do que se propõe com esse plano e com os outros que lhes são sequenciais, busca-se pautar as atividades, de modo a abordar: formas de olhar para a realidade, levantar hipóteses sobre o que foi identificado, reunir informações, experimentar e tentar explicar o fenômeno.</w:t>
      </w:r>
      <w:r w:rsidRPr="000431CB">
        <w:rPr>
          <w:rFonts w:ascii="Calibri" w:eastAsia="Calibri" w:hAnsi="Calibri" w:cs="Calibri Light"/>
          <w:color w:val="auto"/>
          <w:sz w:val="24"/>
          <w:szCs w:val="28"/>
        </w:rPr>
        <w:t xml:space="preserve"> </w:t>
      </w:r>
      <w:r>
        <w:rPr>
          <w:rFonts w:ascii="Calibri" w:eastAsia="Calibri" w:hAnsi="Calibri" w:cs="Calibri Light"/>
          <w:color w:val="auto"/>
          <w:sz w:val="24"/>
          <w:szCs w:val="28"/>
        </w:rPr>
        <w:t xml:space="preserve">Todas essas etapas são acompanhadas do registro, isso porque se entende essa tarefa como crucial para o desenvolvimento do processo científico e do letramento científico. </w:t>
      </w:r>
    </w:p>
    <w:p w14:paraId="547B319A" w14:textId="77777777" w:rsidR="000431CB" w:rsidRPr="00B90605" w:rsidRDefault="00B90605" w:rsidP="00EA7584">
      <w:pPr>
        <w:spacing w:after="0"/>
        <w:ind w:firstLine="720"/>
        <w:contextualSpacing/>
        <w:jc w:val="both"/>
        <w:rPr>
          <w:rFonts w:ascii="Calibri" w:eastAsia="Calibri" w:hAnsi="Calibri" w:cs="Calibri Light"/>
          <w:b/>
          <w:color w:val="365F91"/>
          <w:sz w:val="24"/>
          <w:szCs w:val="28"/>
        </w:rPr>
      </w:pPr>
      <w:r w:rsidRPr="00B90605">
        <w:rPr>
          <w:rFonts w:ascii="Calibri" w:eastAsia="Calibri" w:hAnsi="Calibri" w:cs="Calibri Light"/>
          <w:b/>
          <w:color w:val="365F91"/>
          <w:sz w:val="24"/>
          <w:szCs w:val="28"/>
        </w:rPr>
        <w:t xml:space="preserve">Referências </w:t>
      </w:r>
    </w:p>
    <w:p w14:paraId="152AC4C1" w14:textId="77777777" w:rsidR="0005277D" w:rsidRDefault="0005277D" w:rsidP="00EA7584">
      <w:pPr>
        <w:spacing w:after="0"/>
        <w:ind w:firstLine="720"/>
        <w:contextualSpacing/>
        <w:jc w:val="both"/>
        <w:rPr>
          <w:rFonts w:ascii="Calibri" w:eastAsia="Calibri" w:hAnsi="Calibri" w:cs="Calibri Light"/>
          <w:color w:val="365F91"/>
          <w:sz w:val="24"/>
          <w:szCs w:val="28"/>
        </w:rPr>
      </w:pPr>
    </w:p>
    <w:p w14:paraId="13D39D27" w14:textId="74542582" w:rsidR="0083269E" w:rsidRPr="00B060CD" w:rsidRDefault="00B90605" w:rsidP="00C42D0A">
      <w:pPr>
        <w:pStyle w:val="PargrafodaLista"/>
        <w:numPr>
          <w:ilvl w:val="0"/>
          <w:numId w:val="34"/>
        </w:numPr>
        <w:spacing w:after="0" w:line="240" w:lineRule="auto"/>
        <w:jc w:val="both"/>
        <w:rPr>
          <w:rFonts w:ascii="Calibri" w:hAnsi="Calibri"/>
          <w:color w:val="auto"/>
          <w:szCs w:val="24"/>
        </w:rPr>
      </w:pPr>
      <w:r w:rsidRPr="00B060CD">
        <w:rPr>
          <w:rFonts w:ascii="Calibri" w:hAnsi="Calibri"/>
          <w:color w:val="auto"/>
          <w:szCs w:val="24"/>
        </w:rPr>
        <w:t xml:space="preserve">CUNHA, R. B. Alfabetização científica ou letramento </w:t>
      </w:r>
      <w:proofErr w:type="gramStart"/>
      <w:r w:rsidRPr="00B060CD">
        <w:rPr>
          <w:rFonts w:ascii="Calibri" w:hAnsi="Calibri"/>
          <w:color w:val="auto"/>
          <w:szCs w:val="24"/>
        </w:rPr>
        <w:t>científico?:</w:t>
      </w:r>
      <w:proofErr w:type="gramEnd"/>
      <w:r w:rsidRPr="00B060CD">
        <w:rPr>
          <w:rFonts w:ascii="Calibri" w:hAnsi="Calibri"/>
          <w:color w:val="auto"/>
          <w:szCs w:val="24"/>
        </w:rPr>
        <w:t xml:space="preserve"> interesses envolvidos nas interpretações da noção de </w:t>
      </w:r>
      <w:proofErr w:type="spellStart"/>
      <w:r w:rsidRPr="00B060CD">
        <w:rPr>
          <w:rFonts w:ascii="Calibri" w:hAnsi="Calibri"/>
          <w:i/>
          <w:color w:val="auto"/>
          <w:szCs w:val="24"/>
        </w:rPr>
        <w:t>scientific</w:t>
      </w:r>
      <w:proofErr w:type="spellEnd"/>
      <w:r w:rsidRPr="00B060CD">
        <w:rPr>
          <w:rFonts w:ascii="Calibri" w:hAnsi="Calibri"/>
          <w:color w:val="auto"/>
          <w:szCs w:val="24"/>
        </w:rPr>
        <w:t xml:space="preserve"> </w:t>
      </w:r>
      <w:proofErr w:type="spellStart"/>
      <w:r w:rsidRPr="00B060CD">
        <w:rPr>
          <w:rFonts w:ascii="Calibri" w:hAnsi="Calibri"/>
          <w:i/>
          <w:color w:val="auto"/>
          <w:szCs w:val="24"/>
        </w:rPr>
        <w:t>literacy</w:t>
      </w:r>
      <w:proofErr w:type="spellEnd"/>
      <w:r w:rsidRPr="00B060CD">
        <w:rPr>
          <w:rFonts w:ascii="Calibri" w:hAnsi="Calibri"/>
          <w:color w:val="auto"/>
          <w:szCs w:val="24"/>
        </w:rPr>
        <w:t xml:space="preserve"> </w:t>
      </w:r>
      <w:r w:rsidRPr="00B060CD">
        <w:rPr>
          <w:rFonts w:ascii="Calibri" w:hAnsi="Calibri"/>
          <w:i/>
          <w:color w:val="auto"/>
          <w:szCs w:val="24"/>
        </w:rPr>
        <w:t>Revista Brasileira de Educação</w:t>
      </w:r>
      <w:r w:rsidRPr="00B060CD">
        <w:rPr>
          <w:rFonts w:ascii="Calibri" w:hAnsi="Calibri"/>
          <w:color w:val="auto"/>
          <w:szCs w:val="24"/>
        </w:rPr>
        <w:t xml:space="preserve"> v. 22 n. 68 </w:t>
      </w:r>
      <w:proofErr w:type="spellStart"/>
      <w:r w:rsidRPr="00B060CD">
        <w:rPr>
          <w:rFonts w:ascii="Calibri" w:hAnsi="Calibri"/>
          <w:color w:val="auto"/>
          <w:szCs w:val="24"/>
        </w:rPr>
        <w:t>jan.-mar</w:t>
      </w:r>
      <w:proofErr w:type="spellEnd"/>
      <w:r w:rsidRPr="00B060CD">
        <w:rPr>
          <w:rFonts w:ascii="Calibri" w:hAnsi="Calibri"/>
          <w:color w:val="auto"/>
          <w:szCs w:val="24"/>
        </w:rPr>
        <w:t xml:space="preserve">. 2017. Disponível em: </w:t>
      </w:r>
      <w:hyperlink r:id="rId15" w:history="1">
        <w:r w:rsidRPr="00B060CD">
          <w:rPr>
            <w:rStyle w:val="Hyperlink"/>
            <w:rFonts w:ascii="Calibri" w:hAnsi="Calibri"/>
            <w:color w:val="auto"/>
            <w:szCs w:val="24"/>
          </w:rPr>
          <w:t>http://www.scielo.br/pdf/rbedu/v22n68/1413-2478-rbedu-22-68-0169.pdf</w:t>
        </w:r>
      </w:hyperlink>
      <w:r w:rsidR="00A21327" w:rsidRPr="00B060CD">
        <w:rPr>
          <w:rFonts w:ascii="Calibri" w:hAnsi="Calibri"/>
          <w:color w:val="auto"/>
          <w:szCs w:val="24"/>
        </w:rPr>
        <w:t xml:space="preserve"> </w:t>
      </w:r>
      <w:r w:rsidRPr="00B060CD">
        <w:rPr>
          <w:rFonts w:ascii="Calibri" w:hAnsi="Calibri"/>
          <w:color w:val="auto"/>
          <w:szCs w:val="24"/>
        </w:rPr>
        <w:t>Acesso em</w:t>
      </w:r>
      <w:r w:rsidR="00A21327" w:rsidRPr="00B060CD">
        <w:rPr>
          <w:rFonts w:ascii="Calibri" w:hAnsi="Calibri"/>
          <w:color w:val="auto"/>
          <w:szCs w:val="24"/>
        </w:rPr>
        <w:t>:</w:t>
      </w:r>
      <w:r w:rsidRPr="00B060CD">
        <w:rPr>
          <w:rFonts w:ascii="Calibri" w:hAnsi="Calibri"/>
          <w:color w:val="auto"/>
          <w:szCs w:val="24"/>
        </w:rPr>
        <w:t xml:space="preserve"> 12 jun. 2019.</w:t>
      </w:r>
    </w:p>
    <w:p w14:paraId="3840947F" w14:textId="77777777" w:rsidR="00471D01" w:rsidRPr="00B060CD" w:rsidRDefault="00471D01" w:rsidP="00C42D0A">
      <w:pPr>
        <w:pStyle w:val="PargrafodaLista"/>
        <w:numPr>
          <w:ilvl w:val="0"/>
          <w:numId w:val="34"/>
        </w:numPr>
        <w:spacing w:after="0" w:line="240" w:lineRule="auto"/>
        <w:jc w:val="both"/>
        <w:rPr>
          <w:rFonts w:ascii="Calibri" w:eastAsia="Calibri" w:hAnsi="Calibri" w:cs="Calibri Light"/>
          <w:color w:val="auto"/>
          <w:sz w:val="24"/>
          <w:szCs w:val="24"/>
        </w:rPr>
      </w:pPr>
      <w:r w:rsidRPr="00B060CD">
        <w:rPr>
          <w:rFonts w:ascii="Calibri" w:hAnsi="Calibri"/>
          <w:color w:val="auto"/>
          <w:szCs w:val="24"/>
        </w:rPr>
        <w:t xml:space="preserve">DAVEL, M. A. N. </w:t>
      </w:r>
      <w:r w:rsidR="00B90605" w:rsidRPr="00B060CD">
        <w:rPr>
          <w:rFonts w:ascii="Calibri" w:hAnsi="Calibri"/>
          <w:color w:val="auto"/>
          <w:szCs w:val="24"/>
        </w:rPr>
        <w:t>Alfabetização científica ou letramento científico? Entre elos e duelos na educação científica com enfoque CTS</w:t>
      </w:r>
      <w:r w:rsidRPr="00B060CD">
        <w:rPr>
          <w:rFonts w:ascii="Calibri" w:hAnsi="Calibri"/>
          <w:color w:val="auto"/>
          <w:szCs w:val="24"/>
        </w:rPr>
        <w:t xml:space="preserve">. </w:t>
      </w:r>
      <w:r w:rsidRPr="00B060CD">
        <w:rPr>
          <w:rFonts w:ascii="Calibri" w:hAnsi="Calibri"/>
          <w:szCs w:val="24"/>
        </w:rPr>
        <w:t xml:space="preserve">XI ENCONTRO NACIONAL DE PESQUISA EM EDUCAÇÃO EM CIÊNCIAS, XI, </w:t>
      </w:r>
      <w:r w:rsidRPr="00B060CD">
        <w:rPr>
          <w:rFonts w:ascii="Calibri" w:hAnsi="Calibri"/>
          <w:i/>
          <w:szCs w:val="24"/>
        </w:rPr>
        <w:t>Anais...</w:t>
      </w:r>
      <w:r w:rsidRPr="00B060CD">
        <w:rPr>
          <w:rFonts w:ascii="Calibri" w:hAnsi="Calibri"/>
          <w:szCs w:val="24"/>
        </w:rPr>
        <w:t xml:space="preserve"> Universidade Federal de Santa Catarina, Florianópolis, SC jul. 2017. Disponível em: </w:t>
      </w:r>
      <w:hyperlink r:id="rId16" w:history="1">
        <w:r w:rsidRPr="00B060CD">
          <w:rPr>
            <w:rStyle w:val="Hyperlink"/>
            <w:rFonts w:ascii="Calibri" w:hAnsi="Calibri"/>
            <w:szCs w:val="24"/>
          </w:rPr>
          <w:t>http://www.abrapecnet.org.br/enpec/xi-enpec</w:t>
        </w:r>
        <w:bookmarkStart w:id="1" w:name="_GoBack"/>
        <w:r w:rsidRPr="00B060CD">
          <w:rPr>
            <w:rStyle w:val="Hyperlink"/>
            <w:rFonts w:ascii="Calibri" w:hAnsi="Calibri"/>
            <w:szCs w:val="24"/>
          </w:rPr>
          <w:t>/a</w:t>
        </w:r>
        <w:bookmarkEnd w:id="1"/>
        <w:r w:rsidRPr="00B060CD">
          <w:rPr>
            <w:rStyle w:val="Hyperlink"/>
            <w:rFonts w:ascii="Calibri" w:hAnsi="Calibri"/>
            <w:szCs w:val="24"/>
          </w:rPr>
          <w:t>nais/resumos/R2240-1.pdf</w:t>
        </w:r>
      </w:hyperlink>
      <w:r w:rsidRPr="00B060CD">
        <w:rPr>
          <w:rFonts w:ascii="Calibri" w:hAnsi="Calibri"/>
          <w:sz w:val="24"/>
          <w:szCs w:val="24"/>
        </w:rPr>
        <w:t xml:space="preserve"> </w:t>
      </w:r>
      <w:r w:rsidRPr="00B060CD">
        <w:rPr>
          <w:rFonts w:ascii="Calibri" w:hAnsi="Calibri"/>
          <w:color w:val="auto"/>
          <w:szCs w:val="24"/>
        </w:rPr>
        <w:t>Acesso em</w:t>
      </w:r>
      <w:r w:rsidR="00A21327" w:rsidRPr="00B060CD">
        <w:rPr>
          <w:rFonts w:ascii="Calibri" w:hAnsi="Calibri"/>
          <w:color w:val="auto"/>
          <w:szCs w:val="24"/>
        </w:rPr>
        <w:t>:</w:t>
      </w:r>
      <w:r w:rsidRPr="00B060CD">
        <w:rPr>
          <w:rFonts w:ascii="Calibri" w:hAnsi="Calibri"/>
          <w:color w:val="auto"/>
          <w:szCs w:val="24"/>
        </w:rPr>
        <w:t xml:space="preserve"> 12 jun. 2019.</w:t>
      </w:r>
    </w:p>
    <w:p w14:paraId="208D8FE0" w14:textId="77777777" w:rsidR="0005277D" w:rsidRDefault="0005277D" w:rsidP="00EA7584">
      <w:pPr>
        <w:spacing w:after="0"/>
        <w:ind w:firstLine="720"/>
        <w:contextualSpacing/>
        <w:jc w:val="both"/>
        <w:rPr>
          <w:rFonts w:ascii="Calibri" w:eastAsia="Calibri" w:hAnsi="Calibri" w:cs="Calibri Light"/>
          <w:color w:val="365F91"/>
          <w:sz w:val="24"/>
          <w:szCs w:val="28"/>
        </w:rPr>
      </w:pPr>
    </w:p>
    <w:p w14:paraId="71D53FA4" w14:textId="77777777" w:rsidR="00EA7584" w:rsidRPr="00733A5D" w:rsidRDefault="00EA7584" w:rsidP="00EA7584">
      <w:pPr>
        <w:spacing w:after="0"/>
        <w:ind w:firstLine="720"/>
        <w:contextualSpacing/>
        <w:jc w:val="both"/>
        <w:rPr>
          <w:rFonts w:ascii="Calibri" w:eastAsia="Calibri" w:hAnsi="Calibri" w:cs="Calibri Light"/>
          <w:b/>
          <w:color w:val="365F91"/>
          <w:sz w:val="28"/>
          <w:szCs w:val="28"/>
        </w:rPr>
      </w:pPr>
      <w:r w:rsidRPr="00733A5D">
        <w:rPr>
          <w:rFonts w:ascii="Calibri" w:eastAsia="Calibri" w:hAnsi="Calibri" w:cs="Calibri Light"/>
          <w:b/>
          <w:color w:val="365F91"/>
          <w:sz w:val="28"/>
          <w:szCs w:val="28"/>
        </w:rPr>
        <w:t>Proposta de Trabalho:</w:t>
      </w:r>
    </w:p>
    <w:p w14:paraId="1CF76A6B" w14:textId="77777777" w:rsidR="000C7BF9" w:rsidRPr="00796910" w:rsidRDefault="000C7BF9" w:rsidP="00EA7584">
      <w:pPr>
        <w:spacing w:after="0"/>
        <w:ind w:firstLine="720"/>
        <w:contextualSpacing/>
        <w:jc w:val="both"/>
      </w:pPr>
    </w:p>
    <w:p w14:paraId="5ABA5DD1" w14:textId="77777777" w:rsidR="005A134A" w:rsidRPr="00B060CD" w:rsidRDefault="00EA7584" w:rsidP="005A134A">
      <w:pPr>
        <w:spacing w:after="0"/>
        <w:ind w:firstLine="720"/>
        <w:contextualSpacing/>
        <w:jc w:val="both"/>
        <w:rPr>
          <w:rFonts w:ascii="Calibri" w:hAnsi="Calibri" w:cs="Calibri"/>
          <w:bCs/>
          <w:color w:val="17365D"/>
          <w:sz w:val="28"/>
          <w:szCs w:val="28"/>
        </w:rPr>
      </w:pPr>
      <w:r w:rsidRPr="00B060CD">
        <w:rPr>
          <w:rFonts w:ascii="Calibri" w:eastAsia="Calibri" w:hAnsi="Calibri" w:cs="Calibri"/>
          <w:b/>
          <w:color w:val="17365D"/>
          <w:sz w:val="28"/>
          <w:szCs w:val="28"/>
        </w:rPr>
        <w:lastRenderedPageBreak/>
        <w:t>Etapa</w:t>
      </w:r>
      <w:r w:rsidR="000D2B4A" w:rsidRPr="00B060CD">
        <w:rPr>
          <w:rFonts w:ascii="Calibri" w:eastAsia="Calibri" w:hAnsi="Calibri" w:cs="Calibri"/>
          <w:b/>
          <w:color w:val="17365D"/>
          <w:sz w:val="28"/>
          <w:szCs w:val="28"/>
        </w:rPr>
        <w:t xml:space="preserve"> única</w:t>
      </w:r>
      <w:r w:rsidRPr="00B060CD">
        <w:rPr>
          <w:rFonts w:ascii="Calibri" w:eastAsia="Calibri" w:hAnsi="Calibri" w:cs="Calibri"/>
          <w:b/>
          <w:color w:val="17365D"/>
          <w:sz w:val="28"/>
          <w:szCs w:val="28"/>
        </w:rPr>
        <w:t xml:space="preserve">: </w:t>
      </w:r>
      <w:r w:rsidR="005A134A" w:rsidRPr="00B060CD">
        <w:rPr>
          <w:rFonts w:ascii="Calibri" w:eastAsia="Calibri" w:hAnsi="Calibri" w:cs="Calibri"/>
          <w:bCs/>
          <w:color w:val="17365D"/>
          <w:sz w:val="28"/>
          <w:szCs w:val="28"/>
        </w:rPr>
        <w:t>O uso de tecnologia para a identificação de plantas</w:t>
      </w:r>
    </w:p>
    <w:p w14:paraId="3AADF7B0" w14:textId="77777777" w:rsidR="004511AC" w:rsidRDefault="004511AC" w:rsidP="005A134A">
      <w:pPr>
        <w:shd w:val="clear" w:color="auto" w:fill="FFFFFF"/>
        <w:spacing w:after="0" w:line="360" w:lineRule="auto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3F03EFD5" w14:textId="4B380F65" w:rsidR="005A134A" w:rsidRDefault="005A134A" w:rsidP="006A111B">
      <w:pPr>
        <w:shd w:val="clear" w:color="auto" w:fill="FFFFFF"/>
        <w:spacing w:after="0" w:line="360" w:lineRule="auto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auto"/>
          <w:sz w:val="24"/>
          <w:szCs w:val="24"/>
        </w:rPr>
        <w:t>Professor</w:t>
      </w:r>
      <w:r w:rsidR="006A78A4">
        <w:rPr>
          <w:rFonts w:ascii="Calibri" w:eastAsia="Calibri" w:hAnsi="Calibri" w:cs="Calibri"/>
          <w:color w:val="auto"/>
          <w:sz w:val="24"/>
          <w:szCs w:val="24"/>
        </w:rPr>
        <w:t>(</w:t>
      </w:r>
      <w:proofErr w:type="gramEnd"/>
      <w:r w:rsidR="000D2B4A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6A78A4">
        <w:rPr>
          <w:rFonts w:ascii="Calibri" w:eastAsia="Calibri" w:hAnsi="Calibri" w:cs="Calibri"/>
          <w:color w:val="auto"/>
          <w:sz w:val="24"/>
          <w:szCs w:val="24"/>
        </w:rPr>
        <w:t>)</w:t>
      </w:r>
      <w:r>
        <w:rPr>
          <w:rFonts w:ascii="Calibri" w:eastAsia="Calibri" w:hAnsi="Calibri" w:cs="Calibri"/>
          <w:color w:val="auto"/>
          <w:sz w:val="24"/>
          <w:szCs w:val="24"/>
        </w:rPr>
        <w:t>, um aspecto pertinente de ser explorado no que se refere ao letramento científico se trata do uso de tecnologias</w:t>
      </w:r>
      <w:r w:rsidR="000D2B4A">
        <w:rPr>
          <w:rFonts w:ascii="Calibri" w:eastAsia="Calibri" w:hAnsi="Calibri" w:cs="Calibri"/>
          <w:color w:val="auto"/>
          <w:sz w:val="24"/>
          <w:szCs w:val="24"/>
        </w:rPr>
        <w:t xml:space="preserve"> ou </w:t>
      </w:r>
      <w:r>
        <w:rPr>
          <w:rFonts w:ascii="Calibri" w:eastAsia="Calibri" w:hAnsi="Calibri" w:cs="Calibri"/>
          <w:color w:val="auto"/>
          <w:sz w:val="24"/>
          <w:szCs w:val="24"/>
        </w:rPr>
        <w:t>de ferramentas tecnológicas</w:t>
      </w:r>
      <w:r w:rsidR="000D2B4A">
        <w:rPr>
          <w:rFonts w:ascii="Calibri" w:eastAsia="Calibri" w:hAnsi="Calibri" w:cs="Calibri"/>
          <w:color w:val="auto"/>
          <w:sz w:val="24"/>
          <w:szCs w:val="24"/>
        </w:rPr>
        <w:t>. A esse respeito, um aplicativo de celular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0D2B4A">
        <w:rPr>
          <w:rFonts w:ascii="Calibri" w:eastAsia="Calibri" w:hAnsi="Calibri" w:cs="Calibri"/>
          <w:color w:val="auto"/>
          <w:sz w:val="24"/>
          <w:szCs w:val="24"/>
        </w:rPr>
        <w:t xml:space="preserve">que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aborda essa temática é </w:t>
      </w:r>
      <w:r w:rsidR="000D2B4A">
        <w:rPr>
          <w:rFonts w:ascii="Calibri" w:eastAsia="Calibri" w:hAnsi="Calibri" w:cs="Calibri"/>
          <w:color w:val="auto"/>
          <w:sz w:val="24"/>
          <w:szCs w:val="24"/>
        </w:rPr>
        <w:t>o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proofErr w:type="spellStart"/>
      <w:r w:rsidRPr="005A134A">
        <w:rPr>
          <w:rFonts w:ascii="Calibri" w:eastAsia="Calibri" w:hAnsi="Calibri" w:cs="Calibri"/>
          <w:i/>
          <w:color w:val="auto"/>
          <w:sz w:val="24"/>
          <w:szCs w:val="24"/>
        </w:rPr>
        <w:t>Plantnet</w:t>
      </w:r>
      <w:proofErr w:type="spellEnd"/>
      <w:r>
        <w:rPr>
          <w:rFonts w:ascii="Calibri" w:eastAsia="Calibri" w:hAnsi="Calibri" w:cs="Calibri"/>
          <w:color w:val="auto"/>
          <w:sz w:val="24"/>
          <w:szCs w:val="24"/>
        </w:rPr>
        <w:t xml:space="preserve">, disponível para </w:t>
      </w:r>
      <w:r w:rsidRPr="001758CD">
        <w:rPr>
          <w:rFonts w:ascii="Calibri" w:eastAsia="Calibri" w:hAnsi="Calibri" w:cs="Calibri"/>
          <w:i/>
          <w:color w:val="auto"/>
          <w:sz w:val="24"/>
          <w:szCs w:val="24"/>
        </w:rPr>
        <w:t>download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em smartphones </w:t>
      </w:r>
      <w:proofErr w:type="spellStart"/>
      <w:r>
        <w:rPr>
          <w:rFonts w:ascii="Calibri" w:eastAsia="Calibri" w:hAnsi="Calibri" w:cs="Calibri"/>
          <w:color w:val="auto"/>
          <w:sz w:val="24"/>
          <w:szCs w:val="24"/>
        </w:rPr>
        <w:t>Android</w:t>
      </w:r>
      <w:proofErr w:type="spellEnd"/>
      <w:r>
        <w:rPr>
          <w:rFonts w:ascii="Calibri" w:eastAsia="Calibri" w:hAnsi="Calibri" w:cs="Calibri"/>
          <w:color w:val="auto"/>
          <w:sz w:val="24"/>
          <w:szCs w:val="24"/>
        </w:rPr>
        <w:t xml:space="preserve"> ou IOS. Após baixado e instalado no celular, esse aplicativo identifica e fornece as características das plantas por meio de uma fotografia</w:t>
      </w:r>
      <w:r w:rsidR="000D2B4A">
        <w:rPr>
          <w:rFonts w:ascii="Calibri" w:eastAsia="Calibri" w:hAnsi="Calibri" w:cs="Calibri"/>
          <w:color w:val="auto"/>
          <w:sz w:val="24"/>
          <w:szCs w:val="24"/>
        </w:rPr>
        <w:t xml:space="preserve"> que você mesmo tira com a câmera do celular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. </w:t>
      </w:r>
    </w:p>
    <w:p w14:paraId="15149081" w14:textId="4B5BEB32" w:rsidR="005A134A" w:rsidRDefault="005A134A" w:rsidP="005A134A">
      <w:pPr>
        <w:shd w:val="clear" w:color="auto" w:fill="FFFFFF"/>
        <w:spacing w:after="0" w:line="360" w:lineRule="auto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Vale ressaltar que esse aplicativo foi desenvolvido e é </w:t>
      </w:r>
      <w:r w:rsidR="004511AC">
        <w:rPr>
          <w:rFonts w:ascii="Calibri" w:eastAsia="Calibri" w:hAnsi="Calibri" w:cs="Calibri"/>
          <w:color w:val="auto"/>
          <w:sz w:val="24"/>
          <w:szCs w:val="24"/>
        </w:rPr>
        <w:t>"</w:t>
      </w:r>
      <w:r>
        <w:rPr>
          <w:rFonts w:ascii="Calibri" w:eastAsia="Calibri" w:hAnsi="Calibri" w:cs="Calibri"/>
          <w:color w:val="auto"/>
          <w:sz w:val="24"/>
          <w:szCs w:val="24"/>
        </w:rPr>
        <w:t>abastecido</w:t>
      </w:r>
      <w:r w:rsidR="004511AC">
        <w:rPr>
          <w:rFonts w:ascii="Calibri" w:eastAsia="Calibri" w:hAnsi="Calibri" w:cs="Calibri"/>
          <w:color w:val="auto"/>
          <w:sz w:val="24"/>
          <w:szCs w:val="24"/>
        </w:rPr>
        <w:t>"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por um grupo de cientistas da </w:t>
      </w:r>
      <w:proofErr w:type="spellStart"/>
      <w:r>
        <w:rPr>
          <w:rFonts w:ascii="Calibri" w:eastAsia="Calibri" w:hAnsi="Calibri" w:cs="Calibri"/>
          <w:color w:val="auto"/>
          <w:sz w:val="24"/>
          <w:szCs w:val="24"/>
        </w:rPr>
        <w:t>Telebotânica</w:t>
      </w:r>
      <w:proofErr w:type="spellEnd"/>
      <w:r>
        <w:rPr>
          <w:rFonts w:ascii="Calibri" w:eastAsia="Calibri" w:hAnsi="Calibri" w:cs="Calibri"/>
          <w:color w:val="auto"/>
          <w:sz w:val="24"/>
          <w:szCs w:val="24"/>
        </w:rPr>
        <w:t xml:space="preserve">, rede colaborativa que busca, dentre outras ações, coletar e tornar disponíveis dados para botânicos. Com a utilização do aplicativo, </w:t>
      </w:r>
      <w:proofErr w:type="gramStart"/>
      <w:r>
        <w:rPr>
          <w:rFonts w:ascii="Calibri" w:eastAsia="Calibri" w:hAnsi="Calibri" w:cs="Calibri"/>
          <w:color w:val="auto"/>
          <w:sz w:val="24"/>
          <w:szCs w:val="24"/>
        </w:rPr>
        <w:t>professor</w:t>
      </w:r>
      <w:r w:rsidR="006A78A4">
        <w:rPr>
          <w:rFonts w:ascii="Calibri" w:eastAsia="Calibri" w:hAnsi="Calibri" w:cs="Calibri"/>
          <w:color w:val="auto"/>
          <w:sz w:val="24"/>
          <w:szCs w:val="24"/>
        </w:rPr>
        <w:t>(</w:t>
      </w:r>
      <w:proofErr w:type="gramEnd"/>
      <w:r>
        <w:rPr>
          <w:rFonts w:ascii="Calibri" w:eastAsia="Calibri" w:hAnsi="Calibri" w:cs="Calibri"/>
          <w:color w:val="auto"/>
          <w:sz w:val="24"/>
          <w:szCs w:val="24"/>
        </w:rPr>
        <w:t>a</w:t>
      </w:r>
      <w:r w:rsidR="006A78A4">
        <w:rPr>
          <w:rFonts w:ascii="Calibri" w:eastAsia="Calibri" w:hAnsi="Calibri" w:cs="Calibri"/>
          <w:color w:val="auto"/>
          <w:sz w:val="24"/>
          <w:szCs w:val="24"/>
        </w:rPr>
        <w:t>)</w:t>
      </w:r>
      <w:r>
        <w:rPr>
          <w:rFonts w:ascii="Calibri" w:eastAsia="Calibri" w:hAnsi="Calibri" w:cs="Calibri"/>
          <w:color w:val="auto"/>
          <w:sz w:val="24"/>
          <w:szCs w:val="24"/>
        </w:rPr>
        <w:t>, ressalte para os</w:t>
      </w:r>
      <w:r w:rsidR="006A78A4">
        <w:rPr>
          <w:rFonts w:ascii="Calibri" w:eastAsia="Calibri" w:hAnsi="Calibri" w:cs="Calibri"/>
          <w:color w:val="auto"/>
          <w:sz w:val="24"/>
          <w:szCs w:val="24"/>
        </w:rPr>
        <w:t>(</w:t>
      </w:r>
      <w:r>
        <w:rPr>
          <w:rFonts w:ascii="Calibri" w:eastAsia="Calibri" w:hAnsi="Calibri" w:cs="Calibri"/>
          <w:color w:val="auto"/>
          <w:sz w:val="24"/>
          <w:szCs w:val="24"/>
        </w:rPr>
        <w:t>as</w:t>
      </w:r>
      <w:r w:rsidR="006A78A4">
        <w:rPr>
          <w:rFonts w:ascii="Calibri" w:eastAsia="Calibri" w:hAnsi="Calibri" w:cs="Calibri"/>
          <w:color w:val="auto"/>
          <w:sz w:val="24"/>
          <w:szCs w:val="24"/>
        </w:rPr>
        <w:t>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alunos não somente os benefícios e as facilidades que ele oferece</w:t>
      </w:r>
      <w:r w:rsidR="006A111B">
        <w:rPr>
          <w:rFonts w:ascii="Calibri" w:eastAsia="Calibri" w:hAnsi="Calibri" w:cs="Calibri"/>
          <w:color w:val="auto"/>
          <w:sz w:val="24"/>
          <w:szCs w:val="24"/>
        </w:rPr>
        <w:t>, estando disponível a todos</w:t>
      </w:r>
      <w:r w:rsidR="006A78A4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6A111B">
        <w:rPr>
          <w:rFonts w:ascii="Calibri" w:eastAsia="Calibri" w:hAnsi="Calibri" w:cs="Calibri"/>
          <w:color w:val="auto"/>
          <w:sz w:val="24"/>
          <w:szCs w:val="24"/>
        </w:rPr>
        <w:t>as</w:t>
      </w:r>
      <w:r w:rsidR="006A78A4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6A111B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4511AC">
        <w:rPr>
          <w:rFonts w:ascii="Calibri" w:eastAsia="Calibri" w:hAnsi="Calibri" w:cs="Calibri"/>
          <w:color w:val="auto"/>
          <w:sz w:val="24"/>
          <w:szCs w:val="24"/>
        </w:rPr>
        <w:t>nós</w:t>
      </w:r>
      <w:r>
        <w:rPr>
          <w:rFonts w:ascii="Calibri" w:eastAsia="Calibri" w:hAnsi="Calibri" w:cs="Calibri"/>
          <w:color w:val="auto"/>
          <w:sz w:val="24"/>
          <w:szCs w:val="24"/>
        </w:rPr>
        <w:t>, mas</w:t>
      </w:r>
      <w:r w:rsidR="002B684E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6A111B">
        <w:rPr>
          <w:rFonts w:ascii="Calibri" w:eastAsia="Calibri" w:hAnsi="Calibri" w:cs="Calibri"/>
          <w:color w:val="auto"/>
          <w:sz w:val="24"/>
          <w:szCs w:val="24"/>
        </w:rPr>
        <w:t xml:space="preserve"> principalmente, que a C</w:t>
      </w:r>
      <w:r>
        <w:rPr>
          <w:rFonts w:ascii="Calibri" w:eastAsia="Calibri" w:hAnsi="Calibri" w:cs="Calibri"/>
          <w:color w:val="auto"/>
          <w:sz w:val="24"/>
          <w:szCs w:val="24"/>
        </w:rPr>
        <w:t>iência se faz e se sus</w:t>
      </w:r>
      <w:r w:rsidR="006A111B">
        <w:rPr>
          <w:rFonts w:ascii="Calibri" w:eastAsia="Calibri" w:hAnsi="Calibri" w:cs="Calibri"/>
          <w:color w:val="auto"/>
          <w:sz w:val="24"/>
          <w:szCs w:val="24"/>
        </w:rPr>
        <w:t>tenta a partir da divulgação de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seus achados. Explique que as ações de problematizar os fenômenos, de </w:t>
      </w:r>
      <w:r w:rsidR="006A111B">
        <w:rPr>
          <w:rFonts w:ascii="Calibri" w:eastAsia="Calibri" w:hAnsi="Calibri" w:cs="Calibri"/>
          <w:color w:val="auto"/>
          <w:sz w:val="24"/>
          <w:szCs w:val="24"/>
        </w:rPr>
        <w:t xml:space="preserve">oferecer explicações para eles, se justificam pela divulgação </w:t>
      </w:r>
      <w:r>
        <w:rPr>
          <w:rFonts w:ascii="Calibri" w:eastAsia="Calibri" w:hAnsi="Calibri" w:cs="Calibri"/>
          <w:color w:val="auto"/>
          <w:sz w:val="24"/>
          <w:szCs w:val="24"/>
        </w:rPr>
        <w:t>das respostas encontradas</w:t>
      </w:r>
      <w:r w:rsidR="006A111B">
        <w:rPr>
          <w:rFonts w:ascii="Calibri" w:eastAsia="Calibri" w:hAnsi="Calibri" w:cs="Calibri"/>
          <w:color w:val="auto"/>
          <w:sz w:val="24"/>
          <w:szCs w:val="24"/>
        </w:rPr>
        <w:t xml:space="preserve"> para todas as pessoas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e que, por isso, um aplicativo que foi desenvol</w:t>
      </w:r>
      <w:r w:rsidR="006A111B">
        <w:rPr>
          <w:rFonts w:ascii="Calibri" w:eastAsia="Calibri" w:hAnsi="Calibri" w:cs="Calibri"/>
          <w:color w:val="auto"/>
          <w:sz w:val="24"/>
          <w:szCs w:val="24"/>
        </w:rPr>
        <w:t>vido por cientistas, e que conté</w:t>
      </w:r>
      <w:r>
        <w:rPr>
          <w:rFonts w:ascii="Calibri" w:eastAsia="Calibri" w:hAnsi="Calibri" w:cs="Calibri"/>
          <w:color w:val="auto"/>
          <w:sz w:val="24"/>
          <w:szCs w:val="24"/>
        </w:rPr>
        <w:t>m os resultados dos trabalhos deles</w:t>
      </w:r>
      <w:r w:rsidR="006A111B">
        <w:rPr>
          <w:rFonts w:ascii="Calibri" w:eastAsia="Calibri" w:hAnsi="Calibri" w:cs="Calibri"/>
          <w:color w:val="auto"/>
          <w:sz w:val="24"/>
          <w:szCs w:val="24"/>
        </w:rPr>
        <w:t>, nos auxilia em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nosso cotidiano. Enfatize a importância do conhecimento científico.  </w:t>
      </w:r>
    </w:p>
    <w:p w14:paraId="50F85B56" w14:textId="1C19CF24" w:rsidR="005A134A" w:rsidRDefault="005A134A" w:rsidP="005A134A">
      <w:pPr>
        <w:shd w:val="clear" w:color="auto" w:fill="FFFFFF"/>
        <w:spacing w:after="0" w:line="360" w:lineRule="auto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Sugere-s</w:t>
      </w:r>
      <w:r w:rsidR="006A111B">
        <w:rPr>
          <w:rFonts w:ascii="Calibri" w:eastAsia="Calibri" w:hAnsi="Calibri" w:cs="Calibri"/>
          <w:color w:val="auto"/>
          <w:sz w:val="24"/>
          <w:szCs w:val="24"/>
        </w:rPr>
        <w:t xml:space="preserve">e que </w:t>
      </w:r>
      <w:proofErr w:type="gramStart"/>
      <w:r w:rsidR="006A111B">
        <w:rPr>
          <w:rFonts w:ascii="Calibri" w:eastAsia="Calibri" w:hAnsi="Calibri" w:cs="Calibri"/>
          <w:color w:val="auto"/>
          <w:sz w:val="24"/>
          <w:szCs w:val="24"/>
        </w:rPr>
        <w:t>o</w:t>
      </w:r>
      <w:r w:rsidR="006A78A4">
        <w:rPr>
          <w:rFonts w:ascii="Calibri" w:eastAsia="Calibri" w:hAnsi="Calibri" w:cs="Calibri"/>
          <w:color w:val="auto"/>
          <w:sz w:val="24"/>
          <w:szCs w:val="24"/>
        </w:rPr>
        <w:t>(</w:t>
      </w:r>
      <w:proofErr w:type="gramEnd"/>
      <w:r w:rsidR="006A111B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6A78A4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6A111B"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6A78A4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6A111B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6A78A4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6A111B">
        <w:rPr>
          <w:rFonts w:ascii="Calibri" w:eastAsia="Calibri" w:hAnsi="Calibri" w:cs="Calibri"/>
          <w:color w:val="auto"/>
          <w:sz w:val="24"/>
          <w:szCs w:val="24"/>
        </w:rPr>
        <w:t xml:space="preserve"> utilize </w:t>
      </w:r>
      <w:r>
        <w:rPr>
          <w:rFonts w:ascii="Calibri" w:eastAsia="Calibri" w:hAnsi="Calibri" w:cs="Calibri"/>
          <w:color w:val="auto"/>
          <w:sz w:val="24"/>
          <w:szCs w:val="24"/>
        </w:rPr>
        <w:t>seu próprio celular ou que empreste de algum colega; não é aconselhável que os</w:t>
      </w:r>
      <w:r w:rsidR="006A78A4">
        <w:rPr>
          <w:rFonts w:ascii="Calibri" w:eastAsia="Calibri" w:hAnsi="Calibri" w:cs="Calibri"/>
          <w:color w:val="auto"/>
          <w:sz w:val="24"/>
          <w:szCs w:val="24"/>
        </w:rPr>
        <w:t>(</w:t>
      </w:r>
      <w:r>
        <w:rPr>
          <w:rFonts w:ascii="Calibri" w:eastAsia="Calibri" w:hAnsi="Calibri" w:cs="Calibri"/>
          <w:color w:val="auto"/>
          <w:sz w:val="24"/>
          <w:szCs w:val="24"/>
        </w:rPr>
        <w:t>as</w:t>
      </w:r>
      <w:r w:rsidR="006A78A4">
        <w:rPr>
          <w:rFonts w:ascii="Calibri" w:eastAsia="Calibri" w:hAnsi="Calibri" w:cs="Calibri"/>
          <w:color w:val="auto"/>
          <w:sz w:val="24"/>
          <w:szCs w:val="24"/>
        </w:rPr>
        <w:t>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alunos</w:t>
      </w:r>
      <w:r w:rsidR="006A78A4">
        <w:rPr>
          <w:rFonts w:ascii="Calibri" w:eastAsia="Calibri" w:hAnsi="Calibri" w:cs="Calibri"/>
          <w:color w:val="auto"/>
          <w:sz w:val="24"/>
          <w:szCs w:val="24"/>
        </w:rPr>
        <w:t>(</w:t>
      </w:r>
      <w:r>
        <w:rPr>
          <w:rFonts w:ascii="Calibri" w:eastAsia="Calibri" w:hAnsi="Calibri" w:cs="Calibri"/>
          <w:color w:val="auto"/>
          <w:sz w:val="24"/>
          <w:szCs w:val="24"/>
        </w:rPr>
        <w:t>as</w:t>
      </w:r>
      <w:r w:rsidR="006A78A4">
        <w:rPr>
          <w:rFonts w:ascii="Calibri" w:eastAsia="Calibri" w:hAnsi="Calibri" w:cs="Calibri"/>
          <w:color w:val="auto"/>
          <w:sz w:val="24"/>
          <w:szCs w:val="24"/>
        </w:rPr>
        <w:t>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tenham celulares próprios nessa idade, tampouco que os utilize em sala de aula. </w:t>
      </w:r>
      <w:r w:rsidR="002B684E">
        <w:rPr>
          <w:rFonts w:ascii="Calibri" w:eastAsia="Calibri" w:hAnsi="Calibri" w:cs="Calibri"/>
          <w:color w:val="auto"/>
          <w:sz w:val="24"/>
          <w:szCs w:val="24"/>
        </w:rPr>
        <w:t xml:space="preserve">Caso na sua escola se faça uso de </w:t>
      </w:r>
      <w:proofErr w:type="spellStart"/>
      <w:r w:rsidR="002B684E">
        <w:rPr>
          <w:rFonts w:ascii="Calibri" w:eastAsia="Calibri" w:hAnsi="Calibri" w:cs="Calibri"/>
          <w:color w:val="auto"/>
          <w:sz w:val="24"/>
          <w:szCs w:val="24"/>
        </w:rPr>
        <w:t>tablets</w:t>
      </w:r>
      <w:proofErr w:type="spellEnd"/>
      <w:r w:rsidR="002B684E">
        <w:rPr>
          <w:rFonts w:ascii="Calibri" w:eastAsia="Calibri" w:hAnsi="Calibri" w:cs="Calibri"/>
          <w:color w:val="auto"/>
          <w:sz w:val="24"/>
          <w:szCs w:val="24"/>
        </w:rPr>
        <w:t xml:space="preserve"> ou equipamentos similares</w:t>
      </w:r>
      <w:r w:rsidR="006A111B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2B684E">
        <w:rPr>
          <w:rFonts w:ascii="Calibri" w:eastAsia="Calibri" w:hAnsi="Calibri" w:cs="Calibri"/>
          <w:color w:val="auto"/>
          <w:sz w:val="24"/>
          <w:szCs w:val="24"/>
        </w:rPr>
        <w:t xml:space="preserve"> você pode utilizá-lo também.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Para o andamento da atividade, </w:t>
      </w:r>
      <w:proofErr w:type="gramStart"/>
      <w:r>
        <w:rPr>
          <w:rFonts w:ascii="Calibri" w:eastAsia="Calibri" w:hAnsi="Calibri" w:cs="Calibri"/>
          <w:color w:val="auto"/>
          <w:sz w:val="24"/>
          <w:szCs w:val="24"/>
        </w:rPr>
        <w:t>o</w:t>
      </w:r>
      <w:r w:rsidR="006A78A4">
        <w:rPr>
          <w:rFonts w:ascii="Calibri" w:eastAsia="Calibri" w:hAnsi="Calibri" w:cs="Calibri"/>
          <w:color w:val="auto"/>
          <w:sz w:val="24"/>
          <w:szCs w:val="24"/>
        </w:rPr>
        <w:t>(</w:t>
      </w:r>
      <w:proofErr w:type="gramEnd"/>
      <w:r>
        <w:rPr>
          <w:rFonts w:ascii="Calibri" w:eastAsia="Calibri" w:hAnsi="Calibri" w:cs="Calibri"/>
          <w:color w:val="auto"/>
          <w:sz w:val="24"/>
          <w:szCs w:val="24"/>
        </w:rPr>
        <w:t>a</w:t>
      </w:r>
      <w:r w:rsidR="006A78A4">
        <w:rPr>
          <w:rFonts w:ascii="Calibri" w:eastAsia="Calibri" w:hAnsi="Calibri" w:cs="Calibri"/>
          <w:color w:val="auto"/>
          <w:sz w:val="24"/>
          <w:szCs w:val="24"/>
        </w:rPr>
        <w:t>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6A78A4">
        <w:rPr>
          <w:rFonts w:ascii="Calibri" w:eastAsia="Calibri" w:hAnsi="Calibri" w:cs="Calibri"/>
          <w:color w:val="auto"/>
          <w:sz w:val="24"/>
          <w:szCs w:val="24"/>
        </w:rPr>
        <w:t>(</w:t>
      </w:r>
      <w:r>
        <w:rPr>
          <w:rFonts w:ascii="Calibri" w:eastAsia="Calibri" w:hAnsi="Calibri" w:cs="Calibri"/>
          <w:color w:val="auto"/>
          <w:sz w:val="24"/>
          <w:szCs w:val="24"/>
        </w:rPr>
        <w:t>a</w:t>
      </w:r>
      <w:r w:rsidR="006A78A4">
        <w:rPr>
          <w:rFonts w:ascii="Calibri" w:eastAsia="Calibri" w:hAnsi="Calibri" w:cs="Calibri"/>
          <w:color w:val="auto"/>
          <w:sz w:val="24"/>
          <w:szCs w:val="24"/>
        </w:rPr>
        <w:t>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pode divi</w:t>
      </w:r>
      <w:r w:rsidR="002B684E">
        <w:rPr>
          <w:rFonts w:ascii="Calibri" w:eastAsia="Calibri" w:hAnsi="Calibri" w:cs="Calibri"/>
          <w:color w:val="auto"/>
          <w:sz w:val="24"/>
          <w:szCs w:val="24"/>
        </w:rPr>
        <w:t>dir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a</w:t>
      </w:r>
      <w:r w:rsidR="006A111B">
        <w:rPr>
          <w:rFonts w:ascii="Calibri" w:eastAsia="Calibri" w:hAnsi="Calibri" w:cs="Calibri"/>
          <w:color w:val="auto"/>
          <w:sz w:val="24"/>
          <w:szCs w:val="24"/>
        </w:rPr>
        <w:t xml:space="preserve"> sala em grupos e circular com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seu celular </w:t>
      </w:r>
      <w:r w:rsidR="00B060CD">
        <w:rPr>
          <w:rFonts w:ascii="Calibri" w:eastAsia="Calibri" w:hAnsi="Calibri" w:cs="Calibri"/>
          <w:color w:val="auto"/>
          <w:sz w:val="24"/>
          <w:szCs w:val="24"/>
        </w:rPr>
        <w:t xml:space="preserve">(na escola, em uma praça ou parque) </w:t>
      </w:r>
      <w:r>
        <w:rPr>
          <w:rFonts w:ascii="Calibri" w:eastAsia="Calibri" w:hAnsi="Calibri" w:cs="Calibri"/>
          <w:color w:val="auto"/>
          <w:sz w:val="24"/>
          <w:szCs w:val="24"/>
        </w:rPr>
        <w:t>orientando o manuseio e utilização do aplicativo.</w:t>
      </w:r>
      <w:r w:rsidR="00B060CD">
        <w:rPr>
          <w:rFonts w:ascii="Calibri" w:eastAsia="Calibri" w:hAnsi="Calibri" w:cs="Calibri"/>
          <w:color w:val="auto"/>
          <w:sz w:val="24"/>
          <w:szCs w:val="24"/>
        </w:rPr>
        <w:t xml:space="preserve"> Também é possível pedir que os alunos tragam plantas de casa, em vasos, para serem fotografadas. </w:t>
      </w:r>
    </w:p>
    <w:p w14:paraId="62D4CE1A" w14:textId="77777777" w:rsidR="005A134A" w:rsidRDefault="005A134A" w:rsidP="005A134A">
      <w:pPr>
        <w:shd w:val="clear" w:color="auto" w:fill="FFFFFF"/>
        <w:spacing w:after="0" w:line="360" w:lineRule="auto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Sobre o aplicativo, caso tenha dúvidas, você pode acessar o vídeo disponível nesse link: </w:t>
      </w:r>
      <w:hyperlink r:id="rId17" w:history="1">
        <w:r w:rsidRPr="00457846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https://www.youtube.com/watch?v=7jWOkOi_4NA</w:t>
        </w:r>
      </w:hyperlink>
      <w:r>
        <w:rPr>
          <w:rFonts w:ascii="Calibri" w:eastAsia="Calibri" w:hAnsi="Calibri" w:cs="Calibri"/>
          <w:color w:val="auto"/>
          <w:sz w:val="24"/>
          <w:szCs w:val="24"/>
        </w:rPr>
        <w:t xml:space="preserve">. </w:t>
      </w:r>
    </w:p>
    <w:p w14:paraId="18F3AFD0" w14:textId="1237FB2B" w:rsidR="000D2B4A" w:rsidRDefault="005A134A" w:rsidP="005A134A">
      <w:pPr>
        <w:shd w:val="clear" w:color="auto" w:fill="FFFFFF"/>
        <w:spacing w:after="0" w:line="360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 w:rsidRPr="00454864">
        <w:rPr>
          <w:rFonts w:ascii="Calibri" w:eastAsia="Calibri" w:hAnsi="Calibri" w:cs="Calibri"/>
          <w:color w:val="auto"/>
          <w:sz w:val="24"/>
          <w:szCs w:val="28"/>
        </w:rPr>
        <w:t xml:space="preserve">Estimule </w:t>
      </w:r>
      <w:proofErr w:type="gramStart"/>
      <w:r>
        <w:rPr>
          <w:rFonts w:ascii="Calibri" w:eastAsia="Calibri" w:hAnsi="Calibri" w:cs="Calibri"/>
          <w:color w:val="auto"/>
          <w:sz w:val="24"/>
          <w:szCs w:val="28"/>
        </w:rPr>
        <w:t>os</w:t>
      </w:r>
      <w:r w:rsidR="006A78A4">
        <w:rPr>
          <w:rFonts w:ascii="Calibri" w:eastAsia="Calibri" w:hAnsi="Calibri" w:cs="Calibri"/>
          <w:color w:val="auto"/>
          <w:sz w:val="24"/>
          <w:szCs w:val="28"/>
        </w:rPr>
        <w:t>(</w:t>
      </w:r>
      <w:proofErr w:type="gramEnd"/>
      <w:r>
        <w:rPr>
          <w:rFonts w:ascii="Calibri" w:eastAsia="Calibri" w:hAnsi="Calibri" w:cs="Calibri"/>
          <w:color w:val="auto"/>
          <w:sz w:val="24"/>
          <w:szCs w:val="28"/>
        </w:rPr>
        <w:t>as</w:t>
      </w:r>
      <w:r w:rsidR="006A78A4">
        <w:rPr>
          <w:rFonts w:ascii="Calibri" w:eastAsia="Calibri" w:hAnsi="Calibri" w:cs="Calibri"/>
          <w:color w:val="auto"/>
          <w:sz w:val="24"/>
          <w:szCs w:val="28"/>
        </w:rPr>
        <w:t>)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alunos</w:t>
      </w:r>
      <w:r w:rsidR="006A78A4">
        <w:rPr>
          <w:rFonts w:ascii="Calibri" w:eastAsia="Calibri" w:hAnsi="Calibri" w:cs="Calibri"/>
          <w:color w:val="auto"/>
          <w:sz w:val="24"/>
          <w:szCs w:val="28"/>
        </w:rPr>
        <w:t>(</w:t>
      </w:r>
      <w:r>
        <w:rPr>
          <w:rFonts w:ascii="Calibri" w:eastAsia="Calibri" w:hAnsi="Calibri" w:cs="Calibri"/>
          <w:color w:val="auto"/>
          <w:sz w:val="24"/>
          <w:szCs w:val="28"/>
        </w:rPr>
        <w:t>as</w:t>
      </w:r>
      <w:r w:rsidR="006A78A4">
        <w:rPr>
          <w:rFonts w:ascii="Calibri" w:eastAsia="Calibri" w:hAnsi="Calibri" w:cs="Calibri"/>
          <w:color w:val="auto"/>
          <w:sz w:val="24"/>
          <w:szCs w:val="28"/>
        </w:rPr>
        <w:t>)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a tentarem identificar a maior quantidade de plantas diferentes</w:t>
      </w:r>
      <w:r w:rsidR="006A111B">
        <w:rPr>
          <w:rFonts w:ascii="Calibri" w:eastAsia="Calibri" w:hAnsi="Calibri" w:cs="Calibri"/>
          <w:color w:val="auto"/>
          <w:sz w:val="24"/>
          <w:szCs w:val="28"/>
        </w:rPr>
        <w:t xml:space="preserve"> possíveis e peça para que </w:t>
      </w:r>
      <w:r>
        <w:rPr>
          <w:rFonts w:ascii="Calibri" w:eastAsia="Calibri" w:hAnsi="Calibri" w:cs="Calibri"/>
          <w:color w:val="auto"/>
          <w:sz w:val="24"/>
          <w:szCs w:val="28"/>
        </w:rPr>
        <w:t>registrem os nomes delas como aparecem no aplicativo, ou seja, o nome científico e o nome popular, quando estiver disponível</w:t>
      </w:r>
      <w:r w:rsidR="000D2B4A">
        <w:rPr>
          <w:rFonts w:ascii="Calibri" w:eastAsia="Calibri" w:hAnsi="Calibri" w:cs="Calibri"/>
          <w:color w:val="auto"/>
          <w:sz w:val="24"/>
          <w:szCs w:val="28"/>
        </w:rPr>
        <w:t xml:space="preserve">, conforme o </w:t>
      </w:r>
      <w:r w:rsidR="000D2B4A" w:rsidRPr="004511AC">
        <w:rPr>
          <w:rFonts w:ascii="Calibri" w:eastAsia="Calibri" w:hAnsi="Calibri" w:cs="Calibri"/>
          <w:i/>
          <w:color w:val="auto"/>
          <w:sz w:val="24"/>
          <w:szCs w:val="28"/>
        </w:rPr>
        <w:t>layout</w:t>
      </w:r>
      <w:r w:rsidR="000D2B4A">
        <w:rPr>
          <w:rFonts w:ascii="Calibri" w:eastAsia="Calibri" w:hAnsi="Calibri" w:cs="Calibri"/>
          <w:color w:val="auto"/>
          <w:sz w:val="24"/>
          <w:szCs w:val="28"/>
        </w:rPr>
        <w:t xml:space="preserve"> abaixo</w:t>
      </w:r>
      <w:r>
        <w:rPr>
          <w:rFonts w:ascii="Calibri" w:eastAsia="Calibri" w:hAnsi="Calibri" w:cs="Calibri"/>
          <w:color w:val="auto"/>
          <w:sz w:val="24"/>
          <w:szCs w:val="28"/>
        </w:rPr>
        <w:t>.</w:t>
      </w:r>
      <w:r w:rsidR="004511AC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</w:p>
    <w:p w14:paraId="5A413136" w14:textId="1209DD54" w:rsidR="004E3EB6" w:rsidRDefault="004E3EB6" w:rsidP="005A134A">
      <w:pPr>
        <w:shd w:val="clear" w:color="auto" w:fill="FFFFFF"/>
        <w:spacing w:after="0" w:line="360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2ACBA956" w14:textId="4DFB69C8" w:rsidR="004E3EB6" w:rsidRDefault="00295722" w:rsidP="00295722">
      <w:pPr>
        <w:shd w:val="clear" w:color="auto" w:fill="FFFFFF"/>
        <w:spacing w:after="0" w:line="360" w:lineRule="auto"/>
        <w:ind w:firstLine="709"/>
        <w:jc w:val="center"/>
        <w:rPr>
          <w:rFonts w:ascii="Calibri" w:eastAsia="Calibri" w:hAnsi="Calibri" w:cs="Calibri"/>
          <w:color w:val="auto"/>
          <w:sz w:val="24"/>
          <w:szCs w:val="28"/>
        </w:rPr>
      </w:pPr>
      <w:r w:rsidRPr="004511AC">
        <w:rPr>
          <w:rFonts w:ascii="Calibri" w:eastAsia="Calibri" w:hAnsi="Calibri" w:cs="Calibri"/>
          <w:noProof/>
          <w:color w:val="auto"/>
          <w:sz w:val="24"/>
          <w:szCs w:val="28"/>
        </w:rPr>
        <w:lastRenderedPageBreak/>
        <w:drawing>
          <wp:inline distT="0" distB="0" distL="0" distR="0" wp14:anchorId="05304EB5" wp14:editId="29481932">
            <wp:extent cx="2359740" cy="4029075"/>
            <wp:effectExtent l="0" t="0" r="2540" b="0"/>
            <wp:docPr id="1" name="Imagem 1" descr="Screenshot_20190722-141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190722-14160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1" cy="405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7F248" w14:textId="77777777" w:rsidR="004E3EB6" w:rsidRDefault="005A134A" w:rsidP="005A134A">
      <w:pPr>
        <w:shd w:val="clear" w:color="auto" w:fill="FFFFFF"/>
        <w:spacing w:after="0" w:line="360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</w:p>
    <w:p w14:paraId="504B5EEB" w14:textId="3282C04C" w:rsidR="005A134A" w:rsidRDefault="000D2B4A" w:rsidP="005A134A">
      <w:pPr>
        <w:shd w:val="clear" w:color="auto" w:fill="FFFFFF"/>
        <w:spacing w:after="0" w:line="360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E</w:t>
      </w:r>
      <w:r w:rsidR="005A134A">
        <w:rPr>
          <w:rFonts w:ascii="Calibri" w:eastAsia="Calibri" w:hAnsi="Calibri" w:cs="Calibri"/>
          <w:color w:val="auto"/>
          <w:sz w:val="24"/>
          <w:szCs w:val="28"/>
        </w:rPr>
        <w:t xml:space="preserve">xplique as razões de a nomenclatura </w:t>
      </w:r>
      <w:r>
        <w:rPr>
          <w:rFonts w:ascii="Calibri" w:eastAsia="Calibri" w:hAnsi="Calibri" w:cs="Calibri"/>
          <w:color w:val="auto"/>
          <w:sz w:val="24"/>
          <w:szCs w:val="28"/>
        </w:rPr>
        <w:t>cientí</w:t>
      </w:r>
      <w:r w:rsidR="005A134A">
        <w:rPr>
          <w:rFonts w:ascii="Calibri" w:eastAsia="Calibri" w:hAnsi="Calibri" w:cs="Calibri"/>
          <w:color w:val="auto"/>
          <w:sz w:val="24"/>
          <w:szCs w:val="28"/>
        </w:rPr>
        <w:t>fica ob</w:t>
      </w:r>
      <w:r w:rsidR="006A111B">
        <w:rPr>
          <w:rFonts w:ascii="Calibri" w:eastAsia="Calibri" w:hAnsi="Calibri" w:cs="Calibri"/>
          <w:color w:val="auto"/>
          <w:sz w:val="24"/>
          <w:szCs w:val="28"/>
        </w:rPr>
        <w:t>edecer aos critérios que segue</w:t>
      </w:r>
      <w:r w:rsidR="005A134A">
        <w:rPr>
          <w:rFonts w:ascii="Calibri" w:eastAsia="Calibri" w:hAnsi="Calibri" w:cs="Calibri"/>
          <w:color w:val="auto"/>
          <w:sz w:val="24"/>
          <w:szCs w:val="28"/>
        </w:rPr>
        <w:t>,</w:t>
      </w:r>
      <w:r w:rsidR="004511AC">
        <w:rPr>
          <w:rFonts w:ascii="Calibri" w:eastAsia="Calibri" w:hAnsi="Calibri" w:cs="Calibri"/>
          <w:color w:val="auto"/>
          <w:sz w:val="24"/>
          <w:szCs w:val="28"/>
        </w:rPr>
        <w:t xml:space="preserve"> por mais que essas orientações sejam iniciais e introdutórias</w:t>
      </w:r>
      <w:r w:rsidR="006A111B">
        <w:rPr>
          <w:rFonts w:ascii="Calibri" w:eastAsia="Calibri" w:hAnsi="Calibri" w:cs="Calibri"/>
          <w:color w:val="auto"/>
          <w:sz w:val="24"/>
          <w:szCs w:val="28"/>
        </w:rPr>
        <w:t xml:space="preserve">, </w:t>
      </w:r>
      <w:r w:rsidR="004511AC">
        <w:rPr>
          <w:rFonts w:ascii="Calibri" w:eastAsia="Calibri" w:hAnsi="Calibri" w:cs="Calibri"/>
          <w:color w:val="auto"/>
          <w:sz w:val="24"/>
          <w:szCs w:val="28"/>
        </w:rPr>
        <w:t>e enfatize</w:t>
      </w:r>
      <w:r w:rsidR="006A111B">
        <w:rPr>
          <w:rFonts w:ascii="Calibri" w:eastAsia="Calibri" w:hAnsi="Calibri" w:cs="Calibri"/>
          <w:color w:val="auto"/>
          <w:sz w:val="24"/>
          <w:szCs w:val="28"/>
        </w:rPr>
        <w:t>m</w:t>
      </w:r>
      <w:r w:rsidR="004511AC">
        <w:rPr>
          <w:rFonts w:ascii="Calibri" w:eastAsia="Calibri" w:hAnsi="Calibri" w:cs="Calibri"/>
          <w:color w:val="auto"/>
          <w:sz w:val="24"/>
          <w:szCs w:val="28"/>
        </w:rPr>
        <w:t xml:space="preserve"> as</w:t>
      </w:r>
      <w:r w:rsidR="005A134A">
        <w:rPr>
          <w:rFonts w:ascii="Calibri" w:eastAsia="Calibri" w:hAnsi="Calibri" w:cs="Calibri"/>
          <w:color w:val="auto"/>
          <w:sz w:val="24"/>
          <w:szCs w:val="28"/>
        </w:rPr>
        <w:t xml:space="preserve"> diferenças em relação à nomenclatura popular. </w:t>
      </w:r>
    </w:p>
    <w:p w14:paraId="322A1240" w14:textId="543DBAC6" w:rsidR="00DB0927" w:rsidRPr="004E3EB6" w:rsidRDefault="005A134A" w:rsidP="004E3EB6">
      <w:pPr>
        <w:shd w:val="clear" w:color="auto" w:fill="FFFFFF"/>
        <w:spacing w:after="0" w:line="360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Explore com </w:t>
      </w:r>
      <w:proofErr w:type="gramStart"/>
      <w:r>
        <w:rPr>
          <w:rFonts w:ascii="Calibri" w:eastAsia="Calibri" w:hAnsi="Calibri" w:cs="Calibri"/>
          <w:color w:val="auto"/>
          <w:sz w:val="24"/>
          <w:szCs w:val="28"/>
        </w:rPr>
        <w:t>os</w:t>
      </w:r>
      <w:r w:rsidR="006A78A4">
        <w:rPr>
          <w:rFonts w:ascii="Calibri" w:eastAsia="Calibri" w:hAnsi="Calibri" w:cs="Calibri"/>
          <w:color w:val="auto"/>
          <w:sz w:val="24"/>
          <w:szCs w:val="28"/>
        </w:rPr>
        <w:t>(</w:t>
      </w:r>
      <w:proofErr w:type="gramEnd"/>
      <w:r>
        <w:rPr>
          <w:rFonts w:ascii="Calibri" w:eastAsia="Calibri" w:hAnsi="Calibri" w:cs="Calibri"/>
          <w:color w:val="auto"/>
          <w:sz w:val="24"/>
          <w:szCs w:val="28"/>
        </w:rPr>
        <w:t>as</w:t>
      </w:r>
      <w:r w:rsidR="006A78A4">
        <w:rPr>
          <w:rFonts w:ascii="Calibri" w:eastAsia="Calibri" w:hAnsi="Calibri" w:cs="Calibri"/>
          <w:color w:val="auto"/>
          <w:sz w:val="24"/>
          <w:szCs w:val="28"/>
        </w:rPr>
        <w:t>)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alunos</w:t>
      </w:r>
      <w:r w:rsidR="006A78A4">
        <w:rPr>
          <w:rFonts w:ascii="Calibri" w:eastAsia="Calibri" w:hAnsi="Calibri" w:cs="Calibri"/>
          <w:color w:val="auto"/>
          <w:sz w:val="24"/>
          <w:szCs w:val="28"/>
        </w:rPr>
        <w:t>(</w:t>
      </w:r>
      <w:r>
        <w:rPr>
          <w:rFonts w:ascii="Calibri" w:eastAsia="Calibri" w:hAnsi="Calibri" w:cs="Calibri"/>
          <w:color w:val="auto"/>
          <w:sz w:val="24"/>
          <w:szCs w:val="28"/>
        </w:rPr>
        <w:t>as</w:t>
      </w:r>
      <w:r w:rsidR="006A78A4">
        <w:rPr>
          <w:rFonts w:ascii="Calibri" w:eastAsia="Calibri" w:hAnsi="Calibri" w:cs="Calibri"/>
          <w:color w:val="auto"/>
          <w:sz w:val="24"/>
          <w:szCs w:val="28"/>
        </w:rPr>
        <w:t>)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4E3EB6">
        <w:rPr>
          <w:rFonts w:ascii="Calibri" w:eastAsia="Calibri" w:hAnsi="Calibri" w:cs="Calibri"/>
          <w:color w:val="auto"/>
          <w:sz w:val="24"/>
          <w:szCs w:val="28"/>
        </w:rPr>
        <w:t xml:space="preserve">quais são </w:t>
      </w:r>
      <w:r>
        <w:rPr>
          <w:rFonts w:ascii="Calibri" w:eastAsia="Calibri" w:hAnsi="Calibri" w:cs="Calibri"/>
          <w:color w:val="auto"/>
          <w:sz w:val="24"/>
          <w:szCs w:val="28"/>
        </w:rPr>
        <w:t>as diferenças</w:t>
      </w:r>
      <w:r w:rsidR="004511AC">
        <w:rPr>
          <w:rFonts w:ascii="Calibri" w:eastAsia="Calibri" w:hAnsi="Calibri" w:cs="Calibri"/>
          <w:color w:val="auto"/>
          <w:sz w:val="24"/>
          <w:szCs w:val="28"/>
        </w:rPr>
        <w:t xml:space="preserve"> entre as constituições das plantas</w:t>
      </w:r>
      <w:r w:rsidR="002B684E">
        <w:rPr>
          <w:rFonts w:ascii="Calibri" w:eastAsia="Calibri" w:hAnsi="Calibri" w:cs="Calibri"/>
          <w:color w:val="auto"/>
          <w:sz w:val="24"/>
          <w:szCs w:val="28"/>
        </w:rPr>
        <w:t xml:space="preserve">, as partes e as funções das plantas </w:t>
      </w:r>
      <w:r w:rsidR="004511AC">
        <w:rPr>
          <w:rFonts w:ascii="Calibri" w:eastAsia="Calibri" w:hAnsi="Calibri" w:cs="Calibri"/>
          <w:color w:val="auto"/>
          <w:sz w:val="24"/>
          <w:szCs w:val="28"/>
        </w:rPr>
        <w:t xml:space="preserve">e </w:t>
      </w:r>
      <w:r w:rsidR="002B684E">
        <w:rPr>
          <w:rFonts w:ascii="Calibri" w:eastAsia="Calibri" w:hAnsi="Calibri" w:cs="Calibri"/>
          <w:color w:val="auto"/>
          <w:sz w:val="24"/>
          <w:szCs w:val="28"/>
        </w:rPr>
        <w:t>su</w:t>
      </w:r>
      <w:r w:rsidR="004511AC">
        <w:rPr>
          <w:rFonts w:ascii="Calibri" w:eastAsia="Calibri" w:hAnsi="Calibri" w:cs="Calibri"/>
          <w:color w:val="auto"/>
          <w:sz w:val="24"/>
          <w:szCs w:val="28"/>
        </w:rPr>
        <w:t>as características</w:t>
      </w:r>
      <w:r w:rsidR="002B684E">
        <w:rPr>
          <w:rFonts w:ascii="Calibri" w:eastAsia="Calibri" w:hAnsi="Calibri" w:cs="Calibri"/>
          <w:color w:val="auto"/>
          <w:sz w:val="24"/>
          <w:szCs w:val="28"/>
        </w:rPr>
        <w:t>. Pe</w:t>
      </w:r>
      <w:r w:rsidR="004511AC">
        <w:rPr>
          <w:rFonts w:ascii="Calibri" w:eastAsia="Calibri" w:hAnsi="Calibri" w:cs="Calibri"/>
          <w:color w:val="auto"/>
          <w:sz w:val="24"/>
          <w:szCs w:val="28"/>
        </w:rPr>
        <w:t xml:space="preserve">ça a </w:t>
      </w:r>
      <w:proofErr w:type="gramStart"/>
      <w:r w:rsidR="004511AC">
        <w:rPr>
          <w:rFonts w:ascii="Calibri" w:eastAsia="Calibri" w:hAnsi="Calibri" w:cs="Calibri"/>
          <w:color w:val="auto"/>
          <w:sz w:val="24"/>
          <w:szCs w:val="28"/>
        </w:rPr>
        <w:t>eles</w:t>
      </w:r>
      <w:r w:rsidR="006A78A4">
        <w:rPr>
          <w:rFonts w:ascii="Calibri" w:eastAsia="Calibri" w:hAnsi="Calibri" w:cs="Calibri"/>
          <w:color w:val="auto"/>
          <w:sz w:val="24"/>
          <w:szCs w:val="28"/>
        </w:rPr>
        <w:t>(</w:t>
      </w:r>
      <w:proofErr w:type="gramEnd"/>
      <w:r w:rsidR="004511AC">
        <w:rPr>
          <w:rFonts w:ascii="Calibri" w:eastAsia="Calibri" w:hAnsi="Calibri" w:cs="Calibri"/>
          <w:color w:val="auto"/>
          <w:sz w:val="24"/>
          <w:szCs w:val="28"/>
        </w:rPr>
        <w:t>as</w:t>
      </w:r>
      <w:r w:rsidR="006A78A4">
        <w:rPr>
          <w:rFonts w:ascii="Calibri" w:eastAsia="Calibri" w:hAnsi="Calibri" w:cs="Calibri"/>
          <w:color w:val="auto"/>
          <w:sz w:val="24"/>
          <w:szCs w:val="28"/>
        </w:rPr>
        <w:t>)</w:t>
      </w:r>
      <w:r w:rsidR="004511AC">
        <w:rPr>
          <w:rFonts w:ascii="Calibri" w:eastAsia="Calibri" w:hAnsi="Calibri" w:cs="Calibri"/>
          <w:color w:val="auto"/>
          <w:sz w:val="24"/>
          <w:szCs w:val="28"/>
        </w:rPr>
        <w:t xml:space="preserve"> que registrem seus achados. Todas essas atividades, desde que problematizados, permitem a discussão de questões centrais e pertinentes para o desenvolvimento do letramento científico.</w:t>
      </w:r>
    </w:p>
    <w:p w14:paraId="130AE3B7" w14:textId="77777777" w:rsidR="0083269E" w:rsidRPr="00CA1BCA" w:rsidRDefault="0083269E" w:rsidP="00DB0927">
      <w:pPr>
        <w:shd w:val="clear" w:color="auto" w:fill="FFFFFF"/>
        <w:spacing w:after="0" w:line="360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23CE9B61" w14:textId="77777777" w:rsidR="0080001D" w:rsidRPr="000D42F0" w:rsidRDefault="00DB0927" w:rsidP="0083269E">
      <w:pPr>
        <w:shd w:val="clear" w:color="auto" w:fill="FFFFFF"/>
        <w:spacing w:after="0" w:line="360" w:lineRule="auto"/>
        <w:ind w:firstLine="709"/>
        <w:jc w:val="right"/>
        <w:rPr>
          <w:rFonts w:ascii="Calibri" w:eastAsia="Calibri" w:hAnsi="Calibri" w:cs="Calibri"/>
          <w:sz w:val="24"/>
          <w:szCs w:val="24"/>
        </w:rPr>
      </w:pPr>
      <w:r w:rsidRPr="00EB4772">
        <w:rPr>
          <w:rFonts w:ascii="Calibri" w:eastAsia="Calibri" w:hAnsi="Calibri" w:cs="Calibri"/>
          <w:color w:val="auto"/>
          <w:sz w:val="24"/>
          <w:szCs w:val="28"/>
        </w:rPr>
        <w:t xml:space="preserve">  </w:t>
      </w:r>
      <w:r w:rsidR="00B53B46" w:rsidRPr="00EB4772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FF7EC4" w:rsidRPr="00EB4772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EA7584" w:rsidRPr="00D73E27">
        <w:rPr>
          <w:rFonts w:ascii="Calibri" w:eastAsia="Calibri" w:hAnsi="Calibri" w:cs="Calibri"/>
          <w:sz w:val="24"/>
          <w:szCs w:val="24"/>
        </w:rPr>
        <w:t>Plano de aula elaborado pela Professora</w:t>
      </w:r>
      <w:r w:rsidR="00EA758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BB1E2A">
        <w:rPr>
          <w:rFonts w:ascii="Calibri" w:eastAsia="Calibri" w:hAnsi="Calibri" w:cs="Calibri"/>
          <w:sz w:val="24"/>
          <w:szCs w:val="24"/>
        </w:rPr>
        <w:t>Drª</w:t>
      </w:r>
      <w:proofErr w:type="spellEnd"/>
      <w:r w:rsidR="00BB1E2A">
        <w:rPr>
          <w:rFonts w:ascii="Calibri" w:eastAsia="Calibri" w:hAnsi="Calibri" w:cs="Calibri"/>
          <w:sz w:val="24"/>
          <w:szCs w:val="24"/>
        </w:rPr>
        <w:t xml:space="preserve">. Angélica </w:t>
      </w:r>
      <w:proofErr w:type="spellStart"/>
      <w:r w:rsidR="00BB1E2A">
        <w:rPr>
          <w:rFonts w:ascii="Calibri" w:eastAsia="Calibri" w:hAnsi="Calibri" w:cs="Calibri"/>
          <w:sz w:val="24"/>
          <w:szCs w:val="24"/>
        </w:rPr>
        <w:t>Pall</w:t>
      </w:r>
      <w:proofErr w:type="spellEnd"/>
      <w:r w:rsidR="00BB1E2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BB1E2A">
        <w:rPr>
          <w:rFonts w:ascii="Calibri" w:eastAsia="Calibri" w:hAnsi="Calibri" w:cs="Calibri"/>
          <w:sz w:val="24"/>
          <w:szCs w:val="24"/>
        </w:rPr>
        <w:t>Oriani</w:t>
      </w:r>
      <w:proofErr w:type="spellEnd"/>
      <w:r w:rsidR="00EA7584" w:rsidRPr="00D73E27">
        <w:rPr>
          <w:rFonts w:ascii="Calibri" w:eastAsia="Calibri" w:hAnsi="Calibri" w:cs="Calibri"/>
          <w:sz w:val="24"/>
          <w:szCs w:val="24"/>
        </w:rPr>
        <w:t xml:space="preserve">. </w:t>
      </w:r>
    </w:p>
    <w:sectPr w:rsidR="0080001D" w:rsidRPr="000D42F0">
      <w:headerReference w:type="even" r:id="rId19"/>
      <w:headerReference w:type="default" r:id="rId20"/>
      <w:footerReference w:type="default" r:id="rId21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9F502" w14:textId="77777777" w:rsidR="00B81801" w:rsidRDefault="00B81801">
      <w:pPr>
        <w:spacing w:after="0" w:line="240" w:lineRule="auto"/>
      </w:pPr>
      <w:r>
        <w:separator/>
      </w:r>
    </w:p>
  </w:endnote>
  <w:endnote w:type="continuationSeparator" w:id="0">
    <w:p w14:paraId="0A54A9D8" w14:textId="77777777" w:rsidR="00B81801" w:rsidRDefault="00B8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FDCB9" w14:textId="77777777" w:rsidR="0080001D" w:rsidRDefault="00F4665C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proofErr w:type="spellStart"/>
    <w:r w:rsidRPr="00B50158">
      <w:rPr>
        <w:rFonts w:ascii="Calibri" w:eastAsia="Calibri" w:hAnsi="Calibri" w:cs="Calibri"/>
        <w:color w:val="323E4F"/>
        <w:sz w:val="18"/>
        <w:szCs w:val="18"/>
      </w:rPr>
      <w:t>DirectorAdm</w:t>
    </w:r>
    <w:proofErr w:type="spellEnd"/>
    <w:r w:rsidRPr="00B50158">
      <w:rPr>
        <w:rFonts w:ascii="Calibri" w:eastAsia="Calibri" w:hAnsi="Calibri" w:cs="Calibri"/>
        <w:color w:val="323E4F"/>
        <w:sz w:val="18"/>
        <w:szCs w:val="18"/>
      </w:rPr>
      <w:t xml:space="preserve"> / Plano de aula:  Prof.ª </w:t>
    </w:r>
    <w:proofErr w:type="spellStart"/>
    <w:r w:rsidR="000354E1">
      <w:rPr>
        <w:rFonts w:ascii="Calibri" w:eastAsia="Calibri" w:hAnsi="Calibri" w:cs="Calibri"/>
        <w:color w:val="323E4F"/>
        <w:sz w:val="18"/>
        <w:szCs w:val="18"/>
      </w:rPr>
      <w:t>Drª</w:t>
    </w:r>
    <w:proofErr w:type="spellEnd"/>
    <w:r w:rsidR="000354E1">
      <w:rPr>
        <w:rFonts w:ascii="Calibri" w:eastAsia="Calibri" w:hAnsi="Calibri" w:cs="Calibri"/>
        <w:color w:val="323E4F"/>
        <w:sz w:val="18"/>
        <w:szCs w:val="18"/>
      </w:rPr>
      <w:t xml:space="preserve"> Angélica </w:t>
    </w:r>
    <w:proofErr w:type="spellStart"/>
    <w:r w:rsidR="000354E1">
      <w:rPr>
        <w:rFonts w:ascii="Calibri" w:eastAsia="Calibri" w:hAnsi="Calibri" w:cs="Calibri"/>
        <w:color w:val="323E4F"/>
        <w:sz w:val="18"/>
        <w:szCs w:val="18"/>
      </w:rPr>
      <w:t>Pall</w:t>
    </w:r>
    <w:proofErr w:type="spellEnd"/>
    <w:r w:rsidR="000354E1">
      <w:rPr>
        <w:rFonts w:ascii="Calibri" w:eastAsia="Calibri" w:hAnsi="Calibri" w:cs="Calibri"/>
        <w:color w:val="323E4F"/>
        <w:sz w:val="18"/>
        <w:szCs w:val="18"/>
      </w:rPr>
      <w:t xml:space="preserve"> </w:t>
    </w:r>
    <w:proofErr w:type="spellStart"/>
    <w:r w:rsidR="000354E1">
      <w:rPr>
        <w:rFonts w:ascii="Calibri" w:eastAsia="Calibri" w:hAnsi="Calibri" w:cs="Calibri"/>
        <w:color w:val="323E4F"/>
        <w:sz w:val="18"/>
        <w:szCs w:val="18"/>
      </w:rPr>
      <w:t>Oriani</w:t>
    </w:r>
    <w:proofErr w:type="spellEnd"/>
    <w:r w:rsidRPr="00B50158">
      <w:rPr>
        <w:rFonts w:ascii="Calibri" w:eastAsia="Calibri" w:hAnsi="Calibri" w:cs="Calibri"/>
        <w:color w:val="323E4F"/>
        <w:sz w:val="18"/>
        <w:szCs w:val="18"/>
      </w:rPr>
      <w:t xml:space="preserve">             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6A78A4">
      <w:rPr>
        <w:noProof/>
        <w:color w:val="244061"/>
        <w:sz w:val="18"/>
        <w:szCs w:val="18"/>
      </w:rPr>
      <w:t>4</w:t>
    </w:r>
    <w:r>
      <w:rPr>
        <w:color w:val="244061"/>
        <w:sz w:val="18"/>
        <w:szCs w:val="18"/>
      </w:rPr>
      <w:fldChar w:fldCharType="end"/>
    </w:r>
  </w:p>
  <w:p w14:paraId="28036BCB" w14:textId="77777777" w:rsidR="0080001D" w:rsidRDefault="0080001D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619C9" w14:textId="77777777" w:rsidR="00B81801" w:rsidRDefault="00B81801">
      <w:pPr>
        <w:spacing w:after="0" w:line="240" w:lineRule="auto"/>
      </w:pPr>
      <w:r>
        <w:separator/>
      </w:r>
    </w:p>
  </w:footnote>
  <w:footnote w:type="continuationSeparator" w:id="0">
    <w:p w14:paraId="630C319C" w14:textId="77777777" w:rsidR="00B81801" w:rsidRDefault="00B8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6017C" w14:textId="2CAA7E60" w:rsidR="0080001D" w:rsidRDefault="009E3229">
    <w:pPr>
      <w:tabs>
        <w:tab w:val="center" w:pos="4252"/>
        <w:tab w:val="right" w:pos="8504"/>
      </w:tabs>
      <w:spacing w:after="0" w:line="240" w:lineRule="auto"/>
    </w:pPr>
    <w:r w:rsidRPr="00B50158">
      <w:rPr>
        <w:b/>
        <w:noProof/>
        <w:color w:val="1F497D"/>
        <w:sz w:val="28"/>
        <w:szCs w:val="28"/>
      </w:rPr>
      <w:drawing>
        <wp:inline distT="0" distB="0" distL="0" distR="0" wp14:anchorId="38DCDBFF" wp14:editId="500360EF">
          <wp:extent cx="5410200" cy="1438275"/>
          <wp:effectExtent l="0" t="0" r="0" b="0"/>
          <wp:docPr id="2" name="image6.jpg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6E4CE" w14:textId="7A16BD43" w:rsidR="0080001D" w:rsidRDefault="00F4665C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 w:rsidR="009E3229" w:rsidRPr="00D41CD2">
      <w:rPr>
        <w:noProof/>
      </w:rPr>
      <w:drawing>
        <wp:inline distT="0" distB="0" distL="0" distR="0" wp14:anchorId="0BF094B1" wp14:editId="2412A37D">
          <wp:extent cx="847725" cy="390525"/>
          <wp:effectExtent l="0" t="0" r="0" b="0"/>
          <wp:docPr id="3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0CB46C76" w14:textId="7D1C4FBA" w:rsidR="0080001D" w:rsidRDefault="00F4665C">
    <w:pPr>
      <w:tabs>
        <w:tab w:val="center" w:pos="4252"/>
        <w:tab w:val="right" w:pos="8504"/>
      </w:tabs>
      <w:spacing w:after="0" w:line="240" w:lineRule="auto"/>
    </w:pPr>
    <w:r>
      <w:t xml:space="preserve">               </w:t>
    </w:r>
    <w:r w:rsidR="009E322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84EF9E" wp14:editId="108FF0FA">
              <wp:simplePos x="0" y="0"/>
              <wp:positionH relativeFrom="margin">
                <wp:posOffset>-38100</wp:posOffset>
              </wp:positionH>
              <wp:positionV relativeFrom="paragraph">
                <wp:posOffset>0</wp:posOffset>
              </wp:positionV>
              <wp:extent cx="6569710" cy="12700"/>
              <wp:effectExtent l="0" t="0" r="2540" b="635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39E07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-3pt;margin-top:0;width:517.3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" strokecolor="#4579b8"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B7A"/>
    <w:multiLevelType w:val="hybridMultilevel"/>
    <w:tmpl w:val="9C26D3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8A4ED3"/>
    <w:multiLevelType w:val="hybridMultilevel"/>
    <w:tmpl w:val="7FFA073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4433B3"/>
    <w:multiLevelType w:val="hybridMultilevel"/>
    <w:tmpl w:val="10E0A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76B1D"/>
    <w:multiLevelType w:val="multilevel"/>
    <w:tmpl w:val="E572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E74D2"/>
    <w:multiLevelType w:val="hybridMultilevel"/>
    <w:tmpl w:val="23D612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232F10"/>
    <w:multiLevelType w:val="hybridMultilevel"/>
    <w:tmpl w:val="5532E1F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9D66857"/>
    <w:multiLevelType w:val="hybridMultilevel"/>
    <w:tmpl w:val="293AF4F4"/>
    <w:lvl w:ilvl="0" w:tplc="6F6A9C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2D5D64"/>
    <w:multiLevelType w:val="hybridMultilevel"/>
    <w:tmpl w:val="2068A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04173"/>
    <w:multiLevelType w:val="hybridMultilevel"/>
    <w:tmpl w:val="5344EBBC"/>
    <w:lvl w:ilvl="0" w:tplc="57723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B02D11"/>
    <w:multiLevelType w:val="hybridMultilevel"/>
    <w:tmpl w:val="1FC2C54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8BD1D99"/>
    <w:multiLevelType w:val="hybridMultilevel"/>
    <w:tmpl w:val="B0B818D4"/>
    <w:lvl w:ilvl="0" w:tplc="16B434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8B40B0"/>
    <w:multiLevelType w:val="multilevel"/>
    <w:tmpl w:val="B8B2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82D66C9"/>
    <w:multiLevelType w:val="multilevel"/>
    <w:tmpl w:val="0A24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32B1170"/>
    <w:multiLevelType w:val="hybridMultilevel"/>
    <w:tmpl w:val="6C56B9C2"/>
    <w:lvl w:ilvl="0" w:tplc="73947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D169CC"/>
    <w:multiLevelType w:val="hybridMultilevel"/>
    <w:tmpl w:val="DE66AFB8"/>
    <w:lvl w:ilvl="0" w:tplc="4E6868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BA64540"/>
    <w:multiLevelType w:val="hybridMultilevel"/>
    <w:tmpl w:val="F446D9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962DAE"/>
    <w:multiLevelType w:val="hybridMultilevel"/>
    <w:tmpl w:val="6908D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5416A9"/>
    <w:multiLevelType w:val="hybridMultilevel"/>
    <w:tmpl w:val="43429C8C"/>
    <w:lvl w:ilvl="0" w:tplc="0AEA2E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2D2639"/>
    <w:multiLevelType w:val="hybridMultilevel"/>
    <w:tmpl w:val="47DE8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1107EE1"/>
    <w:multiLevelType w:val="multilevel"/>
    <w:tmpl w:val="A182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5B03D0"/>
    <w:multiLevelType w:val="hybridMultilevel"/>
    <w:tmpl w:val="DE702BC2"/>
    <w:lvl w:ilvl="0" w:tplc="E36070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A2447AF"/>
    <w:multiLevelType w:val="hybridMultilevel"/>
    <w:tmpl w:val="6CEE5C3E"/>
    <w:lvl w:ilvl="0" w:tplc="528C55C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A464D3B"/>
    <w:multiLevelType w:val="hybridMultilevel"/>
    <w:tmpl w:val="323EDA86"/>
    <w:lvl w:ilvl="0" w:tplc="31A27D7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22461"/>
    <w:multiLevelType w:val="multilevel"/>
    <w:tmpl w:val="CFF4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9F5798"/>
    <w:multiLevelType w:val="hybridMultilevel"/>
    <w:tmpl w:val="5142E78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1DB2339"/>
    <w:multiLevelType w:val="hybridMultilevel"/>
    <w:tmpl w:val="4A365AD4"/>
    <w:lvl w:ilvl="0" w:tplc="D096B568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2C37310"/>
    <w:multiLevelType w:val="hybridMultilevel"/>
    <w:tmpl w:val="E722B7E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47C0AA2"/>
    <w:multiLevelType w:val="hybridMultilevel"/>
    <w:tmpl w:val="4D7265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75964B1"/>
    <w:multiLevelType w:val="multilevel"/>
    <w:tmpl w:val="619E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653C7D"/>
    <w:multiLevelType w:val="hybridMultilevel"/>
    <w:tmpl w:val="E12A8696"/>
    <w:lvl w:ilvl="0" w:tplc="861E9300"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B943958"/>
    <w:multiLevelType w:val="hybridMultilevel"/>
    <w:tmpl w:val="2FBA7300"/>
    <w:lvl w:ilvl="0" w:tplc="861E9300">
      <w:numFmt w:val="bullet"/>
      <w:lvlText w:val=""/>
      <w:lvlJc w:val="left"/>
      <w:pPr>
        <w:ind w:left="1146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C6870DF"/>
    <w:multiLevelType w:val="hybridMultilevel"/>
    <w:tmpl w:val="F5FA05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C904FB"/>
    <w:multiLevelType w:val="multilevel"/>
    <w:tmpl w:val="80CA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1"/>
  </w:num>
  <w:num w:numId="3">
    <w:abstractNumId w:val="18"/>
  </w:num>
  <w:num w:numId="4">
    <w:abstractNumId w:val="17"/>
  </w:num>
  <w:num w:numId="5">
    <w:abstractNumId w:val="14"/>
  </w:num>
  <w:num w:numId="6">
    <w:abstractNumId w:val="30"/>
  </w:num>
  <w:num w:numId="7">
    <w:abstractNumId w:val="6"/>
  </w:num>
  <w:num w:numId="8">
    <w:abstractNumId w:val="19"/>
  </w:num>
  <w:num w:numId="9">
    <w:abstractNumId w:val="8"/>
  </w:num>
  <w:num w:numId="10">
    <w:abstractNumId w:val="24"/>
  </w:num>
  <w:num w:numId="11">
    <w:abstractNumId w:val="22"/>
  </w:num>
  <w:num w:numId="12">
    <w:abstractNumId w:val="3"/>
  </w:num>
  <w:num w:numId="13">
    <w:abstractNumId w:val="34"/>
  </w:num>
  <w:num w:numId="14">
    <w:abstractNumId w:val="23"/>
  </w:num>
  <w:num w:numId="15">
    <w:abstractNumId w:val="16"/>
  </w:num>
  <w:num w:numId="16">
    <w:abstractNumId w:val="15"/>
  </w:num>
  <w:num w:numId="17">
    <w:abstractNumId w:val="27"/>
  </w:num>
  <w:num w:numId="18">
    <w:abstractNumId w:val="20"/>
  </w:num>
  <w:num w:numId="19">
    <w:abstractNumId w:val="29"/>
  </w:num>
  <w:num w:numId="20">
    <w:abstractNumId w:val="10"/>
  </w:num>
  <w:num w:numId="21">
    <w:abstractNumId w:val="9"/>
  </w:num>
  <w:num w:numId="22">
    <w:abstractNumId w:val="28"/>
  </w:num>
  <w:num w:numId="23">
    <w:abstractNumId w:val="32"/>
  </w:num>
  <w:num w:numId="24">
    <w:abstractNumId w:val="33"/>
  </w:num>
  <w:num w:numId="25">
    <w:abstractNumId w:val="0"/>
  </w:num>
  <w:num w:numId="26">
    <w:abstractNumId w:val="2"/>
  </w:num>
  <w:num w:numId="27">
    <w:abstractNumId w:val="5"/>
  </w:num>
  <w:num w:numId="28">
    <w:abstractNumId w:val="13"/>
  </w:num>
  <w:num w:numId="29">
    <w:abstractNumId w:val="11"/>
  </w:num>
  <w:num w:numId="30">
    <w:abstractNumId w:val="21"/>
  </w:num>
  <w:num w:numId="31">
    <w:abstractNumId w:val="7"/>
  </w:num>
  <w:num w:numId="32">
    <w:abstractNumId w:val="25"/>
  </w:num>
  <w:num w:numId="33">
    <w:abstractNumId w:val="26"/>
  </w:num>
  <w:num w:numId="34">
    <w:abstractNumId w:val="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C3"/>
    <w:rsid w:val="00004332"/>
    <w:rsid w:val="0001356D"/>
    <w:rsid w:val="00015C09"/>
    <w:rsid w:val="000202A1"/>
    <w:rsid w:val="000354E1"/>
    <w:rsid w:val="00042FFB"/>
    <w:rsid w:val="000431CB"/>
    <w:rsid w:val="00046B51"/>
    <w:rsid w:val="000474C7"/>
    <w:rsid w:val="0005277D"/>
    <w:rsid w:val="00053B86"/>
    <w:rsid w:val="00053C62"/>
    <w:rsid w:val="00061D37"/>
    <w:rsid w:val="000737E2"/>
    <w:rsid w:val="000807CF"/>
    <w:rsid w:val="0009397C"/>
    <w:rsid w:val="000A1F6F"/>
    <w:rsid w:val="000A5454"/>
    <w:rsid w:val="000C368B"/>
    <w:rsid w:val="000C7BF9"/>
    <w:rsid w:val="000D2B4A"/>
    <w:rsid w:val="000D42F0"/>
    <w:rsid w:val="000D5D75"/>
    <w:rsid w:val="000E1005"/>
    <w:rsid w:val="000E560B"/>
    <w:rsid w:val="00105CAB"/>
    <w:rsid w:val="00123BDE"/>
    <w:rsid w:val="00125AD8"/>
    <w:rsid w:val="00125CFC"/>
    <w:rsid w:val="001276F5"/>
    <w:rsid w:val="00141B91"/>
    <w:rsid w:val="001473F0"/>
    <w:rsid w:val="001519E5"/>
    <w:rsid w:val="00151B0D"/>
    <w:rsid w:val="00156E7E"/>
    <w:rsid w:val="00160938"/>
    <w:rsid w:val="00162079"/>
    <w:rsid w:val="00166651"/>
    <w:rsid w:val="001711DE"/>
    <w:rsid w:val="0019509F"/>
    <w:rsid w:val="001A77FD"/>
    <w:rsid w:val="001B6729"/>
    <w:rsid w:val="001D03E8"/>
    <w:rsid w:val="001D0751"/>
    <w:rsid w:val="001D0D3C"/>
    <w:rsid w:val="001E1A91"/>
    <w:rsid w:val="001F1990"/>
    <w:rsid w:val="0020507B"/>
    <w:rsid w:val="00213031"/>
    <w:rsid w:val="00213FD3"/>
    <w:rsid w:val="0022765A"/>
    <w:rsid w:val="002379BD"/>
    <w:rsid w:val="00250EE2"/>
    <w:rsid w:val="00256792"/>
    <w:rsid w:val="00295722"/>
    <w:rsid w:val="002A4E6B"/>
    <w:rsid w:val="002B684E"/>
    <w:rsid w:val="002D204C"/>
    <w:rsid w:val="002D34C5"/>
    <w:rsid w:val="00317B46"/>
    <w:rsid w:val="00326B9D"/>
    <w:rsid w:val="00350BC3"/>
    <w:rsid w:val="00355AC5"/>
    <w:rsid w:val="00360FBB"/>
    <w:rsid w:val="00367CE9"/>
    <w:rsid w:val="00370D5D"/>
    <w:rsid w:val="003726E2"/>
    <w:rsid w:val="003777F1"/>
    <w:rsid w:val="003875D5"/>
    <w:rsid w:val="00390555"/>
    <w:rsid w:val="003A0199"/>
    <w:rsid w:val="003A43E6"/>
    <w:rsid w:val="003C4C3E"/>
    <w:rsid w:val="003D0F45"/>
    <w:rsid w:val="003D6D76"/>
    <w:rsid w:val="003E085C"/>
    <w:rsid w:val="003E50A8"/>
    <w:rsid w:val="003E5BFD"/>
    <w:rsid w:val="003F7157"/>
    <w:rsid w:val="00402AC1"/>
    <w:rsid w:val="00406498"/>
    <w:rsid w:val="00410420"/>
    <w:rsid w:val="00424255"/>
    <w:rsid w:val="004309D4"/>
    <w:rsid w:val="004355A3"/>
    <w:rsid w:val="0044751B"/>
    <w:rsid w:val="004511AC"/>
    <w:rsid w:val="004538FA"/>
    <w:rsid w:val="00465630"/>
    <w:rsid w:val="00471D01"/>
    <w:rsid w:val="0049056D"/>
    <w:rsid w:val="00495EDE"/>
    <w:rsid w:val="004B16CC"/>
    <w:rsid w:val="004B38E0"/>
    <w:rsid w:val="004B50DD"/>
    <w:rsid w:val="004B7D20"/>
    <w:rsid w:val="004C53BB"/>
    <w:rsid w:val="004E3EB6"/>
    <w:rsid w:val="004E66E8"/>
    <w:rsid w:val="004F38D5"/>
    <w:rsid w:val="00503A4A"/>
    <w:rsid w:val="00510788"/>
    <w:rsid w:val="005319AF"/>
    <w:rsid w:val="00532151"/>
    <w:rsid w:val="00550D73"/>
    <w:rsid w:val="00571ED8"/>
    <w:rsid w:val="00573E68"/>
    <w:rsid w:val="00577D63"/>
    <w:rsid w:val="005808EC"/>
    <w:rsid w:val="00581809"/>
    <w:rsid w:val="005929A4"/>
    <w:rsid w:val="005A134A"/>
    <w:rsid w:val="005B7ED2"/>
    <w:rsid w:val="005C1C46"/>
    <w:rsid w:val="005D205F"/>
    <w:rsid w:val="005E2DA2"/>
    <w:rsid w:val="005E4A21"/>
    <w:rsid w:val="00605EE7"/>
    <w:rsid w:val="00610B3A"/>
    <w:rsid w:val="0061586C"/>
    <w:rsid w:val="006230ED"/>
    <w:rsid w:val="00632E5C"/>
    <w:rsid w:val="00633CF5"/>
    <w:rsid w:val="00653BD0"/>
    <w:rsid w:val="006541A2"/>
    <w:rsid w:val="006710BD"/>
    <w:rsid w:val="00673860"/>
    <w:rsid w:val="0068345C"/>
    <w:rsid w:val="00685E48"/>
    <w:rsid w:val="00686EB0"/>
    <w:rsid w:val="006A111B"/>
    <w:rsid w:val="006A22D3"/>
    <w:rsid w:val="006A4209"/>
    <w:rsid w:val="006A78A4"/>
    <w:rsid w:val="006B1A60"/>
    <w:rsid w:val="006B597E"/>
    <w:rsid w:val="006C025C"/>
    <w:rsid w:val="006D1169"/>
    <w:rsid w:val="006D5020"/>
    <w:rsid w:val="006D6E41"/>
    <w:rsid w:val="006F355C"/>
    <w:rsid w:val="00716EAC"/>
    <w:rsid w:val="00733538"/>
    <w:rsid w:val="00733A5D"/>
    <w:rsid w:val="007370CD"/>
    <w:rsid w:val="0074363E"/>
    <w:rsid w:val="007474F4"/>
    <w:rsid w:val="007572AE"/>
    <w:rsid w:val="00772829"/>
    <w:rsid w:val="00780ABE"/>
    <w:rsid w:val="00784A97"/>
    <w:rsid w:val="00796910"/>
    <w:rsid w:val="007A036B"/>
    <w:rsid w:val="007B1212"/>
    <w:rsid w:val="007C680E"/>
    <w:rsid w:val="007C6932"/>
    <w:rsid w:val="007D091E"/>
    <w:rsid w:val="007D34EB"/>
    <w:rsid w:val="007D6A36"/>
    <w:rsid w:val="007E1387"/>
    <w:rsid w:val="007F008A"/>
    <w:rsid w:val="007F2BB2"/>
    <w:rsid w:val="007F30AA"/>
    <w:rsid w:val="007F4248"/>
    <w:rsid w:val="0080001D"/>
    <w:rsid w:val="00801C29"/>
    <w:rsid w:val="00815566"/>
    <w:rsid w:val="00815DFE"/>
    <w:rsid w:val="0083269E"/>
    <w:rsid w:val="0084038F"/>
    <w:rsid w:val="0084544F"/>
    <w:rsid w:val="00867403"/>
    <w:rsid w:val="008870CD"/>
    <w:rsid w:val="008926EF"/>
    <w:rsid w:val="00893C58"/>
    <w:rsid w:val="008A358E"/>
    <w:rsid w:val="008B53A5"/>
    <w:rsid w:val="008C2478"/>
    <w:rsid w:val="008E4886"/>
    <w:rsid w:val="008E7B17"/>
    <w:rsid w:val="008F2889"/>
    <w:rsid w:val="00904D66"/>
    <w:rsid w:val="0091692C"/>
    <w:rsid w:val="00916D06"/>
    <w:rsid w:val="00927831"/>
    <w:rsid w:val="00931524"/>
    <w:rsid w:val="00931C9C"/>
    <w:rsid w:val="009462A5"/>
    <w:rsid w:val="00951A05"/>
    <w:rsid w:val="0097570B"/>
    <w:rsid w:val="0098576E"/>
    <w:rsid w:val="00985E78"/>
    <w:rsid w:val="00987B2E"/>
    <w:rsid w:val="00995272"/>
    <w:rsid w:val="009B433C"/>
    <w:rsid w:val="009C1FB8"/>
    <w:rsid w:val="009C2AAD"/>
    <w:rsid w:val="009C31E9"/>
    <w:rsid w:val="009C5B35"/>
    <w:rsid w:val="009C6FE7"/>
    <w:rsid w:val="009E3229"/>
    <w:rsid w:val="009F0BD5"/>
    <w:rsid w:val="00A004C6"/>
    <w:rsid w:val="00A01D1F"/>
    <w:rsid w:val="00A05955"/>
    <w:rsid w:val="00A107A5"/>
    <w:rsid w:val="00A177CA"/>
    <w:rsid w:val="00A21327"/>
    <w:rsid w:val="00A23E1C"/>
    <w:rsid w:val="00A27B8E"/>
    <w:rsid w:val="00A27E60"/>
    <w:rsid w:val="00A31717"/>
    <w:rsid w:val="00A364C3"/>
    <w:rsid w:val="00A4637F"/>
    <w:rsid w:val="00A50DA4"/>
    <w:rsid w:val="00A62F03"/>
    <w:rsid w:val="00A967DC"/>
    <w:rsid w:val="00AB70B6"/>
    <w:rsid w:val="00AC566C"/>
    <w:rsid w:val="00AE60A0"/>
    <w:rsid w:val="00AF0D78"/>
    <w:rsid w:val="00AF14AA"/>
    <w:rsid w:val="00B060CD"/>
    <w:rsid w:val="00B0748C"/>
    <w:rsid w:val="00B42372"/>
    <w:rsid w:val="00B50158"/>
    <w:rsid w:val="00B53B46"/>
    <w:rsid w:val="00B74502"/>
    <w:rsid w:val="00B77820"/>
    <w:rsid w:val="00B81801"/>
    <w:rsid w:val="00B8295C"/>
    <w:rsid w:val="00B84FA0"/>
    <w:rsid w:val="00B86C4E"/>
    <w:rsid w:val="00B90605"/>
    <w:rsid w:val="00BB0C20"/>
    <w:rsid w:val="00BB1E2A"/>
    <w:rsid w:val="00BC5DB3"/>
    <w:rsid w:val="00BD7DD6"/>
    <w:rsid w:val="00BE24A0"/>
    <w:rsid w:val="00BE2800"/>
    <w:rsid w:val="00BE5445"/>
    <w:rsid w:val="00BF2F16"/>
    <w:rsid w:val="00BF7CC3"/>
    <w:rsid w:val="00C01923"/>
    <w:rsid w:val="00C043FF"/>
    <w:rsid w:val="00C075BC"/>
    <w:rsid w:val="00C1648A"/>
    <w:rsid w:val="00C2245A"/>
    <w:rsid w:val="00C36B86"/>
    <w:rsid w:val="00C426B8"/>
    <w:rsid w:val="00C42D0A"/>
    <w:rsid w:val="00C50A07"/>
    <w:rsid w:val="00C51C32"/>
    <w:rsid w:val="00C5293B"/>
    <w:rsid w:val="00C614C1"/>
    <w:rsid w:val="00C62D51"/>
    <w:rsid w:val="00C72F7F"/>
    <w:rsid w:val="00C81DB2"/>
    <w:rsid w:val="00C84796"/>
    <w:rsid w:val="00C9129E"/>
    <w:rsid w:val="00CA0029"/>
    <w:rsid w:val="00CA1BCA"/>
    <w:rsid w:val="00CD2770"/>
    <w:rsid w:val="00CD6370"/>
    <w:rsid w:val="00CE1A2E"/>
    <w:rsid w:val="00CF38C1"/>
    <w:rsid w:val="00CF63C4"/>
    <w:rsid w:val="00D0451D"/>
    <w:rsid w:val="00D104A6"/>
    <w:rsid w:val="00D24687"/>
    <w:rsid w:val="00D2476A"/>
    <w:rsid w:val="00D420A0"/>
    <w:rsid w:val="00D442C6"/>
    <w:rsid w:val="00D570A2"/>
    <w:rsid w:val="00D5774A"/>
    <w:rsid w:val="00D64C58"/>
    <w:rsid w:val="00D753B5"/>
    <w:rsid w:val="00D755A5"/>
    <w:rsid w:val="00D76066"/>
    <w:rsid w:val="00D82120"/>
    <w:rsid w:val="00D82C96"/>
    <w:rsid w:val="00D87EC6"/>
    <w:rsid w:val="00D94657"/>
    <w:rsid w:val="00DA100E"/>
    <w:rsid w:val="00DA332A"/>
    <w:rsid w:val="00DB0927"/>
    <w:rsid w:val="00DB6B98"/>
    <w:rsid w:val="00DC3385"/>
    <w:rsid w:val="00DE2B5B"/>
    <w:rsid w:val="00DE6C07"/>
    <w:rsid w:val="00DF0FAF"/>
    <w:rsid w:val="00E0261D"/>
    <w:rsid w:val="00E23E42"/>
    <w:rsid w:val="00E30BA7"/>
    <w:rsid w:val="00E35425"/>
    <w:rsid w:val="00E56096"/>
    <w:rsid w:val="00E6459C"/>
    <w:rsid w:val="00E745A8"/>
    <w:rsid w:val="00E8439D"/>
    <w:rsid w:val="00E86C5A"/>
    <w:rsid w:val="00E87911"/>
    <w:rsid w:val="00E9512A"/>
    <w:rsid w:val="00EA1ED9"/>
    <w:rsid w:val="00EA7584"/>
    <w:rsid w:val="00EA7990"/>
    <w:rsid w:val="00EB2471"/>
    <w:rsid w:val="00EB4772"/>
    <w:rsid w:val="00EB4C6A"/>
    <w:rsid w:val="00EB721B"/>
    <w:rsid w:val="00ED014B"/>
    <w:rsid w:val="00ED384D"/>
    <w:rsid w:val="00EE60D4"/>
    <w:rsid w:val="00EE6475"/>
    <w:rsid w:val="00EF19AF"/>
    <w:rsid w:val="00EF56EB"/>
    <w:rsid w:val="00F0350B"/>
    <w:rsid w:val="00F11272"/>
    <w:rsid w:val="00F219F1"/>
    <w:rsid w:val="00F25400"/>
    <w:rsid w:val="00F25F24"/>
    <w:rsid w:val="00F33D98"/>
    <w:rsid w:val="00F34579"/>
    <w:rsid w:val="00F4665C"/>
    <w:rsid w:val="00F70095"/>
    <w:rsid w:val="00F93269"/>
    <w:rsid w:val="00FA3F18"/>
    <w:rsid w:val="00FB2188"/>
    <w:rsid w:val="00FB2FA9"/>
    <w:rsid w:val="00FB5045"/>
    <w:rsid w:val="00FD6C4B"/>
    <w:rsid w:val="00FE2CAE"/>
    <w:rsid w:val="00FE4BEA"/>
    <w:rsid w:val="00FF2DE2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88BC8"/>
  <w15:chartTrackingRefBased/>
  <w15:docId w15:val="{14C0D747-8B6E-4DB8-B3EA-73CB5C3A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7584"/>
    <w:pPr>
      <w:pBdr>
        <w:top w:val="nil"/>
        <w:left w:val="nil"/>
        <w:bottom w:val="nil"/>
        <w:right w:val="nil"/>
        <w:between w:val="nil"/>
      </w:pBdr>
      <w:spacing w:after="180" w:line="274" w:lineRule="auto"/>
    </w:pPr>
    <w:rPr>
      <w:rFonts w:ascii="Arial" w:eastAsia="Arial" w:hAnsi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A100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rsid w:val="00EA7584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link w:val="Ttulo3Char"/>
    <w:rsid w:val="00EA7584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C5DB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EA7584"/>
    <w:rPr>
      <w:rFonts w:ascii="Helvetica Neue" w:eastAsia="Helvetica Neue" w:hAnsi="Helvetica Neue" w:cs="Helvetica Neue"/>
      <w:color w:val="4F6228"/>
      <w:sz w:val="32"/>
      <w:szCs w:val="32"/>
      <w:lang w:eastAsia="pt-BR"/>
    </w:rPr>
  </w:style>
  <w:style w:type="character" w:customStyle="1" w:styleId="Ttulo3Char">
    <w:name w:val="Título 3 Char"/>
    <w:link w:val="Ttulo3"/>
    <w:rsid w:val="00EA7584"/>
    <w:rPr>
      <w:rFonts w:ascii="Arial" w:eastAsia="Arial" w:hAnsi="Arial" w:cs="Arial"/>
      <w:b/>
      <w:color w:val="1F497D"/>
      <w:sz w:val="28"/>
      <w:szCs w:val="28"/>
      <w:lang w:eastAsia="pt-BR"/>
    </w:rPr>
  </w:style>
  <w:style w:type="character" w:styleId="Hyperlink">
    <w:name w:val="Hyperlink"/>
    <w:uiPriority w:val="99"/>
    <w:unhideWhenUsed/>
    <w:rsid w:val="00EA7584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A7584"/>
    <w:pPr>
      <w:ind w:left="720"/>
      <w:contextualSpacing/>
    </w:pPr>
  </w:style>
  <w:style w:type="character" w:customStyle="1" w:styleId="MenoPendente1">
    <w:name w:val="Menção Pendente1"/>
    <w:uiPriority w:val="99"/>
    <w:semiHidden/>
    <w:unhideWhenUsed/>
    <w:rsid w:val="000202A1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98576E"/>
    <w:rPr>
      <w:i/>
      <w:iCs/>
    </w:rPr>
  </w:style>
  <w:style w:type="paragraph" w:styleId="NormalWeb">
    <w:name w:val="Normal (Web)"/>
    <w:basedOn w:val="Normal"/>
    <w:uiPriority w:val="99"/>
    <w:unhideWhenUsed/>
    <w:rsid w:val="00A107A5"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DA100E"/>
    <w:rPr>
      <w:rFonts w:ascii="Calibri Light" w:eastAsia="Times New Roman" w:hAnsi="Calibri Light" w:cs="Times New Roman"/>
      <w:color w:val="2F5496"/>
      <w:sz w:val="32"/>
      <w:szCs w:val="3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532151"/>
    <w:rPr>
      <w:rFonts w:ascii="Arial" w:eastAsia="Arial" w:hAnsi="Arial" w:cs="Arial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532151"/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0158"/>
    <w:rPr>
      <w:rFonts w:ascii="Tahoma" w:eastAsia="Arial" w:hAnsi="Tahoma" w:cs="Tahoma"/>
      <w:color w:val="000000"/>
      <w:sz w:val="16"/>
      <w:szCs w:val="16"/>
      <w:lang w:eastAsia="pt-BR"/>
    </w:rPr>
  </w:style>
  <w:style w:type="character" w:styleId="Forte">
    <w:name w:val="Strong"/>
    <w:uiPriority w:val="22"/>
    <w:qFormat/>
    <w:rsid w:val="00BB1E2A"/>
    <w:rPr>
      <w:b/>
      <w:bCs/>
    </w:rPr>
  </w:style>
  <w:style w:type="table" w:styleId="Tabelacomgrade">
    <w:name w:val="Table Grid"/>
    <w:basedOn w:val="Tabelanormal"/>
    <w:uiPriority w:val="39"/>
    <w:rsid w:val="0045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uiPriority w:val="9"/>
    <w:semiHidden/>
    <w:rsid w:val="00BC5DB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060C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060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0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8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3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70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79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5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46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040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463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8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78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itutonetclaroembratel.org.br/educacao/para-ensinar/planos-de-aula/projeto-letramento-cientifico-conhecendo-as-plantas-parte-1/" TargetMode="External"/><Relationship Id="rId13" Type="http://schemas.openxmlformats.org/officeDocument/2006/relationships/hyperlink" Target="https://www.institutonetclaroembratel.org.br/educacao/nossas-novidades/videos/saiba-como-promover-o-letramento-cientifico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nstitutonetclaroembratel.org.br/educacao/para-ensinar/planos-de-aula/mineracao-meio-ambiente-e-consumismo-alguma-relacao/" TargetMode="External"/><Relationship Id="rId17" Type="http://schemas.openxmlformats.org/officeDocument/2006/relationships/hyperlink" Target="https://www.youtube.com/watch?v=7jWOkOi_4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brapecnet.org.br/enpec/xi-enpec/anais/resumos/R2240-1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itutonetclaroembratel.org.br/educacao/para-ensinar/planos-de-aula/meio-ambiente-animais-em-extincao-no-brasi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lo.br/pdf/rbedu/v22n68/1413-2478-rbedu-22-68-0169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stitutonetclaroembratel.org.br/educacao/nossas-novidades/podcasts/biologo-defende-conhecimento-do-meio-ambiente-como-forma-de-preservacao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itutonetclaroembratel.org.br/educacao/para-ensinar/planos-de-aula/projeto-letramento-cientifico-conhecendo-as-plantas-parte-2" TargetMode="External"/><Relationship Id="rId14" Type="http://schemas.openxmlformats.org/officeDocument/2006/relationships/hyperlink" Target="http://basenacionalcomum.mec.gov.br/images/BNCC_EI_EF_110518_versaofinal_site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0723B-833D-44AB-A9FF-BB93BFC7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1638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10465</CharactersWithSpaces>
  <SharedDoc>false</SharedDoc>
  <HLinks>
    <vt:vector size="48" baseType="variant">
      <vt:variant>
        <vt:i4>262201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https://www.youtube.com/watch?v=7jWOkOi_4NA</vt:lpwstr>
      </vt:variant>
      <vt:variant>
        <vt:lpwstr/>
      </vt:variant>
      <vt:variant>
        <vt:i4>5242895</vt:i4>
      </vt:variant>
      <vt:variant>
        <vt:i4>18</vt:i4>
      </vt:variant>
      <vt:variant>
        <vt:i4>0</vt:i4>
      </vt:variant>
      <vt:variant>
        <vt:i4>5</vt:i4>
      </vt:variant>
      <vt:variant>
        <vt:lpwstr>http://www.abrapecnet.org.br/enpec/xi-enpec/anais/resumos/R2240-1.pdf</vt:lpwstr>
      </vt:variant>
      <vt:variant>
        <vt:lpwstr/>
      </vt:variant>
      <vt:variant>
        <vt:i4>1769562</vt:i4>
      </vt:variant>
      <vt:variant>
        <vt:i4>15</vt:i4>
      </vt:variant>
      <vt:variant>
        <vt:i4>0</vt:i4>
      </vt:variant>
      <vt:variant>
        <vt:i4>5</vt:i4>
      </vt:variant>
      <vt:variant>
        <vt:lpwstr>http://www.scielo.br/pdf/rbedu/v22n68/1413-2478-rbedu-22-68-0169.pdf</vt:lpwstr>
      </vt:variant>
      <vt:variant>
        <vt:lpwstr/>
      </vt:variant>
      <vt:variant>
        <vt:i4>786533</vt:i4>
      </vt:variant>
      <vt:variant>
        <vt:i4>12</vt:i4>
      </vt:variant>
      <vt:variant>
        <vt:i4>0</vt:i4>
      </vt:variant>
      <vt:variant>
        <vt:i4>5</vt:i4>
      </vt:variant>
      <vt:variant>
        <vt:lpwstr>http://basenacionalcomum.mec.gov.br/images/BNCC_EI_EF_110518_versaofinal_site.pdf</vt:lpwstr>
      </vt:variant>
      <vt:variant>
        <vt:lpwstr/>
      </vt:variant>
      <vt:variant>
        <vt:i4>2359402</vt:i4>
      </vt:variant>
      <vt:variant>
        <vt:i4>9</vt:i4>
      </vt:variant>
      <vt:variant>
        <vt:i4>0</vt:i4>
      </vt:variant>
      <vt:variant>
        <vt:i4>5</vt:i4>
      </vt:variant>
      <vt:variant>
        <vt:lpwstr>https://www.institutonetclaroembratel.org.br/educacao/nossas-novidades/videos/saiba-como-promover-o-letramento-cientifico/</vt:lpwstr>
      </vt:variant>
      <vt:variant>
        <vt:lpwstr/>
      </vt:variant>
      <vt:variant>
        <vt:i4>2883623</vt:i4>
      </vt:variant>
      <vt:variant>
        <vt:i4>6</vt:i4>
      </vt:variant>
      <vt:variant>
        <vt:i4>0</vt:i4>
      </vt:variant>
      <vt:variant>
        <vt:i4>5</vt:i4>
      </vt:variant>
      <vt:variant>
        <vt:lpwstr>https://www.institutonetclaroembratel.org.br/educacao/para-ensinar/planos-de-aula/mineracao-meio-ambiente-e-consumismo-alguma-relacao/</vt:lpwstr>
      </vt:variant>
      <vt:variant>
        <vt:lpwstr/>
      </vt:variant>
      <vt:variant>
        <vt:i4>7471205</vt:i4>
      </vt:variant>
      <vt:variant>
        <vt:i4>3</vt:i4>
      </vt:variant>
      <vt:variant>
        <vt:i4>0</vt:i4>
      </vt:variant>
      <vt:variant>
        <vt:i4>5</vt:i4>
      </vt:variant>
      <vt:variant>
        <vt:lpwstr>https://www.institutonetclaroembratel.org.br/educacao/para-ensinar/planos-de-aula/meio-ambiente-animais-em-extincao-no-brasil/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https://www.institutonetclaroembratel.org.br/educacao/nossas-novidades/podcasts/biologo-defende-conhecimento-do-meio-ambiente-como-forma-de-preservacao/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Cris Marques</cp:lastModifiedBy>
  <cp:revision>9</cp:revision>
  <dcterms:created xsi:type="dcterms:W3CDTF">2019-07-24T14:32:00Z</dcterms:created>
  <dcterms:modified xsi:type="dcterms:W3CDTF">2019-08-29T14:43:00Z</dcterms:modified>
</cp:coreProperties>
</file>