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2D4A" w14:textId="05635716" w:rsidR="008F6E2F" w:rsidRPr="003E6ADE" w:rsidRDefault="00977172" w:rsidP="00094E01">
      <w:pPr>
        <w:pStyle w:val="Ttulo3"/>
        <w:spacing w:before="0" w:line="274" w:lineRule="auto"/>
        <w:ind w:firstLine="720"/>
        <w:jc w:val="both"/>
        <w:rPr>
          <w:rFonts w:asciiTheme="majorHAnsi" w:hAnsiTheme="majorHAnsi" w:cstheme="majorHAnsi"/>
          <w:bCs/>
          <w:color w:val="auto"/>
          <w:sz w:val="32"/>
          <w:szCs w:val="32"/>
        </w:rPr>
      </w:pPr>
      <w:r w:rsidRPr="003E6ADE">
        <w:rPr>
          <w:rFonts w:asciiTheme="majorHAnsi" w:hAnsiTheme="majorHAnsi" w:cstheme="majorHAnsi"/>
          <w:bCs/>
          <w:color w:val="auto"/>
          <w:sz w:val="32"/>
          <w:szCs w:val="32"/>
        </w:rPr>
        <w:t xml:space="preserve">Ensino Fundamental II (Segundo Ciclo) </w:t>
      </w:r>
    </w:p>
    <w:p w14:paraId="3734211D" w14:textId="27001A98" w:rsidR="008F6E2F" w:rsidRPr="00094E01" w:rsidRDefault="00917B37" w:rsidP="00094E01">
      <w:pPr>
        <w:pStyle w:val="Ttulo3"/>
        <w:spacing w:before="0" w:line="274" w:lineRule="auto"/>
        <w:ind w:firstLine="720"/>
        <w:jc w:val="both"/>
        <w:rPr>
          <w:rFonts w:asciiTheme="majorHAnsi" w:hAnsiTheme="majorHAnsi" w:cstheme="majorHAnsi"/>
          <w:color w:val="C00000"/>
          <w:sz w:val="32"/>
          <w:szCs w:val="32"/>
        </w:rPr>
      </w:pPr>
      <w:r w:rsidRPr="00094E01">
        <w:rPr>
          <w:rFonts w:asciiTheme="majorHAnsi" w:hAnsiTheme="majorHAnsi" w:cstheme="majorHAnsi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8E9347" wp14:editId="48491D2F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1590" b="254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383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" strokecolor="#c00000">
                <w10:wrap anchorx="margin"/>
              </v:shape>
            </w:pict>
          </mc:Fallback>
        </mc:AlternateContent>
      </w:r>
      <w:r w:rsidRPr="00094E01">
        <w:rPr>
          <w:rFonts w:asciiTheme="majorHAnsi" w:hAnsiTheme="majorHAnsi" w:cstheme="majorHAnsi"/>
          <w:noProof/>
          <w:color w:val="C00000"/>
          <w:sz w:val="32"/>
          <w:szCs w:val="32"/>
        </w:rPr>
        <w:t xml:space="preserve">História do </w:t>
      </w:r>
      <w:r w:rsidR="00FB4854">
        <w:rPr>
          <w:rFonts w:asciiTheme="majorHAnsi" w:hAnsiTheme="majorHAnsi" w:cstheme="majorHAnsi"/>
          <w:noProof/>
          <w:color w:val="C00000"/>
          <w:sz w:val="32"/>
          <w:szCs w:val="32"/>
        </w:rPr>
        <w:t>estado</w:t>
      </w:r>
      <w:r w:rsidRPr="00094E01">
        <w:rPr>
          <w:rFonts w:asciiTheme="majorHAnsi" w:hAnsiTheme="majorHAnsi" w:cstheme="majorHAnsi"/>
          <w:noProof/>
          <w:color w:val="C00000"/>
          <w:sz w:val="32"/>
          <w:szCs w:val="32"/>
        </w:rPr>
        <w:t xml:space="preserve"> do Amazonas </w:t>
      </w:r>
    </w:p>
    <w:p w14:paraId="65E715F9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</w:p>
    <w:p w14:paraId="6D42D363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</w:p>
    <w:p w14:paraId="37B46651" w14:textId="149E0976" w:rsidR="008F6E2F" w:rsidRPr="00094E01" w:rsidRDefault="00904E22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>Disciplina (</w:t>
      </w:r>
      <w:r w:rsidR="00917B37" w:rsidRPr="00094E01">
        <w:rPr>
          <w:rFonts w:asciiTheme="majorHAnsi" w:hAnsiTheme="majorHAnsi" w:cstheme="majorHAnsi"/>
          <w:b/>
          <w:color w:val="C00000"/>
          <w:sz w:val="28"/>
          <w:szCs w:val="28"/>
        </w:rPr>
        <w:t>s)</w:t>
      </w: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="00917B37" w:rsidRPr="00094E01">
        <w:rPr>
          <w:rFonts w:asciiTheme="majorHAnsi" w:hAnsiTheme="majorHAnsi" w:cstheme="majorHAnsi"/>
          <w:b/>
          <w:color w:val="C00000"/>
          <w:sz w:val="28"/>
          <w:szCs w:val="28"/>
        </w:rPr>
        <w:t>/</w:t>
      </w: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="00917B37" w:rsidRPr="00094E01">
        <w:rPr>
          <w:rFonts w:asciiTheme="majorHAnsi" w:hAnsiTheme="majorHAnsi" w:cstheme="majorHAnsi"/>
          <w:b/>
          <w:color w:val="C00000"/>
          <w:sz w:val="28"/>
          <w:szCs w:val="28"/>
        </w:rPr>
        <w:t>Área</w:t>
      </w: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="00917B37"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(s) do Conhecimento: </w:t>
      </w:r>
    </w:p>
    <w:p w14:paraId="1EC5F3E4" w14:textId="77777777" w:rsidR="008F6E2F" w:rsidRPr="00094E01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color w:val="365F91"/>
          <w:sz w:val="24"/>
          <w:szCs w:val="24"/>
        </w:rPr>
      </w:pPr>
      <w:r w:rsidRPr="00094E01">
        <w:rPr>
          <w:rFonts w:asciiTheme="majorHAnsi" w:hAnsiTheme="majorHAnsi" w:cstheme="majorHAnsi"/>
          <w:color w:val="auto"/>
          <w:sz w:val="24"/>
          <w:szCs w:val="24"/>
        </w:rPr>
        <w:t>História</w:t>
      </w:r>
      <w:r w:rsidRPr="00094E01">
        <w:rPr>
          <w:rFonts w:asciiTheme="majorHAnsi" w:hAnsiTheme="majorHAnsi" w:cstheme="majorHAnsi"/>
          <w:color w:val="365F91"/>
          <w:sz w:val="24"/>
          <w:szCs w:val="24"/>
        </w:rPr>
        <w:t xml:space="preserve"> </w:t>
      </w:r>
    </w:p>
    <w:p w14:paraId="2B2A29BA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</w:p>
    <w:p w14:paraId="0B8F8B62" w14:textId="7988DA05" w:rsidR="008F6E2F" w:rsidRPr="00094E01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Série/Ano: </w:t>
      </w:r>
    </w:p>
    <w:p w14:paraId="1CE2D4AB" w14:textId="77777777" w:rsidR="008F6E2F" w:rsidRPr="00094E01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094E01">
        <w:rPr>
          <w:rFonts w:asciiTheme="majorHAnsi" w:hAnsiTheme="majorHAnsi" w:cstheme="majorHAnsi"/>
          <w:color w:val="auto"/>
          <w:sz w:val="24"/>
          <w:szCs w:val="24"/>
        </w:rPr>
        <w:t>9º Ano</w:t>
      </w:r>
    </w:p>
    <w:p w14:paraId="45056216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7A90C825" w14:textId="22EBF988" w:rsidR="008F6E2F" w:rsidRPr="00094E01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94E01">
        <w:rPr>
          <w:rFonts w:asciiTheme="majorHAnsi" w:hAnsiTheme="majorHAnsi" w:cstheme="majorHAnsi"/>
          <w:sz w:val="24"/>
          <w:szCs w:val="24"/>
        </w:rPr>
        <w:t>Apesar da sugestão de série/ano indicada, recomenda-se que os conteúdos sejam trabalhados continuamente durante a trajetória escolar. Ao(À) professor(a)</w:t>
      </w:r>
      <w:r w:rsidR="00904E22" w:rsidRPr="00094E01">
        <w:rPr>
          <w:rFonts w:asciiTheme="majorHAnsi" w:hAnsiTheme="majorHAnsi" w:cstheme="majorHAnsi"/>
          <w:sz w:val="24"/>
          <w:szCs w:val="24"/>
        </w:rPr>
        <w:t>,</w:t>
      </w:r>
      <w:r w:rsidRPr="00094E01">
        <w:rPr>
          <w:rFonts w:asciiTheme="majorHAnsi" w:hAnsiTheme="majorHAnsi" w:cstheme="majorHAnsi"/>
          <w:sz w:val="24"/>
          <w:szCs w:val="24"/>
        </w:rPr>
        <w:t xml:space="preserve"> reserva-se a análise de apresentar ou reforçar determinado tema quando achar necessário. </w:t>
      </w:r>
    </w:p>
    <w:p w14:paraId="1F5B31B3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088E560E" w14:textId="7D818B20" w:rsidR="008F6E2F" w:rsidRPr="00094E01" w:rsidRDefault="00917B37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>Competência</w:t>
      </w:r>
      <w:r w:rsidR="00904E22"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>(s) / Objetivo</w:t>
      </w:r>
      <w:r w:rsidR="00904E22"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(s) de Aprendizagem: </w:t>
      </w:r>
    </w:p>
    <w:p w14:paraId="40DB2EB8" w14:textId="77777777" w:rsidR="00094E01" w:rsidRDefault="00094E01" w:rsidP="00094E01">
      <w:pPr>
        <w:spacing w:after="0"/>
        <w:ind w:firstLine="720"/>
        <w:jc w:val="both"/>
        <w:rPr>
          <w:rFonts w:asciiTheme="majorHAnsi" w:hAnsiTheme="majorHAnsi" w:cstheme="majorHAnsi"/>
        </w:rPr>
      </w:pPr>
    </w:p>
    <w:p w14:paraId="57880923" w14:textId="588BFF5D" w:rsidR="008F6E2F" w:rsidRPr="00094E01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94E01">
        <w:rPr>
          <w:rFonts w:asciiTheme="majorHAnsi" w:hAnsiTheme="majorHAnsi" w:cstheme="majorHAnsi"/>
          <w:sz w:val="24"/>
          <w:szCs w:val="24"/>
        </w:rPr>
        <w:t xml:space="preserve">Conhecer o processo de formação e a importância do </w:t>
      </w:r>
      <w:r w:rsidR="00FB4854">
        <w:rPr>
          <w:rFonts w:asciiTheme="majorHAnsi" w:hAnsiTheme="majorHAnsi" w:cstheme="majorHAnsi"/>
          <w:sz w:val="24"/>
          <w:szCs w:val="24"/>
        </w:rPr>
        <w:t>estado</w:t>
      </w:r>
      <w:r w:rsidRPr="00094E01">
        <w:rPr>
          <w:rFonts w:asciiTheme="majorHAnsi" w:hAnsiTheme="majorHAnsi" w:cstheme="majorHAnsi"/>
          <w:sz w:val="24"/>
          <w:szCs w:val="24"/>
        </w:rPr>
        <w:t xml:space="preserve"> do Amazonas na História brasileira. </w:t>
      </w:r>
    </w:p>
    <w:p w14:paraId="18D36A72" w14:textId="77777777" w:rsidR="008F6E2F" w:rsidRPr="00094E01" w:rsidRDefault="008F6E2F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</w:p>
    <w:p w14:paraId="01A74C05" w14:textId="339C26CE" w:rsidR="008F6E2F" w:rsidRDefault="00917B37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>Conteúdos:</w:t>
      </w:r>
    </w:p>
    <w:p w14:paraId="08897E23" w14:textId="77777777" w:rsidR="00094E01" w:rsidRPr="00094E01" w:rsidRDefault="00094E01" w:rsidP="00094E01"/>
    <w:p w14:paraId="0A1BFC90" w14:textId="6DC340C9" w:rsidR="008F6E2F" w:rsidRPr="00094E01" w:rsidRDefault="00917B37" w:rsidP="00094E01">
      <w:pPr>
        <w:pStyle w:val="PargrafodaLista"/>
        <w:numPr>
          <w:ilvl w:val="0"/>
          <w:numId w:val="30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94E01">
        <w:rPr>
          <w:rFonts w:asciiTheme="majorHAnsi" w:hAnsiTheme="majorHAnsi" w:cstheme="majorHAnsi"/>
          <w:sz w:val="24"/>
          <w:szCs w:val="24"/>
        </w:rPr>
        <w:t>História do Brasil</w:t>
      </w:r>
      <w:r w:rsidR="00904E22" w:rsidRPr="00094E01">
        <w:rPr>
          <w:rFonts w:asciiTheme="majorHAnsi" w:hAnsiTheme="majorHAnsi" w:cstheme="majorHAnsi"/>
          <w:sz w:val="24"/>
          <w:szCs w:val="24"/>
        </w:rPr>
        <w:t>;</w:t>
      </w:r>
    </w:p>
    <w:p w14:paraId="6EB4E23F" w14:textId="76994A17" w:rsidR="008F6E2F" w:rsidRPr="00094E01" w:rsidRDefault="00917B37" w:rsidP="00094E01">
      <w:pPr>
        <w:pStyle w:val="PargrafodaLista"/>
        <w:numPr>
          <w:ilvl w:val="0"/>
          <w:numId w:val="30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94E01">
        <w:rPr>
          <w:rFonts w:asciiTheme="majorHAnsi" w:hAnsiTheme="majorHAnsi" w:cstheme="majorHAnsi"/>
          <w:sz w:val="24"/>
          <w:szCs w:val="24"/>
        </w:rPr>
        <w:t>História do Amazonas</w:t>
      </w:r>
      <w:r w:rsidR="00904E22" w:rsidRPr="00094E01">
        <w:rPr>
          <w:rFonts w:asciiTheme="majorHAnsi" w:hAnsiTheme="majorHAnsi" w:cstheme="majorHAnsi"/>
          <w:sz w:val="24"/>
          <w:szCs w:val="24"/>
        </w:rPr>
        <w:t>;</w:t>
      </w:r>
    </w:p>
    <w:p w14:paraId="2C589099" w14:textId="71BC43EC" w:rsidR="008F6E2F" w:rsidRPr="00094E01" w:rsidRDefault="00917B37" w:rsidP="00094E01">
      <w:pPr>
        <w:pStyle w:val="PargrafodaLista"/>
        <w:numPr>
          <w:ilvl w:val="0"/>
          <w:numId w:val="30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94E01">
        <w:rPr>
          <w:rFonts w:asciiTheme="majorHAnsi" w:hAnsiTheme="majorHAnsi" w:cstheme="majorHAnsi"/>
          <w:sz w:val="24"/>
          <w:szCs w:val="24"/>
        </w:rPr>
        <w:t>Segundo Império</w:t>
      </w:r>
      <w:r w:rsidR="00904E22" w:rsidRPr="00094E01">
        <w:rPr>
          <w:rFonts w:asciiTheme="majorHAnsi" w:hAnsiTheme="majorHAnsi" w:cstheme="majorHAnsi"/>
          <w:sz w:val="24"/>
          <w:szCs w:val="24"/>
        </w:rPr>
        <w:t>;</w:t>
      </w:r>
    </w:p>
    <w:p w14:paraId="5CB009A2" w14:textId="1DB8BB44" w:rsidR="008F6E2F" w:rsidRPr="00094E01" w:rsidRDefault="00917B37" w:rsidP="00094E01">
      <w:pPr>
        <w:pStyle w:val="PargrafodaLista"/>
        <w:numPr>
          <w:ilvl w:val="0"/>
          <w:numId w:val="30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94E01">
        <w:rPr>
          <w:rFonts w:asciiTheme="majorHAnsi" w:hAnsiTheme="majorHAnsi" w:cstheme="majorHAnsi"/>
          <w:sz w:val="24"/>
          <w:szCs w:val="24"/>
        </w:rPr>
        <w:t>Ditadura Militar</w:t>
      </w:r>
      <w:r w:rsidR="00904E22" w:rsidRPr="00094E01">
        <w:rPr>
          <w:rFonts w:asciiTheme="majorHAnsi" w:hAnsiTheme="majorHAnsi" w:cstheme="majorHAnsi"/>
          <w:sz w:val="24"/>
          <w:szCs w:val="24"/>
        </w:rPr>
        <w:t>.</w:t>
      </w:r>
    </w:p>
    <w:p w14:paraId="52F4DC2B" w14:textId="77777777" w:rsidR="00094E01" w:rsidRPr="00094E01" w:rsidRDefault="00094E01" w:rsidP="00094E01">
      <w:pPr>
        <w:pStyle w:val="PargrafodaLista"/>
        <w:spacing w:after="0"/>
        <w:jc w:val="both"/>
        <w:rPr>
          <w:rFonts w:asciiTheme="majorHAnsi" w:hAnsiTheme="majorHAnsi" w:cstheme="majorHAnsi"/>
        </w:rPr>
      </w:pPr>
    </w:p>
    <w:p w14:paraId="686E73B3" w14:textId="77777777" w:rsidR="008F6E2F" w:rsidRPr="00094E01" w:rsidRDefault="00917B37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094E01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Palavras-Chave: </w:t>
      </w:r>
    </w:p>
    <w:p w14:paraId="705990C9" w14:textId="3AA6AEDA" w:rsidR="008F6E2F" w:rsidRPr="00094E01" w:rsidRDefault="00904E22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  <w:r w:rsidRPr="00094E01">
        <w:rPr>
          <w:rFonts w:asciiTheme="majorHAnsi" w:hAnsiTheme="majorHAnsi" w:cstheme="majorHAnsi"/>
          <w:sz w:val="24"/>
          <w:szCs w:val="24"/>
          <w:lang w:eastAsia="x-none"/>
        </w:rPr>
        <w:t xml:space="preserve">História do Brasil. História do Amazonas. Indígenas. Rio Amazonas. </w:t>
      </w:r>
      <w:r w:rsidR="00917B37" w:rsidRPr="00094E01">
        <w:rPr>
          <w:rFonts w:asciiTheme="majorHAnsi" w:hAnsiTheme="majorHAnsi" w:cstheme="majorHAnsi"/>
          <w:sz w:val="24"/>
          <w:szCs w:val="24"/>
          <w:lang w:eastAsia="x-none"/>
        </w:rPr>
        <w:t>Segundo Império.</w:t>
      </w:r>
    </w:p>
    <w:p w14:paraId="2A58A032" w14:textId="77777777" w:rsidR="00094E01" w:rsidRDefault="00094E01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</w:p>
    <w:p w14:paraId="37146B67" w14:textId="0843C13B" w:rsidR="008F6E2F" w:rsidRPr="00965F73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965F73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Previsão para aplicação: </w:t>
      </w:r>
      <w:r w:rsidRPr="00965F73">
        <w:rPr>
          <w:rFonts w:asciiTheme="majorHAnsi" w:hAnsiTheme="majorHAnsi" w:cstheme="majorHAnsi"/>
          <w:b/>
          <w:color w:val="C00000"/>
          <w:sz w:val="28"/>
          <w:szCs w:val="28"/>
        </w:rPr>
        <w:tab/>
      </w:r>
    </w:p>
    <w:p w14:paraId="256915FA" w14:textId="4483DF62" w:rsidR="008F6E2F" w:rsidRPr="00094E01" w:rsidRDefault="00094E01" w:rsidP="00094E01">
      <w:pPr>
        <w:pStyle w:val="PargrafodaLista"/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2</w:t>
      </w:r>
      <w:r w:rsidR="00917B37" w:rsidRPr="00094E01">
        <w:rPr>
          <w:rFonts w:asciiTheme="majorHAnsi" w:hAnsiTheme="majorHAnsi" w:cstheme="majorHAnsi"/>
          <w:color w:val="auto"/>
          <w:sz w:val="24"/>
          <w:szCs w:val="24"/>
        </w:rPr>
        <w:t xml:space="preserve"> aula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s </w:t>
      </w:r>
      <w:r w:rsidR="00917B37" w:rsidRPr="00094E01">
        <w:rPr>
          <w:rFonts w:asciiTheme="majorHAnsi" w:hAnsiTheme="majorHAnsi" w:cstheme="majorHAnsi"/>
          <w:color w:val="auto"/>
          <w:sz w:val="24"/>
          <w:szCs w:val="24"/>
        </w:rPr>
        <w:t>(50 minutos)</w:t>
      </w:r>
      <w:r w:rsidR="00904E22" w:rsidRPr="00094E01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4B7CDD34" w14:textId="18D79A89" w:rsidR="008F6E2F" w:rsidRPr="00094E01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color w:val="365F91"/>
          <w:sz w:val="24"/>
          <w:szCs w:val="24"/>
        </w:rPr>
      </w:pPr>
      <w:r w:rsidRPr="00094E01">
        <w:rPr>
          <w:rFonts w:asciiTheme="majorHAnsi" w:hAnsiTheme="majorHAnsi" w:cstheme="majorHAnsi"/>
          <w:sz w:val="24"/>
          <w:szCs w:val="24"/>
        </w:rPr>
        <w:t xml:space="preserve">        </w:t>
      </w:r>
    </w:p>
    <w:p w14:paraId="26460100" w14:textId="27201A34" w:rsidR="00904E22" w:rsidRDefault="00917B37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965F73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1ª Etapa: </w:t>
      </w:r>
      <w:r w:rsidRPr="00965F73">
        <w:rPr>
          <w:rFonts w:asciiTheme="majorHAnsi" w:hAnsiTheme="majorHAnsi" w:cstheme="majorHAnsi"/>
          <w:b/>
          <w:color w:val="auto"/>
          <w:sz w:val="28"/>
          <w:szCs w:val="28"/>
        </w:rPr>
        <w:t>Contexto</w:t>
      </w:r>
    </w:p>
    <w:p w14:paraId="159A0FD7" w14:textId="77777777" w:rsidR="00965F73" w:rsidRPr="00965F73" w:rsidRDefault="00965F73" w:rsidP="00965F73"/>
    <w:p w14:paraId="5A58236A" w14:textId="1173CBBD" w:rsidR="008F6E2F" w:rsidRPr="00965F73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65F73">
        <w:rPr>
          <w:rFonts w:asciiTheme="majorHAnsi" w:hAnsiTheme="majorHAnsi" w:cstheme="majorHAnsi"/>
          <w:sz w:val="24"/>
          <w:szCs w:val="24"/>
        </w:rPr>
        <w:t>P</w:t>
      </w:r>
      <w:r w:rsidR="00904E22" w:rsidRPr="00965F73">
        <w:rPr>
          <w:rFonts w:asciiTheme="majorHAnsi" w:hAnsiTheme="majorHAnsi" w:cstheme="majorHAnsi"/>
          <w:sz w:val="24"/>
          <w:szCs w:val="24"/>
        </w:rPr>
        <w:t>rofessor(</w:t>
      </w:r>
      <w:r w:rsidRPr="00965F73">
        <w:rPr>
          <w:rFonts w:asciiTheme="majorHAnsi" w:hAnsiTheme="majorHAnsi" w:cstheme="majorHAnsi"/>
          <w:sz w:val="24"/>
          <w:szCs w:val="24"/>
        </w:rPr>
        <w:t>a</w:t>
      </w:r>
      <w:r w:rsidR="00904E22" w:rsidRPr="00965F73">
        <w:rPr>
          <w:rFonts w:asciiTheme="majorHAnsi" w:hAnsiTheme="majorHAnsi" w:cstheme="majorHAnsi"/>
          <w:sz w:val="24"/>
          <w:szCs w:val="24"/>
        </w:rPr>
        <w:t>)</w:t>
      </w:r>
      <w:r w:rsidRPr="00965F73">
        <w:rPr>
          <w:rFonts w:asciiTheme="majorHAnsi" w:hAnsiTheme="majorHAnsi" w:cstheme="majorHAnsi"/>
          <w:sz w:val="24"/>
          <w:szCs w:val="24"/>
        </w:rPr>
        <w:t>, nessa etapa você irá introduzir o tema que será desenvolvido em aula com seus alunos. Para isso, realize com a sala uma atividade de análise de imagem para que vo</w:t>
      </w:r>
      <w:r w:rsidR="00904E22" w:rsidRPr="00965F73">
        <w:rPr>
          <w:rFonts w:asciiTheme="majorHAnsi" w:hAnsiTheme="majorHAnsi" w:cstheme="majorHAnsi"/>
          <w:sz w:val="24"/>
          <w:szCs w:val="24"/>
        </w:rPr>
        <w:t>cê comece a discussão</w:t>
      </w:r>
      <w:r w:rsidRPr="00965F73">
        <w:rPr>
          <w:rFonts w:asciiTheme="majorHAnsi" w:hAnsiTheme="majorHAnsi" w:cstheme="majorHAnsi"/>
          <w:sz w:val="24"/>
          <w:szCs w:val="24"/>
        </w:rPr>
        <w:t>.</w:t>
      </w:r>
    </w:p>
    <w:p w14:paraId="0253748D" w14:textId="3613DC79" w:rsidR="008F6E2F" w:rsidRPr="00965F73" w:rsidRDefault="00904E22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65F73">
        <w:rPr>
          <w:rFonts w:asciiTheme="majorHAnsi" w:hAnsiTheme="majorHAnsi" w:cstheme="majorHAnsi"/>
          <w:sz w:val="24"/>
          <w:szCs w:val="24"/>
        </w:rPr>
        <w:t xml:space="preserve">Se houver disponível em sua escola um projetor, apresente </w:t>
      </w:r>
      <w:r w:rsidR="00917B37" w:rsidRPr="00965F73">
        <w:rPr>
          <w:rFonts w:asciiTheme="majorHAnsi" w:hAnsiTheme="majorHAnsi" w:cstheme="majorHAnsi"/>
          <w:sz w:val="24"/>
          <w:szCs w:val="24"/>
        </w:rPr>
        <w:t>a imagem do Teatro</w:t>
      </w:r>
      <w:r w:rsidRPr="00965F73">
        <w:rPr>
          <w:rFonts w:asciiTheme="majorHAnsi" w:hAnsiTheme="majorHAnsi" w:cstheme="majorHAnsi"/>
          <w:sz w:val="24"/>
          <w:szCs w:val="24"/>
        </w:rPr>
        <w:t xml:space="preserve"> do Amazonas, sem identificar </w:t>
      </w:r>
      <w:r w:rsidR="00917B37" w:rsidRPr="00965F73">
        <w:rPr>
          <w:rFonts w:asciiTheme="majorHAnsi" w:hAnsiTheme="majorHAnsi" w:cstheme="majorHAnsi"/>
          <w:sz w:val="24"/>
          <w:szCs w:val="24"/>
        </w:rPr>
        <w:t>a foto</w:t>
      </w:r>
      <w:r w:rsidRPr="00965F73">
        <w:rPr>
          <w:rFonts w:asciiTheme="majorHAnsi" w:hAnsiTheme="majorHAnsi" w:cstheme="majorHAnsi"/>
          <w:sz w:val="24"/>
          <w:szCs w:val="24"/>
        </w:rPr>
        <w:t xml:space="preserve">, </w:t>
      </w:r>
      <w:r w:rsidR="00413DD0">
        <w:rPr>
          <w:rFonts w:asciiTheme="majorHAnsi" w:hAnsiTheme="majorHAnsi" w:cstheme="majorHAnsi"/>
          <w:sz w:val="24"/>
          <w:szCs w:val="24"/>
        </w:rPr>
        <w:t xml:space="preserve">e </w:t>
      </w:r>
      <w:r w:rsidRPr="00965F73">
        <w:rPr>
          <w:rFonts w:asciiTheme="majorHAnsi" w:hAnsiTheme="majorHAnsi" w:cstheme="majorHAnsi"/>
          <w:sz w:val="24"/>
          <w:szCs w:val="24"/>
        </w:rPr>
        <w:t xml:space="preserve">pergunte aos alunos </w:t>
      </w:r>
      <w:r w:rsidR="00917B37" w:rsidRPr="00965F73">
        <w:rPr>
          <w:rFonts w:asciiTheme="majorHAnsi" w:hAnsiTheme="majorHAnsi" w:cstheme="majorHAnsi"/>
          <w:sz w:val="24"/>
          <w:szCs w:val="24"/>
        </w:rPr>
        <w:t>d</w:t>
      </w:r>
      <w:r w:rsidRPr="00965F73">
        <w:rPr>
          <w:rFonts w:asciiTheme="majorHAnsi" w:hAnsiTheme="majorHAnsi" w:cstheme="majorHAnsi"/>
          <w:sz w:val="24"/>
          <w:szCs w:val="24"/>
        </w:rPr>
        <w:t xml:space="preserve">e onde é essa imagem ou de onde acham que </w:t>
      </w:r>
      <w:r w:rsidR="00917B37" w:rsidRPr="00965F73">
        <w:rPr>
          <w:rFonts w:asciiTheme="majorHAnsi" w:hAnsiTheme="majorHAnsi" w:cstheme="majorHAnsi"/>
          <w:sz w:val="24"/>
          <w:szCs w:val="24"/>
        </w:rPr>
        <w:t>pode ser.</w:t>
      </w:r>
    </w:p>
    <w:p w14:paraId="56AAECEF" w14:textId="77777777" w:rsidR="008F6E2F" w:rsidRPr="00965F73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65F73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53FED4AC" wp14:editId="39D1C46E">
            <wp:extent cx="5867400" cy="3667125"/>
            <wp:effectExtent l="0" t="0" r="0" b="9525"/>
            <wp:docPr id="2" name="Imagem 2" descr="Resultado de imagem para Teatro Amaz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eatro Amazon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84" cy="36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7101" w14:textId="6596525D" w:rsidR="008F6E2F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965F73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Fonte: </w:t>
      </w:r>
      <w:r w:rsidR="00965F73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 </w:t>
      </w:r>
      <w:bookmarkStart w:id="0" w:name="_GoBack"/>
      <w:bookmarkEnd w:id="0"/>
      <w:r w:rsidR="00D566BD" w:rsidRPr="00D566BD">
        <w:rPr>
          <w:rStyle w:val="Hyperlink"/>
          <w:rFonts w:asciiTheme="majorHAnsi" w:hAnsiTheme="majorHAnsi" w:cstheme="majorHAnsi"/>
          <w:bCs/>
          <w:sz w:val="24"/>
          <w:szCs w:val="24"/>
        </w:rPr>
        <w:t>https://cultura.am.gov.br/portal/</w:t>
      </w:r>
    </w:p>
    <w:p w14:paraId="55135293" w14:textId="77777777" w:rsidR="00965F73" w:rsidRPr="00965F73" w:rsidRDefault="00965F73" w:rsidP="00094E01">
      <w:pPr>
        <w:spacing w:after="0"/>
        <w:ind w:firstLine="720"/>
        <w:jc w:val="both"/>
        <w:rPr>
          <w:rFonts w:asciiTheme="majorHAnsi" w:hAnsiTheme="majorHAnsi" w:cstheme="majorHAnsi"/>
          <w:bCs/>
          <w:color w:val="auto"/>
          <w:sz w:val="24"/>
          <w:szCs w:val="24"/>
        </w:rPr>
      </w:pPr>
    </w:p>
    <w:p w14:paraId="070C1E97" w14:textId="0FE9C78B" w:rsidR="008F6E2F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965F73">
        <w:rPr>
          <w:rFonts w:asciiTheme="majorHAnsi" w:hAnsiTheme="majorHAnsi" w:cstheme="majorHAnsi"/>
          <w:color w:val="auto"/>
          <w:sz w:val="24"/>
          <w:szCs w:val="24"/>
        </w:rPr>
        <w:t>A partir das respostas que for obtendo com seus alunos, revele que a foto é do Teatro do Amazonas e explique que a construção data do</w:t>
      </w:r>
      <w:r w:rsidR="00904E22" w:rsidRPr="00965F73">
        <w:rPr>
          <w:rFonts w:asciiTheme="majorHAnsi" w:hAnsiTheme="majorHAnsi" w:cstheme="majorHAnsi"/>
          <w:color w:val="auto"/>
          <w:sz w:val="24"/>
          <w:szCs w:val="24"/>
        </w:rPr>
        <w:t xml:space="preserve"> final do século XIX, quando o </w:t>
      </w:r>
      <w:r w:rsidR="00FB4854">
        <w:rPr>
          <w:rFonts w:asciiTheme="majorHAnsi" w:hAnsiTheme="majorHAnsi" w:cstheme="majorHAnsi"/>
          <w:color w:val="auto"/>
          <w:sz w:val="24"/>
          <w:szCs w:val="24"/>
        </w:rPr>
        <w:t>estado</w:t>
      </w:r>
      <w:r w:rsidRPr="00965F73">
        <w:rPr>
          <w:rFonts w:asciiTheme="majorHAnsi" w:hAnsiTheme="majorHAnsi" w:cstheme="majorHAnsi"/>
          <w:color w:val="auto"/>
          <w:sz w:val="24"/>
          <w:szCs w:val="24"/>
        </w:rPr>
        <w:t xml:space="preserve"> passava pelo período conhecido com</w:t>
      </w:r>
      <w:r w:rsidR="00904E22" w:rsidRPr="00965F73">
        <w:rPr>
          <w:rFonts w:asciiTheme="majorHAnsi" w:hAnsiTheme="majorHAnsi" w:cstheme="majorHAnsi"/>
          <w:color w:val="auto"/>
          <w:sz w:val="24"/>
          <w:szCs w:val="24"/>
        </w:rPr>
        <w:t xml:space="preserve">o Ciclo da Borracha, </w:t>
      </w:r>
      <w:r w:rsidR="00390A20">
        <w:rPr>
          <w:rFonts w:asciiTheme="majorHAnsi" w:hAnsiTheme="majorHAnsi" w:cstheme="majorHAnsi"/>
          <w:color w:val="auto"/>
          <w:sz w:val="24"/>
          <w:szCs w:val="24"/>
        </w:rPr>
        <w:t xml:space="preserve">que </w:t>
      </w:r>
      <w:r w:rsidR="00904E22" w:rsidRPr="00965F73">
        <w:rPr>
          <w:rFonts w:asciiTheme="majorHAnsi" w:hAnsiTheme="majorHAnsi" w:cstheme="majorHAnsi"/>
          <w:color w:val="auto"/>
          <w:sz w:val="24"/>
          <w:szCs w:val="24"/>
        </w:rPr>
        <w:t>atingiu</w:t>
      </w:r>
      <w:r w:rsidRPr="00965F73">
        <w:rPr>
          <w:rFonts w:asciiTheme="majorHAnsi" w:hAnsiTheme="majorHAnsi" w:cstheme="majorHAnsi"/>
          <w:color w:val="auto"/>
          <w:sz w:val="24"/>
          <w:szCs w:val="24"/>
        </w:rPr>
        <w:t xml:space="preserve"> seu auge de desenvolvimento e de exploração dos recursos naturais. </w:t>
      </w:r>
    </w:p>
    <w:p w14:paraId="57B110ED" w14:textId="77777777" w:rsidR="00390A20" w:rsidRPr="00965F73" w:rsidRDefault="00390A20" w:rsidP="00094E0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1E01A1D4" w14:textId="4BEBE23A" w:rsidR="005C1021" w:rsidRDefault="00917B37" w:rsidP="0067790D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67790D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2ª Etapa: </w:t>
      </w:r>
      <w:r w:rsidRPr="0067790D">
        <w:rPr>
          <w:rFonts w:asciiTheme="majorHAnsi" w:hAnsiTheme="majorHAnsi" w:cstheme="majorHAnsi"/>
          <w:b/>
          <w:color w:val="auto"/>
          <w:sz w:val="28"/>
          <w:szCs w:val="28"/>
        </w:rPr>
        <w:t>Desenvolvimento do tema</w:t>
      </w:r>
    </w:p>
    <w:p w14:paraId="3352ADFA" w14:textId="77777777" w:rsidR="0067790D" w:rsidRPr="0067790D" w:rsidRDefault="0067790D" w:rsidP="0067790D"/>
    <w:p w14:paraId="11A92536" w14:textId="51D0AB73" w:rsidR="008F6E2F" w:rsidRPr="0067790D" w:rsidRDefault="00904E22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7790D">
        <w:rPr>
          <w:rFonts w:asciiTheme="majorHAnsi" w:hAnsiTheme="majorHAnsi" w:cstheme="majorHAnsi"/>
          <w:sz w:val="24"/>
          <w:szCs w:val="24"/>
        </w:rPr>
        <w:t>Professor(</w:t>
      </w:r>
      <w:r w:rsidR="00917B37" w:rsidRPr="0067790D">
        <w:rPr>
          <w:rFonts w:asciiTheme="majorHAnsi" w:hAnsiTheme="majorHAnsi" w:cstheme="majorHAnsi"/>
          <w:sz w:val="24"/>
          <w:szCs w:val="24"/>
        </w:rPr>
        <w:t>a</w:t>
      </w:r>
      <w:r w:rsidRPr="0067790D">
        <w:rPr>
          <w:rFonts w:asciiTheme="majorHAnsi" w:hAnsiTheme="majorHAnsi" w:cstheme="majorHAnsi"/>
          <w:sz w:val="24"/>
          <w:szCs w:val="24"/>
        </w:rPr>
        <w:t>)</w:t>
      </w:r>
      <w:r w:rsidR="00917B37" w:rsidRPr="0067790D">
        <w:rPr>
          <w:rFonts w:asciiTheme="majorHAnsi" w:hAnsiTheme="majorHAnsi" w:cstheme="majorHAnsi"/>
          <w:sz w:val="24"/>
          <w:szCs w:val="24"/>
        </w:rPr>
        <w:t>, nessa etapa você irá aprofundar a discussão sobre o tema com os alunos. Para isso, você deve traçar com a sala uma</w:t>
      </w:r>
      <w:r w:rsidRPr="0067790D">
        <w:rPr>
          <w:rFonts w:asciiTheme="majorHAnsi" w:hAnsiTheme="majorHAnsi" w:cstheme="majorHAnsi"/>
          <w:sz w:val="24"/>
          <w:szCs w:val="24"/>
        </w:rPr>
        <w:t xml:space="preserve"> linha do tempo da história do </w:t>
      </w:r>
      <w:r w:rsidR="00FB4854">
        <w:rPr>
          <w:rFonts w:asciiTheme="majorHAnsi" w:hAnsiTheme="majorHAnsi" w:cstheme="majorHAnsi"/>
          <w:sz w:val="24"/>
          <w:szCs w:val="24"/>
        </w:rPr>
        <w:t>estado</w:t>
      </w:r>
      <w:r w:rsidR="00917B37" w:rsidRPr="0067790D">
        <w:rPr>
          <w:rFonts w:asciiTheme="majorHAnsi" w:hAnsiTheme="majorHAnsi" w:cstheme="majorHAnsi"/>
          <w:sz w:val="24"/>
          <w:szCs w:val="24"/>
        </w:rPr>
        <w:t xml:space="preserve"> do Amazonas, começando pela colonização até os dias de hoje, passando pelos momentos históricos mais importantes, como o ciclo da borracha e a construção da Zona Franca de Manaus. </w:t>
      </w:r>
    </w:p>
    <w:p w14:paraId="77E5214D" w14:textId="77777777" w:rsidR="005C1021" w:rsidRPr="00094E01" w:rsidRDefault="005C1021" w:rsidP="00094E01">
      <w:pPr>
        <w:spacing w:after="0"/>
        <w:ind w:firstLine="720"/>
        <w:jc w:val="both"/>
        <w:rPr>
          <w:rFonts w:asciiTheme="majorHAnsi" w:hAnsiTheme="majorHAnsi" w:cstheme="majorHAnsi"/>
        </w:rPr>
      </w:pPr>
    </w:p>
    <w:p w14:paraId="210536B3" w14:textId="50845737" w:rsidR="008F6E2F" w:rsidRPr="0067790D" w:rsidRDefault="00917B37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67790D">
        <w:rPr>
          <w:rFonts w:asciiTheme="majorHAnsi" w:hAnsiTheme="majorHAnsi" w:cstheme="majorHAnsi"/>
          <w:b/>
          <w:color w:val="auto"/>
          <w:sz w:val="28"/>
          <w:szCs w:val="28"/>
        </w:rPr>
        <w:t>Colonização</w:t>
      </w:r>
    </w:p>
    <w:p w14:paraId="0341D526" w14:textId="77777777" w:rsidR="005C1021" w:rsidRPr="005C1021" w:rsidRDefault="005C1021" w:rsidP="005C1021"/>
    <w:p w14:paraId="60103FB3" w14:textId="41F43A45" w:rsidR="008F6E2F" w:rsidRPr="0067790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7790D">
        <w:rPr>
          <w:rFonts w:asciiTheme="majorHAnsi" w:hAnsiTheme="majorHAnsi" w:cstheme="majorHAnsi"/>
          <w:sz w:val="24"/>
          <w:szCs w:val="24"/>
        </w:rPr>
        <w:t xml:space="preserve">No início da colonização brasileira, o </w:t>
      </w:r>
      <w:r w:rsidR="00FB4854">
        <w:rPr>
          <w:rFonts w:asciiTheme="majorHAnsi" w:hAnsiTheme="majorHAnsi" w:cstheme="majorHAnsi"/>
          <w:sz w:val="24"/>
          <w:szCs w:val="24"/>
        </w:rPr>
        <w:t>estado</w:t>
      </w:r>
      <w:r w:rsidRPr="0067790D">
        <w:rPr>
          <w:rFonts w:asciiTheme="majorHAnsi" w:hAnsiTheme="majorHAnsi" w:cstheme="majorHAnsi"/>
          <w:sz w:val="24"/>
          <w:szCs w:val="24"/>
        </w:rPr>
        <w:t xml:space="preserve"> do Amazonas pertencia ao domínio espanhol, segundo os limites territoriais traçados pelo Tratado de Tordesilhas, assinado em 1492. A dificuldade de exploração das terras mais interiores, pelo desconhecimento, pelas resistências indígenas a serem enfrentadas e pelas barreiras naturais impostas pela densa floresta equatorial que cobre o </w:t>
      </w:r>
      <w:r w:rsidR="00FB4854">
        <w:rPr>
          <w:rFonts w:asciiTheme="majorHAnsi" w:hAnsiTheme="majorHAnsi" w:cstheme="majorHAnsi"/>
          <w:sz w:val="24"/>
          <w:szCs w:val="24"/>
        </w:rPr>
        <w:t>estado</w:t>
      </w:r>
      <w:r w:rsidRPr="0067790D">
        <w:rPr>
          <w:rFonts w:asciiTheme="majorHAnsi" w:hAnsiTheme="majorHAnsi" w:cstheme="majorHAnsi"/>
          <w:sz w:val="24"/>
          <w:szCs w:val="24"/>
        </w:rPr>
        <w:t xml:space="preserve">, retardaram a exploração do território amazonense. Em 1541, Francisco Orellana foi o primeiro branco a explorar o território do Amazonas. Os relatos do europeu sobre a presença de riquezas naturais no local incentivaram uma nova expedição requerida pelo rei da Espanha Carlos V, em 1561. </w:t>
      </w:r>
    </w:p>
    <w:p w14:paraId="6A68AB96" w14:textId="2A95AA37" w:rsidR="008F6E2F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7790D">
        <w:rPr>
          <w:rFonts w:asciiTheme="majorHAnsi" w:hAnsiTheme="majorHAnsi" w:cstheme="majorHAnsi"/>
          <w:sz w:val="24"/>
          <w:szCs w:val="24"/>
        </w:rPr>
        <w:lastRenderedPageBreak/>
        <w:t>A partir da segunda metade do século XVI, as terras brasileiras sobre domínio português passam a sofrer uma série de invasões de outras nações europeias, tal fato leva Portugal a intensificar a ocupação dos t</w:t>
      </w:r>
      <w:r w:rsidR="00904E22" w:rsidRPr="0067790D">
        <w:rPr>
          <w:rFonts w:asciiTheme="majorHAnsi" w:hAnsiTheme="majorHAnsi" w:cstheme="majorHAnsi"/>
          <w:sz w:val="24"/>
          <w:szCs w:val="24"/>
        </w:rPr>
        <w:t xml:space="preserve">erritórios como forma de protegê-los e garantir </w:t>
      </w:r>
      <w:r w:rsidRPr="0067790D">
        <w:rPr>
          <w:rFonts w:asciiTheme="majorHAnsi" w:hAnsiTheme="majorHAnsi" w:cstheme="majorHAnsi"/>
          <w:sz w:val="24"/>
          <w:szCs w:val="24"/>
        </w:rPr>
        <w:t>seu Império. Em 1750, a</w:t>
      </w:r>
      <w:r w:rsidR="00904E22" w:rsidRPr="0067790D">
        <w:rPr>
          <w:rFonts w:asciiTheme="majorHAnsi" w:hAnsiTheme="majorHAnsi" w:cstheme="majorHAnsi"/>
          <w:sz w:val="24"/>
          <w:szCs w:val="24"/>
        </w:rPr>
        <w:t xml:space="preserve"> assinatura do Tratado de Madri</w:t>
      </w:r>
      <w:r w:rsidRPr="0067790D">
        <w:rPr>
          <w:rFonts w:asciiTheme="majorHAnsi" w:hAnsiTheme="majorHAnsi" w:cstheme="majorHAnsi"/>
          <w:sz w:val="24"/>
          <w:szCs w:val="24"/>
        </w:rPr>
        <w:t xml:space="preserve"> passa a região onde hoje se localiza o </w:t>
      </w:r>
      <w:r w:rsidR="00FB4854">
        <w:rPr>
          <w:rFonts w:asciiTheme="majorHAnsi" w:hAnsiTheme="majorHAnsi" w:cstheme="majorHAnsi"/>
          <w:sz w:val="24"/>
          <w:szCs w:val="24"/>
        </w:rPr>
        <w:t>estado</w:t>
      </w:r>
      <w:r w:rsidRPr="0067790D">
        <w:rPr>
          <w:rFonts w:asciiTheme="majorHAnsi" w:hAnsiTheme="majorHAnsi" w:cstheme="majorHAnsi"/>
          <w:sz w:val="24"/>
          <w:szCs w:val="24"/>
        </w:rPr>
        <w:t xml:space="preserve"> do Ama</w:t>
      </w:r>
      <w:r w:rsidR="00904E22" w:rsidRPr="0067790D">
        <w:rPr>
          <w:rFonts w:asciiTheme="majorHAnsi" w:hAnsiTheme="majorHAnsi" w:cstheme="majorHAnsi"/>
          <w:sz w:val="24"/>
          <w:szCs w:val="24"/>
        </w:rPr>
        <w:t xml:space="preserve">zonas para o domínio Português </w:t>
      </w:r>
      <w:r w:rsidRPr="0067790D">
        <w:rPr>
          <w:rFonts w:asciiTheme="majorHAnsi" w:hAnsiTheme="majorHAnsi" w:cstheme="majorHAnsi"/>
          <w:sz w:val="24"/>
          <w:szCs w:val="24"/>
        </w:rPr>
        <w:t>e of</w:t>
      </w:r>
      <w:r w:rsidR="00904E22" w:rsidRPr="0067790D">
        <w:rPr>
          <w:rFonts w:asciiTheme="majorHAnsi" w:hAnsiTheme="majorHAnsi" w:cstheme="majorHAnsi"/>
          <w:sz w:val="24"/>
          <w:szCs w:val="24"/>
        </w:rPr>
        <w:t xml:space="preserve">icialmente </w:t>
      </w:r>
      <w:r w:rsidRPr="0067790D">
        <w:rPr>
          <w:rFonts w:asciiTheme="majorHAnsi" w:hAnsiTheme="majorHAnsi" w:cstheme="majorHAnsi"/>
          <w:sz w:val="24"/>
          <w:szCs w:val="24"/>
        </w:rPr>
        <w:t>o território começa a fazer parte da então colônia portuguesa, o Brasil. Inicialmente</w:t>
      </w:r>
      <w:r w:rsidR="00904E22" w:rsidRPr="0067790D">
        <w:rPr>
          <w:rFonts w:asciiTheme="majorHAnsi" w:hAnsiTheme="majorHAnsi" w:cstheme="majorHAnsi"/>
          <w:sz w:val="24"/>
          <w:szCs w:val="24"/>
        </w:rPr>
        <w:t>,</w:t>
      </w:r>
      <w:r w:rsidRPr="0067790D">
        <w:rPr>
          <w:rFonts w:asciiTheme="majorHAnsi" w:hAnsiTheme="majorHAnsi" w:cstheme="majorHAnsi"/>
          <w:sz w:val="24"/>
          <w:szCs w:val="24"/>
        </w:rPr>
        <w:t xml:space="preserve"> a região amazônica</w:t>
      </w:r>
      <w:r w:rsidR="00904E22" w:rsidRPr="0067790D">
        <w:rPr>
          <w:rFonts w:asciiTheme="majorHAnsi" w:hAnsiTheme="majorHAnsi" w:cstheme="majorHAnsi"/>
          <w:sz w:val="24"/>
          <w:szCs w:val="24"/>
        </w:rPr>
        <w:t xml:space="preserve"> fazia parte do </w:t>
      </w:r>
      <w:r w:rsidR="00FB4854">
        <w:rPr>
          <w:rFonts w:asciiTheme="majorHAnsi" w:hAnsiTheme="majorHAnsi" w:cstheme="majorHAnsi"/>
          <w:sz w:val="24"/>
          <w:szCs w:val="24"/>
        </w:rPr>
        <w:t>estado</w:t>
      </w:r>
      <w:r w:rsidR="00904E22" w:rsidRPr="0067790D">
        <w:rPr>
          <w:rFonts w:asciiTheme="majorHAnsi" w:hAnsiTheme="majorHAnsi" w:cstheme="majorHAnsi"/>
          <w:sz w:val="24"/>
          <w:szCs w:val="24"/>
        </w:rPr>
        <w:t xml:space="preserve"> do Pará </w:t>
      </w:r>
      <w:r w:rsidRPr="0067790D">
        <w:rPr>
          <w:rFonts w:asciiTheme="majorHAnsi" w:hAnsiTheme="majorHAnsi" w:cstheme="majorHAnsi"/>
          <w:sz w:val="24"/>
          <w:szCs w:val="24"/>
        </w:rPr>
        <w:t>e somente com a independência, em 1822, que passa a ser uma província separada, a Província do Amazonas.</w:t>
      </w:r>
    </w:p>
    <w:p w14:paraId="09152E98" w14:textId="77777777" w:rsidR="0067790D" w:rsidRPr="0067790D" w:rsidRDefault="0067790D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C8B9978" w14:textId="45B0E264" w:rsidR="008F6E2F" w:rsidRPr="00134982" w:rsidRDefault="00917B37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134982">
        <w:rPr>
          <w:rFonts w:asciiTheme="majorHAnsi" w:hAnsiTheme="majorHAnsi" w:cstheme="majorHAnsi"/>
          <w:b/>
          <w:color w:val="auto"/>
          <w:sz w:val="28"/>
          <w:szCs w:val="28"/>
        </w:rPr>
        <w:t>Ciclo da Borracha</w:t>
      </w:r>
    </w:p>
    <w:p w14:paraId="4F81E812" w14:textId="77777777" w:rsidR="0067790D" w:rsidRPr="0067790D" w:rsidRDefault="0067790D" w:rsidP="0067790D"/>
    <w:p w14:paraId="228B73BA" w14:textId="2B47D1C1" w:rsidR="008F6E2F" w:rsidRPr="0067790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7790D">
        <w:rPr>
          <w:rFonts w:asciiTheme="majorHAnsi" w:hAnsiTheme="majorHAnsi" w:cstheme="majorHAnsi"/>
          <w:sz w:val="24"/>
          <w:szCs w:val="24"/>
        </w:rPr>
        <w:t>O período do Ciclo da Borracha é um dos mais importantes na história do Amazonas e na história do Brasil pós independência, durando de a</w:t>
      </w:r>
      <w:r w:rsidR="00B409EE" w:rsidRPr="0067790D">
        <w:rPr>
          <w:rFonts w:asciiTheme="majorHAnsi" w:hAnsiTheme="majorHAnsi" w:cstheme="majorHAnsi"/>
          <w:sz w:val="24"/>
          <w:szCs w:val="24"/>
        </w:rPr>
        <w:t xml:space="preserve">proximadamente 1870 até 1910. Houve a </w:t>
      </w:r>
      <w:r w:rsidRPr="0067790D">
        <w:rPr>
          <w:rFonts w:asciiTheme="majorHAnsi" w:hAnsiTheme="majorHAnsi" w:cstheme="majorHAnsi"/>
          <w:sz w:val="24"/>
          <w:szCs w:val="24"/>
        </w:rPr>
        <w:t>descoberta das seringueiras e da possibilidade de extração de borracha, matéria prima que seria abundantemente utilizada pela indústria automobilística para a fabricação de pneus através do l</w:t>
      </w:r>
      <w:r w:rsidR="00B409EE" w:rsidRPr="0067790D">
        <w:rPr>
          <w:rFonts w:asciiTheme="majorHAnsi" w:hAnsiTheme="majorHAnsi" w:cstheme="majorHAnsi"/>
          <w:sz w:val="24"/>
          <w:szCs w:val="24"/>
        </w:rPr>
        <w:t>átex. É importante ressaltar que o Ciclo da Borracha se passa n</w:t>
      </w:r>
      <w:r w:rsidR="002B0D06" w:rsidRPr="0067790D">
        <w:rPr>
          <w:rFonts w:asciiTheme="majorHAnsi" w:hAnsiTheme="majorHAnsi" w:cstheme="majorHAnsi"/>
          <w:sz w:val="24"/>
          <w:szCs w:val="24"/>
        </w:rPr>
        <w:t>o século XIX, durante esse período</w:t>
      </w:r>
      <w:r w:rsidRPr="0067790D">
        <w:rPr>
          <w:rFonts w:asciiTheme="majorHAnsi" w:hAnsiTheme="majorHAnsi" w:cstheme="majorHAnsi"/>
          <w:sz w:val="24"/>
          <w:szCs w:val="24"/>
        </w:rPr>
        <w:t>, a Europa e</w:t>
      </w:r>
      <w:r w:rsidR="00B409EE" w:rsidRPr="0067790D">
        <w:rPr>
          <w:rFonts w:asciiTheme="majorHAnsi" w:hAnsiTheme="majorHAnsi" w:cstheme="majorHAnsi"/>
          <w:sz w:val="24"/>
          <w:szCs w:val="24"/>
        </w:rPr>
        <w:t>stá passando pela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 Segunda Revolução Industrial. A industrialização, que tem </w:t>
      </w:r>
      <w:r w:rsidRPr="0067790D">
        <w:rPr>
          <w:rFonts w:asciiTheme="majorHAnsi" w:hAnsiTheme="majorHAnsi" w:cstheme="majorHAnsi"/>
          <w:sz w:val="24"/>
          <w:szCs w:val="24"/>
        </w:rPr>
        <w:t>início na Inglaterra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, </w:t>
      </w:r>
      <w:r w:rsidR="00FB4854">
        <w:rPr>
          <w:rFonts w:asciiTheme="majorHAnsi" w:hAnsiTheme="majorHAnsi" w:cstheme="majorHAnsi"/>
          <w:sz w:val="24"/>
          <w:szCs w:val="24"/>
        </w:rPr>
        <w:t xml:space="preserve">se 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expande para outros países europeus </w:t>
      </w:r>
      <w:r w:rsidRPr="0067790D">
        <w:rPr>
          <w:rFonts w:asciiTheme="majorHAnsi" w:hAnsiTheme="majorHAnsi" w:cstheme="majorHAnsi"/>
          <w:sz w:val="24"/>
          <w:szCs w:val="24"/>
        </w:rPr>
        <w:t>que vão necessitar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 de matéria prima para suas indústrias, entre elas, a</w:t>
      </w:r>
      <w:r w:rsidRPr="0067790D">
        <w:rPr>
          <w:rFonts w:asciiTheme="majorHAnsi" w:hAnsiTheme="majorHAnsi" w:cstheme="majorHAnsi"/>
          <w:sz w:val="24"/>
          <w:szCs w:val="24"/>
        </w:rPr>
        <w:t xml:space="preserve"> borracha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. </w:t>
      </w:r>
      <w:r w:rsidRPr="0067790D">
        <w:rPr>
          <w:rFonts w:asciiTheme="majorHAnsi" w:hAnsiTheme="majorHAnsi" w:cstheme="majorHAnsi"/>
          <w:sz w:val="24"/>
          <w:szCs w:val="24"/>
        </w:rPr>
        <w:t xml:space="preserve">No século XIX, o Brasil também apresenta suas primeiras centelhas de industrialização, encabeçadas pelos grandes cafeicultores que passam a investir no desenvolvimento industrial e urbano na região Sudeste, mais especificamente no eixo Rio-São Paulo. </w:t>
      </w:r>
    </w:p>
    <w:p w14:paraId="5AE365F5" w14:textId="1ECC30EE" w:rsidR="008F6E2F" w:rsidRPr="0067790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7790D">
        <w:rPr>
          <w:rFonts w:asciiTheme="majorHAnsi" w:hAnsiTheme="majorHAnsi" w:cstheme="majorHAnsi"/>
          <w:sz w:val="24"/>
          <w:szCs w:val="24"/>
        </w:rPr>
        <w:t>Por volta de 1870</w:t>
      </w:r>
      <w:r w:rsidR="002B0D06" w:rsidRPr="0067790D">
        <w:rPr>
          <w:rFonts w:asciiTheme="majorHAnsi" w:hAnsiTheme="majorHAnsi" w:cstheme="majorHAnsi"/>
          <w:sz w:val="24"/>
          <w:szCs w:val="24"/>
        </w:rPr>
        <w:t>,</w:t>
      </w:r>
      <w:r w:rsidRPr="0067790D">
        <w:rPr>
          <w:rFonts w:asciiTheme="majorHAnsi" w:hAnsiTheme="majorHAnsi" w:cstheme="majorHAnsi"/>
          <w:sz w:val="24"/>
          <w:szCs w:val="24"/>
        </w:rPr>
        <w:t xml:space="preserve"> a extração da borracha atinge seu auge, atraindo para a região uma enorme q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uantidade de imigrantes </w:t>
      </w:r>
      <w:r w:rsidRPr="0067790D">
        <w:rPr>
          <w:rFonts w:asciiTheme="majorHAnsi" w:hAnsiTheme="majorHAnsi" w:cstheme="majorHAnsi"/>
          <w:sz w:val="24"/>
          <w:szCs w:val="24"/>
        </w:rPr>
        <w:t>em busca de trabalho e ascensão social. A grande onda de migrantes, vindos do Nordeste, Centro Oeste e da Europa, muda o cenário da província amazonense que irá passar por um período de urbanização e desenvolvimento, concentrando renda nas mãos dos Barões da Borracha. A cidade de Manaus vai ter suas construções inspiradas na arquitetura francesa, com largas avenidas, luz elétrica e bondes elétricos. É nesse momento que é construído o Teatro do Amazonas, com arquitetura clássica francesa e dispondo de uma construção luxuosa para a época. Manaus, no século XIX, chega a ser cons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iderada a Paris brasileira, dado </w:t>
      </w:r>
      <w:r w:rsidRPr="0067790D">
        <w:rPr>
          <w:rFonts w:asciiTheme="majorHAnsi" w:hAnsiTheme="majorHAnsi" w:cstheme="majorHAnsi"/>
          <w:sz w:val="24"/>
          <w:szCs w:val="24"/>
        </w:rPr>
        <w:t xml:space="preserve">seu enorme desenvolvimento, com ativa vida artística e cultural incentivada pelos lucros da extração do látex. Por ouro lado, a mão de obra que será utilizada para a extração </w:t>
      </w:r>
      <w:r w:rsidR="002B0D06" w:rsidRPr="0067790D">
        <w:rPr>
          <w:rFonts w:asciiTheme="majorHAnsi" w:hAnsiTheme="majorHAnsi" w:cstheme="majorHAnsi"/>
          <w:sz w:val="24"/>
          <w:szCs w:val="24"/>
        </w:rPr>
        <w:t xml:space="preserve">do látex das seringueiras será em parte escrava </w:t>
      </w:r>
      <w:r w:rsidRPr="0067790D">
        <w:rPr>
          <w:rFonts w:asciiTheme="majorHAnsi" w:hAnsiTheme="majorHAnsi" w:cstheme="majorHAnsi"/>
          <w:sz w:val="24"/>
          <w:szCs w:val="24"/>
        </w:rPr>
        <w:t xml:space="preserve">e pós abolição, já no início do século XX, relegada a condições de trabalho precárias e miséria. </w:t>
      </w:r>
    </w:p>
    <w:p w14:paraId="60CB5B77" w14:textId="7923497B" w:rsidR="008F6E2F" w:rsidRPr="0067790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7790D">
        <w:rPr>
          <w:rFonts w:asciiTheme="majorHAnsi" w:hAnsiTheme="majorHAnsi" w:cstheme="majorHAnsi"/>
          <w:sz w:val="24"/>
          <w:szCs w:val="24"/>
        </w:rPr>
        <w:t xml:space="preserve">Ainda no início do século XX há uma queda pela demanda da borracha e o </w:t>
      </w:r>
      <w:r w:rsidR="00FB4854">
        <w:rPr>
          <w:rFonts w:asciiTheme="majorHAnsi" w:hAnsiTheme="majorHAnsi" w:cstheme="majorHAnsi"/>
          <w:sz w:val="24"/>
          <w:szCs w:val="24"/>
        </w:rPr>
        <w:t>estado</w:t>
      </w:r>
      <w:r w:rsidRPr="0067790D">
        <w:rPr>
          <w:rFonts w:asciiTheme="majorHAnsi" w:hAnsiTheme="majorHAnsi" w:cstheme="majorHAnsi"/>
          <w:sz w:val="24"/>
          <w:szCs w:val="24"/>
        </w:rPr>
        <w:t xml:space="preserve"> do Amazonas cai no esquecimento e enfrenta uma grave crise econômica e social. </w:t>
      </w:r>
    </w:p>
    <w:p w14:paraId="7480E0E9" w14:textId="77777777" w:rsidR="008F6E2F" w:rsidRPr="0067790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7790D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741285FD" wp14:editId="05AB24CA">
            <wp:extent cx="5514975" cy="3238500"/>
            <wp:effectExtent l="0" t="0" r="9525" b="0"/>
            <wp:docPr id="10" name="Imagem 10" descr="http://4.bp.blogspot.com/-t8_Ne0m5egM/UkiPkQao6lI/AAAAAAAAABk/IkTCktb11dU/s640/Ciclo-da-Borracha-no-Amazon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t8_Ne0m5egM/UkiPkQao6lI/AAAAAAAAABk/IkTCktb11dU/s640/Ciclo-da-Borracha-no-Amazonas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2E14" w14:textId="16164586" w:rsidR="008F6E2F" w:rsidRPr="0067790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67790D">
        <w:rPr>
          <w:rFonts w:asciiTheme="majorHAnsi" w:hAnsiTheme="majorHAnsi" w:cstheme="majorHAnsi"/>
          <w:bCs/>
          <w:color w:val="auto"/>
          <w:sz w:val="24"/>
          <w:szCs w:val="24"/>
        </w:rPr>
        <w:t>Fonte da imagem:</w:t>
      </w:r>
      <w:r w:rsidR="00B217F9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 </w:t>
      </w:r>
      <w:hyperlink r:id="rId10" w:history="1">
        <w:r w:rsidR="00B217F9" w:rsidRPr="00B772E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https://noamazonaseassim.com/tudo-sobre-o-ciclo-da-borracha-dos-primordios-ate-1920/</w:t>
        </w:r>
      </w:hyperlink>
      <w:r w:rsidR="00B217F9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 </w:t>
      </w:r>
    </w:p>
    <w:p w14:paraId="5B38A654" w14:textId="77777777" w:rsidR="0067790D" w:rsidRPr="0067790D" w:rsidRDefault="0067790D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2916A3D" w14:textId="0AB7C46B" w:rsidR="008F6E2F" w:rsidRPr="0067790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67790D">
        <w:rPr>
          <w:rFonts w:asciiTheme="majorHAnsi" w:hAnsiTheme="majorHAnsi" w:cstheme="majorHAnsi"/>
          <w:b/>
          <w:color w:val="auto"/>
          <w:sz w:val="28"/>
          <w:szCs w:val="28"/>
        </w:rPr>
        <w:t>Zona Franca de Manaus</w:t>
      </w:r>
    </w:p>
    <w:p w14:paraId="46F6EB67" w14:textId="77777777" w:rsidR="0067790D" w:rsidRPr="00094E01" w:rsidRDefault="0067790D" w:rsidP="00094E01">
      <w:pPr>
        <w:spacing w:after="0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</w:p>
    <w:p w14:paraId="2FA5901C" w14:textId="0E2430C5" w:rsidR="008F6E2F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Após quase 50 anos de crise, o </w:t>
      </w:r>
      <w:r w:rsidR="003E6ADE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FB4854" w:rsidRPr="002723AD">
        <w:rPr>
          <w:rFonts w:asciiTheme="majorHAnsi" w:hAnsiTheme="majorHAnsi" w:cstheme="majorHAnsi"/>
          <w:color w:val="auto"/>
          <w:sz w:val="24"/>
          <w:szCs w:val="24"/>
        </w:rPr>
        <w:t>stado</w:t>
      </w:r>
      <w:r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 do Amazonas volta a obter investimentos durante o período da ditadura militar brasileira, com a construção da Zona Franca de Manaus em 1967</w:t>
      </w:r>
      <w:r w:rsidR="00136349"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D1E51">
        <w:rPr>
          <w:rFonts w:asciiTheme="majorHAnsi" w:hAnsiTheme="majorHAnsi" w:cstheme="majorHAnsi"/>
          <w:color w:val="auto"/>
          <w:sz w:val="24"/>
          <w:szCs w:val="24"/>
        </w:rPr>
        <w:t>–</w:t>
      </w:r>
      <w:r w:rsidR="00136349"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 pelo General Castelo Branco </w:t>
      </w:r>
      <w:r w:rsidR="000D1E51">
        <w:rPr>
          <w:rFonts w:asciiTheme="majorHAnsi" w:hAnsiTheme="majorHAnsi" w:cstheme="majorHAnsi"/>
          <w:color w:val="auto"/>
          <w:sz w:val="24"/>
          <w:szCs w:val="24"/>
        </w:rPr>
        <w:t>–</w:t>
      </w:r>
      <w:r w:rsidR="00136349"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 p</w:t>
      </w:r>
      <w:r w:rsidRPr="002723AD">
        <w:rPr>
          <w:rFonts w:asciiTheme="majorHAnsi" w:hAnsiTheme="majorHAnsi" w:cstheme="majorHAnsi"/>
          <w:color w:val="auto"/>
          <w:sz w:val="24"/>
          <w:szCs w:val="24"/>
        </w:rPr>
        <w:t>olo industrial que teria o intuito de atrair investimento</w:t>
      </w:r>
      <w:r w:rsidR="00136349" w:rsidRPr="002723AD">
        <w:rPr>
          <w:rFonts w:asciiTheme="majorHAnsi" w:hAnsiTheme="majorHAnsi" w:cstheme="majorHAnsi"/>
          <w:color w:val="auto"/>
          <w:sz w:val="24"/>
          <w:szCs w:val="24"/>
        </w:rPr>
        <w:t>s incentivando a entrada de indú</w:t>
      </w:r>
      <w:r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strias na região, a escolha da região amazônica não é, entretanto, aleatória. O regime militar escolhe o </w:t>
      </w:r>
      <w:r w:rsidR="003E6ADE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FB4854" w:rsidRPr="002723AD">
        <w:rPr>
          <w:rFonts w:asciiTheme="majorHAnsi" w:hAnsiTheme="majorHAnsi" w:cstheme="majorHAnsi"/>
          <w:color w:val="auto"/>
          <w:sz w:val="24"/>
          <w:szCs w:val="24"/>
        </w:rPr>
        <w:t>stado</w:t>
      </w:r>
      <w:r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 do Amazonas como foco para esse investimento pois a região concentraria algumas premissas indispensáveis para que as indústrias se sentissem atraídas em investir na região: baixo custo de i</w:t>
      </w:r>
      <w:r w:rsidR="00136349" w:rsidRPr="002723AD">
        <w:rPr>
          <w:rFonts w:asciiTheme="majorHAnsi" w:hAnsiTheme="majorHAnsi" w:cstheme="majorHAnsi"/>
          <w:color w:val="auto"/>
          <w:sz w:val="24"/>
          <w:szCs w:val="24"/>
        </w:rPr>
        <w:t>nvestimento, com impostos muito</w:t>
      </w:r>
      <w:r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 mais baixos que na região sul e sudeste; alta disp</w:t>
      </w:r>
      <w:r w:rsidR="00136349" w:rsidRPr="002723AD">
        <w:rPr>
          <w:rFonts w:asciiTheme="majorHAnsi" w:hAnsiTheme="majorHAnsi" w:cstheme="majorHAnsi"/>
          <w:color w:val="auto"/>
          <w:sz w:val="24"/>
          <w:szCs w:val="24"/>
        </w:rPr>
        <w:t>onibilidade de matéria prima e á</w:t>
      </w:r>
      <w:r w:rsidRPr="002723AD">
        <w:rPr>
          <w:rFonts w:asciiTheme="majorHAnsi" w:hAnsiTheme="majorHAnsi" w:cstheme="majorHAnsi"/>
          <w:color w:val="auto"/>
          <w:sz w:val="24"/>
          <w:szCs w:val="24"/>
        </w:rPr>
        <w:t>gua para alimentar a atividade industrial; leis mais brandas com relação a preservação ambiental; mão de o</w:t>
      </w:r>
      <w:r w:rsidR="00136349"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bra em abundância e </w:t>
      </w:r>
      <w:r w:rsidRPr="002723AD">
        <w:rPr>
          <w:rFonts w:asciiTheme="majorHAnsi" w:hAnsiTheme="majorHAnsi" w:cstheme="majorHAnsi"/>
          <w:color w:val="auto"/>
          <w:sz w:val="24"/>
          <w:szCs w:val="24"/>
        </w:rPr>
        <w:t xml:space="preserve">mais barata. </w:t>
      </w:r>
    </w:p>
    <w:p w14:paraId="3D43724E" w14:textId="77777777" w:rsidR="002723AD" w:rsidRPr="002723AD" w:rsidRDefault="002723AD" w:rsidP="00094E01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7D9655DD" w14:textId="77777777" w:rsidR="008F6E2F" w:rsidRPr="00094E01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color w:val="auto"/>
        </w:rPr>
      </w:pPr>
      <w:r w:rsidRPr="00094E01">
        <w:rPr>
          <w:rFonts w:asciiTheme="majorHAnsi" w:hAnsiTheme="majorHAnsi" w:cstheme="majorHAnsi"/>
          <w:noProof/>
        </w:rPr>
        <w:drawing>
          <wp:inline distT="0" distB="0" distL="0" distR="0" wp14:anchorId="11AEFFD3" wp14:editId="5D53E52D">
            <wp:extent cx="4171950" cy="2264046"/>
            <wp:effectExtent l="0" t="0" r="0" b="3175"/>
            <wp:docPr id="9" name="Imagem 9" descr="Uma paisag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 paisagem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82" cy="22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FB5F" w14:textId="4186E8D2" w:rsidR="008F6E2F" w:rsidRPr="002723AD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2723AD">
        <w:rPr>
          <w:rFonts w:asciiTheme="majorHAnsi" w:hAnsiTheme="majorHAnsi" w:cstheme="majorHAnsi"/>
          <w:bCs/>
          <w:color w:val="auto"/>
          <w:sz w:val="24"/>
          <w:szCs w:val="24"/>
        </w:rPr>
        <w:lastRenderedPageBreak/>
        <w:t>Fonte:</w:t>
      </w:r>
      <w:r w:rsidR="002723AD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 </w:t>
      </w:r>
      <w:hyperlink r:id="rId12" w:history="1">
        <w:r w:rsidR="002723AD" w:rsidRPr="00E91A54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https://www.tecmundo.com.br/mercado/136344-historia-zona-franca-manaus-inicio-dias-video.htm</w:t>
        </w:r>
      </w:hyperlink>
    </w:p>
    <w:p w14:paraId="55801732" w14:textId="77777777" w:rsidR="008F6E2F" w:rsidRPr="00094E01" w:rsidRDefault="008F6E2F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</w:p>
    <w:p w14:paraId="2E06AF09" w14:textId="1C133416" w:rsidR="008F6E2F" w:rsidRDefault="00917B37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3E6ADE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3ª Etapa: </w:t>
      </w:r>
      <w:r w:rsidRPr="003E6ADE">
        <w:rPr>
          <w:rFonts w:asciiTheme="majorHAnsi" w:hAnsiTheme="majorHAnsi" w:cstheme="majorHAnsi"/>
          <w:b/>
          <w:color w:val="auto"/>
          <w:sz w:val="28"/>
          <w:szCs w:val="28"/>
        </w:rPr>
        <w:t xml:space="preserve">Atividade </w:t>
      </w:r>
    </w:p>
    <w:p w14:paraId="27C1FCF2" w14:textId="77777777" w:rsidR="003E6ADE" w:rsidRPr="003E6ADE" w:rsidRDefault="003E6ADE" w:rsidP="003E6ADE"/>
    <w:p w14:paraId="5175A5E3" w14:textId="4D4E3AD6" w:rsidR="008F6E2F" w:rsidRPr="003E6ADE" w:rsidRDefault="00136349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E6ADE">
        <w:rPr>
          <w:rFonts w:asciiTheme="majorHAnsi" w:hAnsiTheme="majorHAnsi" w:cstheme="majorHAnsi"/>
          <w:sz w:val="24"/>
          <w:szCs w:val="24"/>
        </w:rPr>
        <w:t>Professor(</w:t>
      </w:r>
      <w:r w:rsidR="00917B37" w:rsidRPr="003E6ADE">
        <w:rPr>
          <w:rFonts w:asciiTheme="majorHAnsi" w:hAnsiTheme="majorHAnsi" w:cstheme="majorHAnsi"/>
          <w:sz w:val="24"/>
          <w:szCs w:val="24"/>
        </w:rPr>
        <w:t>a</w:t>
      </w:r>
      <w:r w:rsidRPr="003E6ADE">
        <w:rPr>
          <w:rFonts w:asciiTheme="majorHAnsi" w:hAnsiTheme="majorHAnsi" w:cstheme="majorHAnsi"/>
          <w:sz w:val="24"/>
          <w:szCs w:val="24"/>
        </w:rPr>
        <w:t>), após realizar</w:t>
      </w:r>
      <w:r w:rsidR="00917B37" w:rsidRPr="003E6ADE">
        <w:rPr>
          <w:rFonts w:asciiTheme="majorHAnsi" w:hAnsiTheme="majorHAnsi" w:cstheme="majorHAnsi"/>
          <w:sz w:val="24"/>
          <w:szCs w:val="24"/>
        </w:rPr>
        <w:t xml:space="preserve"> a aula com as informações sobre o </w:t>
      </w:r>
      <w:r w:rsidR="003E6ADE">
        <w:rPr>
          <w:rFonts w:asciiTheme="majorHAnsi" w:hAnsiTheme="majorHAnsi" w:cstheme="majorHAnsi"/>
          <w:sz w:val="24"/>
          <w:szCs w:val="24"/>
        </w:rPr>
        <w:t>e</w:t>
      </w:r>
      <w:r w:rsidR="00FB4854" w:rsidRPr="003E6ADE">
        <w:rPr>
          <w:rFonts w:asciiTheme="majorHAnsi" w:hAnsiTheme="majorHAnsi" w:cstheme="majorHAnsi"/>
          <w:sz w:val="24"/>
          <w:szCs w:val="24"/>
        </w:rPr>
        <w:t>stado</w:t>
      </w:r>
      <w:r w:rsidR="00917B37" w:rsidRPr="003E6ADE">
        <w:rPr>
          <w:rFonts w:asciiTheme="majorHAnsi" w:hAnsiTheme="majorHAnsi" w:cstheme="majorHAnsi"/>
          <w:sz w:val="24"/>
          <w:szCs w:val="24"/>
        </w:rPr>
        <w:t xml:space="preserve"> do Am</w:t>
      </w:r>
      <w:r w:rsidRPr="003E6ADE">
        <w:rPr>
          <w:rFonts w:asciiTheme="majorHAnsi" w:hAnsiTheme="majorHAnsi" w:cstheme="majorHAnsi"/>
          <w:sz w:val="24"/>
          <w:szCs w:val="24"/>
        </w:rPr>
        <w:t xml:space="preserve">azonas, os alunos devem desenvolver uma atividade que sintetize </w:t>
      </w:r>
      <w:r w:rsidR="00917B37" w:rsidRPr="003E6ADE">
        <w:rPr>
          <w:rFonts w:asciiTheme="majorHAnsi" w:hAnsiTheme="majorHAnsi" w:cstheme="majorHAnsi"/>
          <w:sz w:val="24"/>
          <w:szCs w:val="24"/>
        </w:rPr>
        <w:t>seus conhecimentos sobre o tema.</w:t>
      </w:r>
    </w:p>
    <w:p w14:paraId="2969E975" w14:textId="5DCAD7DA" w:rsidR="008F6E2F" w:rsidRPr="003E6ADE" w:rsidRDefault="00917B37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E6ADE">
        <w:rPr>
          <w:rFonts w:asciiTheme="majorHAnsi" w:hAnsiTheme="majorHAnsi" w:cstheme="majorHAnsi"/>
          <w:sz w:val="24"/>
          <w:szCs w:val="24"/>
        </w:rPr>
        <w:t>Agora que já obt</w:t>
      </w:r>
      <w:r w:rsidR="00136349" w:rsidRPr="003E6ADE">
        <w:rPr>
          <w:rFonts w:asciiTheme="majorHAnsi" w:hAnsiTheme="majorHAnsi" w:cstheme="majorHAnsi"/>
          <w:sz w:val="24"/>
          <w:szCs w:val="24"/>
        </w:rPr>
        <w:t xml:space="preserve">iveram conhecimento sobre o assunto, </w:t>
      </w:r>
      <w:r w:rsidRPr="003E6ADE">
        <w:rPr>
          <w:rFonts w:asciiTheme="majorHAnsi" w:hAnsiTheme="majorHAnsi" w:cstheme="majorHAnsi"/>
          <w:sz w:val="24"/>
          <w:szCs w:val="24"/>
        </w:rPr>
        <w:t xml:space="preserve">devem construir a linha do tempo do </w:t>
      </w:r>
      <w:r w:rsidR="003E6ADE">
        <w:rPr>
          <w:rFonts w:asciiTheme="majorHAnsi" w:hAnsiTheme="majorHAnsi" w:cstheme="majorHAnsi"/>
          <w:sz w:val="24"/>
          <w:szCs w:val="24"/>
        </w:rPr>
        <w:t>e</w:t>
      </w:r>
      <w:r w:rsidR="00FB4854" w:rsidRPr="003E6ADE">
        <w:rPr>
          <w:rFonts w:asciiTheme="majorHAnsi" w:hAnsiTheme="majorHAnsi" w:cstheme="majorHAnsi"/>
          <w:sz w:val="24"/>
          <w:szCs w:val="24"/>
        </w:rPr>
        <w:t>stado</w:t>
      </w:r>
      <w:r w:rsidRPr="003E6ADE">
        <w:rPr>
          <w:rFonts w:asciiTheme="majorHAnsi" w:hAnsiTheme="majorHAnsi" w:cstheme="majorHAnsi"/>
          <w:sz w:val="24"/>
          <w:szCs w:val="24"/>
        </w:rPr>
        <w:t xml:space="preserve"> do Amazonas em seu</w:t>
      </w:r>
      <w:r w:rsidR="00136349" w:rsidRPr="003E6ADE">
        <w:rPr>
          <w:rFonts w:asciiTheme="majorHAnsi" w:hAnsiTheme="majorHAnsi" w:cstheme="majorHAnsi"/>
          <w:sz w:val="24"/>
          <w:szCs w:val="24"/>
        </w:rPr>
        <w:t>s</w:t>
      </w:r>
      <w:r w:rsidRPr="003E6ADE">
        <w:rPr>
          <w:rFonts w:asciiTheme="majorHAnsi" w:hAnsiTheme="majorHAnsi" w:cstheme="majorHAnsi"/>
          <w:sz w:val="24"/>
          <w:szCs w:val="24"/>
        </w:rPr>
        <w:t xml:space="preserve"> caderno</w:t>
      </w:r>
      <w:r w:rsidR="00136349" w:rsidRPr="003E6ADE">
        <w:rPr>
          <w:rFonts w:asciiTheme="majorHAnsi" w:hAnsiTheme="majorHAnsi" w:cstheme="majorHAnsi"/>
          <w:sz w:val="24"/>
          <w:szCs w:val="24"/>
        </w:rPr>
        <w:t>s</w:t>
      </w:r>
      <w:r w:rsidRPr="003E6ADE">
        <w:rPr>
          <w:rFonts w:asciiTheme="majorHAnsi" w:hAnsiTheme="majorHAnsi" w:cstheme="majorHAnsi"/>
          <w:sz w:val="24"/>
          <w:szCs w:val="24"/>
        </w:rPr>
        <w:t>. É importante que os alunos ma</w:t>
      </w:r>
      <w:r w:rsidR="00136349" w:rsidRPr="003E6ADE">
        <w:rPr>
          <w:rFonts w:asciiTheme="majorHAnsi" w:hAnsiTheme="majorHAnsi" w:cstheme="majorHAnsi"/>
          <w:sz w:val="24"/>
          <w:szCs w:val="24"/>
        </w:rPr>
        <w:t>n</w:t>
      </w:r>
      <w:r w:rsidRPr="003E6ADE">
        <w:rPr>
          <w:rFonts w:asciiTheme="majorHAnsi" w:hAnsiTheme="majorHAnsi" w:cstheme="majorHAnsi"/>
          <w:sz w:val="24"/>
          <w:szCs w:val="24"/>
        </w:rPr>
        <w:t>tenham a ordem cronológica, destaquem os períodos históricos, contextos e acontecimentos mais importantes. O</w:t>
      </w:r>
      <w:r w:rsidR="00136349" w:rsidRPr="003E6ADE">
        <w:rPr>
          <w:rFonts w:asciiTheme="majorHAnsi" w:hAnsiTheme="majorHAnsi" w:cstheme="majorHAnsi"/>
          <w:sz w:val="24"/>
          <w:szCs w:val="24"/>
        </w:rPr>
        <w:t>(A)</w:t>
      </w:r>
      <w:r w:rsidRPr="003E6ADE">
        <w:rPr>
          <w:rFonts w:asciiTheme="majorHAnsi" w:hAnsiTheme="majorHAnsi" w:cstheme="majorHAnsi"/>
          <w:sz w:val="24"/>
          <w:szCs w:val="24"/>
        </w:rPr>
        <w:t xml:space="preserve"> professor</w:t>
      </w:r>
      <w:r w:rsidR="00136349" w:rsidRPr="003E6ADE">
        <w:rPr>
          <w:rFonts w:asciiTheme="majorHAnsi" w:hAnsiTheme="majorHAnsi" w:cstheme="majorHAnsi"/>
          <w:sz w:val="24"/>
          <w:szCs w:val="24"/>
        </w:rPr>
        <w:t>(a)</w:t>
      </w:r>
      <w:r w:rsidRPr="003E6ADE">
        <w:rPr>
          <w:rFonts w:asciiTheme="majorHAnsi" w:hAnsiTheme="majorHAnsi" w:cstheme="majorHAnsi"/>
          <w:sz w:val="24"/>
          <w:szCs w:val="24"/>
        </w:rPr>
        <w:t xml:space="preserve"> pode</w:t>
      </w:r>
      <w:r w:rsidR="00136349" w:rsidRPr="003E6ADE">
        <w:rPr>
          <w:rFonts w:asciiTheme="majorHAnsi" w:hAnsiTheme="majorHAnsi" w:cstheme="majorHAnsi"/>
          <w:sz w:val="24"/>
          <w:szCs w:val="24"/>
        </w:rPr>
        <w:t>rá</w:t>
      </w:r>
      <w:r w:rsidRPr="003E6ADE">
        <w:rPr>
          <w:rFonts w:asciiTheme="majorHAnsi" w:hAnsiTheme="majorHAnsi" w:cstheme="majorHAnsi"/>
          <w:sz w:val="24"/>
          <w:szCs w:val="24"/>
        </w:rPr>
        <w:t xml:space="preserve"> auxiliar, mas quem deve</w:t>
      </w:r>
      <w:r w:rsidR="00136349" w:rsidRPr="003E6ADE">
        <w:rPr>
          <w:rFonts w:asciiTheme="majorHAnsi" w:hAnsiTheme="majorHAnsi" w:cstheme="majorHAnsi"/>
          <w:sz w:val="24"/>
          <w:szCs w:val="24"/>
        </w:rPr>
        <w:t>rá</w:t>
      </w:r>
      <w:r w:rsidRPr="003E6ADE">
        <w:rPr>
          <w:rFonts w:asciiTheme="majorHAnsi" w:hAnsiTheme="majorHAnsi" w:cstheme="majorHAnsi"/>
          <w:sz w:val="24"/>
          <w:szCs w:val="24"/>
        </w:rPr>
        <w:t xml:space="preserve"> realizar a atividade é o próprio aluno. </w:t>
      </w:r>
    </w:p>
    <w:p w14:paraId="50C25520" w14:textId="77777777" w:rsidR="003E6ADE" w:rsidRPr="003E6ADE" w:rsidRDefault="003E6ADE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17365D"/>
          <w:sz w:val="24"/>
          <w:szCs w:val="24"/>
        </w:rPr>
      </w:pPr>
    </w:p>
    <w:p w14:paraId="5F2DE7DF" w14:textId="53E62078" w:rsidR="008F6E2F" w:rsidRPr="003E6ADE" w:rsidRDefault="003E6ADE" w:rsidP="00094E01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3E6ADE">
        <w:rPr>
          <w:rFonts w:asciiTheme="majorHAnsi" w:hAnsiTheme="majorHAnsi" w:cstheme="majorHAnsi"/>
          <w:b/>
          <w:color w:val="auto"/>
          <w:sz w:val="28"/>
          <w:szCs w:val="28"/>
        </w:rPr>
        <w:t>Referências</w:t>
      </w:r>
      <w:r w:rsidR="00917B37" w:rsidRPr="003E6ADE">
        <w:rPr>
          <w:rFonts w:asciiTheme="majorHAnsi" w:hAnsiTheme="majorHAnsi" w:cstheme="majorHAnsi"/>
          <w:b/>
          <w:color w:val="auto"/>
          <w:sz w:val="28"/>
          <w:szCs w:val="28"/>
        </w:rPr>
        <w:t>:</w:t>
      </w:r>
      <w:r w:rsidRPr="003E6ADE">
        <w:rPr>
          <w:rFonts w:asciiTheme="majorHAnsi" w:hAnsiTheme="majorHAnsi" w:cstheme="majorHAnsi"/>
          <w:b/>
          <w:color w:val="auto"/>
          <w:sz w:val="28"/>
          <w:szCs w:val="28"/>
        </w:rPr>
        <w:t xml:space="preserve"> </w:t>
      </w:r>
    </w:p>
    <w:p w14:paraId="360C60EB" w14:textId="77777777" w:rsidR="003E6ADE" w:rsidRPr="003E6ADE" w:rsidRDefault="003E6ADE" w:rsidP="003E6ADE">
      <w:pPr>
        <w:rPr>
          <w:sz w:val="24"/>
          <w:szCs w:val="24"/>
        </w:rPr>
      </w:pPr>
    </w:p>
    <w:p w14:paraId="7F2542F4" w14:textId="77777777" w:rsidR="008F6E2F" w:rsidRPr="003E6ADE" w:rsidRDefault="00917B37" w:rsidP="00094E01">
      <w:pPr>
        <w:pStyle w:val="PargrafodaLista"/>
        <w:numPr>
          <w:ilvl w:val="0"/>
          <w:numId w:val="33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E6ADE">
        <w:rPr>
          <w:rFonts w:asciiTheme="majorHAnsi" w:hAnsiTheme="majorHAnsi" w:cstheme="majorHAnsi"/>
          <w:sz w:val="24"/>
          <w:szCs w:val="24"/>
        </w:rPr>
        <w:t xml:space="preserve">VIAGENS PELA AMAZÔNIA - Apogeu e Queda da Borracha na Amazônia. De Orlando Jr. Setembro de 2013. Disponível em: </w:t>
      </w:r>
      <w:hyperlink r:id="rId13" w:history="1">
        <w:r w:rsidRPr="003E6ADE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https://www.youtube.com/watch?v=EVadXjsWU8E</w:t>
        </w:r>
      </w:hyperlink>
      <w:r w:rsidRPr="003E6ADE">
        <w:rPr>
          <w:rFonts w:asciiTheme="majorHAnsi" w:hAnsiTheme="majorHAnsi" w:cstheme="majorHAnsi"/>
          <w:sz w:val="24"/>
          <w:szCs w:val="24"/>
        </w:rPr>
        <w:t>.</w:t>
      </w:r>
    </w:p>
    <w:p w14:paraId="53868EE3" w14:textId="77777777" w:rsidR="008F6E2F" w:rsidRPr="003E6ADE" w:rsidRDefault="00917B37" w:rsidP="00094E01">
      <w:pPr>
        <w:pStyle w:val="PargrafodaLista"/>
        <w:numPr>
          <w:ilvl w:val="0"/>
          <w:numId w:val="33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E6ADE">
        <w:rPr>
          <w:rFonts w:asciiTheme="majorHAnsi" w:hAnsiTheme="majorHAnsi" w:cstheme="majorHAnsi"/>
          <w:sz w:val="24"/>
          <w:szCs w:val="24"/>
        </w:rPr>
        <w:t xml:space="preserve">KLEINA, Nilton. A história da Zona Franca de Manaus, do início aos dias de hoje. Disponível em: </w:t>
      </w:r>
      <w:hyperlink r:id="rId14" w:history="1">
        <w:r w:rsidRPr="003E6ADE">
          <w:rPr>
            <w:rStyle w:val="Hyperlink"/>
            <w:rFonts w:asciiTheme="majorHAnsi" w:hAnsiTheme="majorHAnsi" w:cstheme="majorHAnsi"/>
            <w:sz w:val="24"/>
            <w:szCs w:val="24"/>
          </w:rPr>
          <w:t>https://www.tecmundo.com.br/mercado/136344-historia-zona-franca-manaus-inicio-dias-video.htm</w:t>
        </w:r>
      </w:hyperlink>
      <w:r w:rsidRPr="003E6AD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C248B3B" w14:textId="77777777" w:rsidR="008F6E2F" w:rsidRPr="003E6ADE" w:rsidRDefault="00917B37" w:rsidP="00094E01">
      <w:pPr>
        <w:pStyle w:val="PargrafodaLista"/>
        <w:numPr>
          <w:ilvl w:val="0"/>
          <w:numId w:val="33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E6ADE">
        <w:rPr>
          <w:rFonts w:asciiTheme="majorHAnsi" w:hAnsiTheme="majorHAnsi" w:cstheme="majorHAnsi"/>
          <w:sz w:val="24"/>
          <w:szCs w:val="24"/>
        </w:rPr>
        <w:t xml:space="preserve">Província do Amazonas. Por “No Amazonas é Assim”. Disponível em: </w:t>
      </w:r>
      <w:hyperlink r:id="rId15" w:history="1">
        <w:r w:rsidRPr="003E6ADE">
          <w:rPr>
            <w:rStyle w:val="Hyperlink"/>
            <w:rFonts w:asciiTheme="majorHAnsi" w:hAnsiTheme="majorHAnsi" w:cstheme="majorHAnsi"/>
            <w:sz w:val="24"/>
            <w:szCs w:val="24"/>
          </w:rPr>
          <w:t>https://noamazonaseassim.com/provincia-do-amazonas/</w:t>
        </w:r>
      </w:hyperlink>
      <w:r w:rsidRPr="003E6ADE">
        <w:rPr>
          <w:rFonts w:asciiTheme="majorHAnsi" w:hAnsiTheme="majorHAnsi" w:cstheme="majorHAnsi"/>
          <w:sz w:val="24"/>
          <w:szCs w:val="24"/>
        </w:rPr>
        <w:t>.</w:t>
      </w:r>
    </w:p>
    <w:p w14:paraId="50FE3E6F" w14:textId="4D37E2C2" w:rsidR="008F6E2F" w:rsidRPr="003E6ADE" w:rsidRDefault="00917B37" w:rsidP="00094E01">
      <w:pPr>
        <w:pStyle w:val="PargrafodaLista"/>
        <w:numPr>
          <w:ilvl w:val="0"/>
          <w:numId w:val="33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E6ADE">
        <w:rPr>
          <w:rFonts w:asciiTheme="majorHAnsi" w:hAnsiTheme="majorHAnsi" w:cstheme="majorHAnsi"/>
          <w:sz w:val="24"/>
          <w:szCs w:val="24"/>
        </w:rPr>
        <w:t xml:space="preserve">Oliveira, Jackson. Manaus na Bélle Époque: Mão de obra escrava no ciclo da borracha. Disponível em: </w:t>
      </w:r>
      <w:hyperlink r:id="rId16" w:history="1">
        <w:r w:rsidRPr="003E6ADE">
          <w:rPr>
            <w:rStyle w:val="Hyperlink"/>
            <w:rFonts w:asciiTheme="majorHAnsi" w:hAnsiTheme="majorHAnsi" w:cstheme="majorHAnsi"/>
            <w:sz w:val="24"/>
            <w:szCs w:val="24"/>
          </w:rPr>
          <w:t>http://manausbelle-epoque.blogspot.com/2013/09/mao-de-obra-escrava-no-ciclo-da-borracha.html</w:t>
        </w:r>
      </w:hyperlink>
      <w:r w:rsidRPr="003E6ADE">
        <w:rPr>
          <w:rFonts w:asciiTheme="majorHAnsi" w:hAnsiTheme="majorHAnsi" w:cstheme="majorHAnsi"/>
          <w:sz w:val="24"/>
          <w:szCs w:val="24"/>
        </w:rPr>
        <w:t>.</w:t>
      </w:r>
      <w:r w:rsidR="00230D3E">
        <w:rPr>
          <w:rFonts w:asciiTheme="majorHAnsi" w:hAnsiTheme="majorHAnsi" w:cstheme="majorHAnsi"/>
          <w:sz w:val="24"/>
          <w:szCs w:val="24"/>
        </w:rPr>
        <w:t>0</w:t>
      </w:r>
    </w:p>
    <w:p w14:paraId="44AE06A9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</w:rPr>
      </w:pPr>
    </w:p>
    <w:p w14:paraId="63424F2B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</w:rPr>
      </w:pPr>
    </w:p>
    <w:p w14:paraId="0D357322" w14:textId="77777777" w:rsidR="008F6E2F" w:rsidRPr="00094E01" w:rsidRDefault="008F6E2F" w:rsidP="00094E01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sectPr w:rsidR="008F6E2F" w:rsidRPr="00094E01">
      <w:headerReference w:type="even" r:id="rId17"/>
      <w:headerReference w:type="default" r:id="rId18"/>
      <w:footerReference w:type="default" r:id="rId19"/>
      <w:type w:val="continuous"/>
      <w:pgSz w:w="11906" w:h="16838"/>
      <w:pgMar w:top="993" w:right="991" w:bottom="709" w:left="709" w:header="426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1140" w14:textId="77777777" w:rsidR="00BA30E9" w:rsidRDefault="00BA30E9">
      <w:pPr>
        <w:spacing w:after="0" w:line="240" w:lineRule="auto"/>
      </w:pPr>
      <w:r>
        <w:separator/>
      </w:r>
    </w:p>
  </w:endnote>
  <w:endnote w:type="continuationSeparator" w:id="0">
    <w:p w14:paraId="2F560530" w14:textId="77777777" w:rsidR="00BA30E9" w:rsidRDefault="00B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2C2D" w14:textId="77777777" w:rsidR="00413DD0" w:rsidRPr="00413DD0" w:rsidRDefault="00413DD0" w:rsidP="00413DD0">
    <w:pPr>
      <w:pStyle w:val="Rodap"/>
      <w:jc w:val="center"/>
      <w:rPr>
        <w:rFonts w:asciiTheme="majorHAnsi" w:hAnsiTheme="majorHAnsi" w:cstheme="majorHAnsi"/>
        <w:color w:val="auto"/>
        <w:sz w:val="20"/>
        <w:szCs w:val="20"/>
      </w:rPr>
    </w:pPr>
    <w:r w:rsidRPr="00413DD0">
      <w:rPr>
        <w:rFonts w:asciiTheme="majorHAnsi" w:hAnsiTheme="majorHAnsi" w:cstheme="majorHAnsi"/>
        <w:bCs/>
        <w:color w:val="auto"/>
        <w:sz w:val="20"/>
        <w:szCs w:val="20"/>
      </w:rPr>
      <w:t>Idealização</w:t>
    </w:r>
    <w:r w:rsidRPr="00413DD0">
      <w:rPr>
        <w:rFonts w:asciiTheme="majorHAnsi" w:hAnsiTheme="majorHAnsi" w:cstheme="majorHAnsi"/>
        <w:b/>
        <w:color w:val="auto"/>
        <w:sz w:val="20"/>
        <w:szCs w:val="20"/>
      </w:rPr>
      <w:t xml:space="preserve"> Instituto Claro</w:t>
    </w:r>
    <w:r w:rsidRPr="00413DD0">
      <w:rPr>
        <w:rFonts w:asciiTheme="majorHAnsi" w:hAnsiTheme="majorHAnsi" w:cstheme="majorHAnsi"/>
        <w:color w:val="auto"/>
        <w:sz w:val="20"/>
        <w:szCs w:val="20"/>
      </w:rPr>
      <w:t xml:space="preserve"> em parceria com a </w:t>
    </w:r>
    <w:r w:rsidRPr="00413DD0">
      <w:rPr>
        <w:rFonts w:asciiTheme="majorHAnsi" w:hAnsiTheme="majorHAnsi" w:cstheme="majorHAnsi"/>
        <w:b/>
        <w:bCs/>
        <w:iCs/>
        <w:color w:val="auto"/>
        <w:sz w:val="20"/>
        <w:szCs w:val="20"/>
      </w:rPr>
      <w:t>DirectorAdm</w:t>
    </w:r>
  </w:p>
  <w:p w14:paraId="519DFDE0" w14:textId="39B28A63" w:rsidR="00710D77" w:rsidRDefault="00413DD0" w:rsidP="00413DD0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 w:rsidRPr="00413DD0">
      <w:rPr>
        <w:rFonts w:asciiTheme="majorHAnsi" w:hAnsiTheme="majorHAnsi" w:cstheme="majorHAnsi"/>
        <w:color w:val="auto"/>
        <w:sz w:val="20"/>
        <w:szCs w:val="20"/>
      </w:rPr>
      <w:t xml:space="preserve">                                                                     Plano de aula</w:t>
    </w:r>
    <w:r w:rsidR="00710D77" w:rsidRPr="00413DD0">
      <w:rPr>
        <w:rFonts w:asciiTheme="majorHAnsi" w:eastAsia="Calibri" w:hAnsiTheme="majorHAnsi" w:cstheme="majorHAnsi"/>
        <w:color w:val="auto"/>
        <w:sz w:val="20"/>
        <w:szCs w:val="20"/>
      </w:rPr>
      <w:t xml:space="preserve">: </w:t>
    </w:r>
    <w:r w:rsidR="00710D77" w:rsidRPr="00413DD0">
      <w:rPr>
        <w:rStyle w:val="apple-style-span"/>
        <w:rFonts w:asciiTheme="majorHAnsi" w:hAnsiTheme="majorHAnsi" w:cstheme="majorHAnsi"/>
        <w:color w:val="auto"/>
        <w:sz w:val="20"/>
        <w:szCs w:val="20"/>
      </w:rPr>
      <w:t xml:space="preserve">Prof.ª Júlia Bittencourt </w:t>
    </w:r>
    <w:r w:rsidR="00710D77" w:rsidRPr="00413DD0">
      <w:rPr>
        <w:rFonts w:asciiTheme="majorHAnsi" w:eastAsia="Calibri" w:hAnsiTheme="majorHAnsi" w:cstheme="majorHAnsi"/>
        <w:color w:val="auto"/>
        <w:sz w:val="20"/>
        <w:szCs w:val="20"/>
      </w:rPr>
      <w:t xml:space="preserve">           </w:t>
    </w:r>
    <w:r w:rsidRPr="00413DD0">
      <w:rPr>
        <w:rFonts w:asciiTheme="majorHAnsi" w:eastAsia="Calibri" w:hAnsiTheme="majorHAnsi" w:cstheme="majorHAnsi"/>
        <w:color w:val="auto"/>
        <w:sz w:val="20"/>
        <w:szCs w:val="20"/>
      </w:rPr>
      <w:t xml:space="preserve">                                                                  </w:t>
    </w:r>
    <w:r w:rsidR="00710D77" w:rsidRPr="00413DD0">
      <w:rPr>
        <w:rFonts w:asciiTheme="majorHAnsi" w:eastAsia="Calibri" w:hAnsiTheme="majorHAnsi" w:cstheme="majorHAnsi"/>
        <w:color w:val="auto"/>
        <w:sz w:val="20"/>
        <w:szCs w:val="20"/>
      </w:rPr>
      <w:t xml:space="preserve">       </w:t>
    </w:r>
    <w:r w:rsidR="00710D77" w:rsidRPr="00413DD0">
      <w:rPr>
        <w:rFonts w:asciiTheme="majorHAnsi" w:hAnsiTheme="majorHAnsi" w:cstheme="majorHAnsi"/>
        <w:color w:val="auto"/>
        <w:sz w:val="20"/>
        <w:szCs w:val="20"/>
      </w:rPr>
      <w:fldChar w:fldCharType="begin"/>
    </w:r>
    <w:r w:rsidR="00710D77" w:rsidRPr="00413DD0">
      <w:rPr>
        <w:rFonts w:asciiTheme="majorHAnsi" w:hAnsiTheme="majorHAnsi" w:cstheme="majorHAnsi"/>
        <w:color w:val="auto"/>
        <w:sz w:val="20"/>
        <w:szCs w:val="20"/>
      </w:rPr>
      <w:instrText>PAGE</w:instrText>
    </w:r>
    <w:r w:rsidR="00710D77" w:rsidRPr="00413DD0">
      <w:rPr>
        <w:rFonts w:asciiTheme="majorHAnsi" w:hAnsiTheme="majorHAnsi" w:cstheme="majorHAnsi"/>
        <w:color w:val="auto"/>
        <w:sz w:val="20"/>
        <w:szCs w:val="20"/>
      </w:rPr>
      <w:fldChar w:fldCharType="separate"/>
    </w:r>
    <w:r w:rsidR="00136349" w:rsidRPr="00413DD0">
      <w:rPr>
        <w:rFonts w:asciiTheme="majorHAnsi" w:hAnsiTheme="majorHAnsi" w:cstheme="majorHAnsi"/>
        <w:noProof/>
        <w:color w:val="auto"/>
        <w:sz w:val="20"/>
        <w:szCs w:val="20"/>
      </w:rPr>
      <w:t>1</w:t>
    </w:r>
    <w:r w:rsidR="00710D77" w:rsidRPr="00413DD0">
      <w:rPr>
        <w:rFonts w:asciiTheme="majorHAnsi" w:hAnsiTheme="majorHAnsi" w:cstheme="majorHAnsi"/>
        <w:color w:val="auto"/>
        <w:sz w:val="20"/>
        <w:szCs w:val="20"/>
      </w:rPr>
      <w:fldChar w:fldCharType="end"/>
    </w:r>
  </w:p>
  <w:p w14:paraId="352158A3" w14:textId="77777777" w:rsidR="00710D77" w:rsidRDefault="00710D77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A311" w14:textId="77777777" w:rsidR="00BA30E9" w:rsidRDefault="00BA30E9">
      <w:pPr>
        <w:spacing w:after="0" w:line="240" w:lineRule="auto"/>
      </w:pPr>
      <w:r>
        <w:separator/>
      </w:r>
    </w:p>
  </w:footnote>
  <w:footnote w:type="continuationSeparator" w:id="0">
    <w:p w14:paraId="1EF0ACF9" w14:textId="77777777" w:rsidR="00BA30E9" w:rsidRDefault="00B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7D61" w14:textId="77777777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298A54A4" wp14:editId="3ADDD372">
          <wp:extent cx="5404485" cy="1439545"/>
          <wp:effectExtent l="0" t="0" r="0" b="0"/>
          <wp:docPr id="1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6619" w14:textId="749732F5" w:rsidR="00710D77" w:rsidRDefault="00710D7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</w:t>
    </w:r>
    <w:r w:rsidR="00977172">
      <w:rPr>
        <w:rFonts w:ascii="Calibri" w:hAnsi="Calibri" w:cs="Calibri"/>
        <w:noProof/>
      </w:rPr>
      <w:drawing>
        <wp:inline distT="0" distB="0" distL="0" distR="0" wp14:anchorId="24255D3F" wp14:editId="48770D6E">
          <wp:extent cx="1170940" cy="5142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</w:t>
    </w:r>
    <w:r w:rsidRPr="00977172">
      <w:rPr>
        <w:rFonts w:ascii="Calibri" w:eastAsia="Calibri" w:hAnsi="Calibri" w:cs="Calibri"/>
        <w:bCs/>
        <w:color w:val="auto"/>
      </w:rPr>
      <w:t>PLANO DE AULA</w:t>
    </w:r>
  </w:p>
  <w:p w14:paraId="7070B8E7" w14:textId="77777777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91239A9" wp14:editId="72B62539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D645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" strokecolor="#c00000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23F"/>
    <w:multiLevelType w:val="hybridMultilevel"/>
    <w:tmpl w:val="FB800E88"/>
    <w:lvl w:ilvl="0" w:tplc="2578CB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3C0B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B46D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CC54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3627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C0AD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5489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1E1B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7EAF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FF6E40"/>
    <w:multiLevelType w:val="hybridMultilevel"/>
    <w:tmpl w:val="D7243A7A"/>
    <w:lvl w:ilvl="0" w:tplc="6388B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0E4C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90295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0826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081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5065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B44C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C6A8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0415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7F4599"/>
    <w:multiLevelType w:val="hybridMultilevel"/>
    <w:tmpl w:val="7BC6D280"/>
    <w:lvl w:ilvl="0" w:tplc="FB3A7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682A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16D9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94EE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8CDC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EC5B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7C17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C812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482B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320F81"/>
    <w:multiLevelType w:val="hybridMultilevel"/>
    <w:tmpl w:val="649E6A92"/>
    <w:lvl w:ilvl="0" w:tplc="F168ED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BADD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C013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4068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B06D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3AE9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0855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7E39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44C3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E65AD4"/>
    <w:multiLevelType w:val="hybridMultilevel"/>
    <w:tmpl w:val="27C4FD76"/>
    <w:lvl w:ilvl="0" w:tplc="BA12DA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DC88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68EE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1C8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AC2B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BCA9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A471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72D6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4C09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367074"/>
    <w:multiLevelType w:val="hybridMultilevel"/>
    <w:tmpl w:val="73061250"/>
    <w:lvl w:ilvl="0" w:tplc="3FFE5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CA6D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96A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4C47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ECCC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8CE1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CC0A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D413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8A28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6C4B83"/>
    <w:multiLevelType w:val="hybridMultilevel"/>
    <w:tmpl w:val="67E8885E"/>
    <w:lvl w:ilvl="0" w:tplc="AD566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FCDD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CC58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1821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40B8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9252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E0A5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3C4F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DC2D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D71B62"/>
    <w:multiLevelType w:val="hybridMultilevel"/>
    <w:tmpl w:val="D7F45A98"/>
    <w:lvl w:ilvl="0" w:tplc="434ADD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BCFA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CE8E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9034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8EFE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B4C9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3602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00B2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457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A2158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2D682CD3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2EDA10FA"/>
    <w:multiLevelType w:val="hybridMultilevel"/>
    <w:tmpl w:val="E368C57A"/>
    <w:lvl w:ilvl="0" w:tplc="C20E0C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929C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20F1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F295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B654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426F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44D7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0A04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72E2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974420"/>
    <w:multiLevelType w:val="hybridMultilevel"/>
    <w:tmpl w:val="FCA85568"/>
    <w:lvl w:ilvl="0" w:tplc="218C7EFA">
      <w:start w:val="1"/>
      <w:numFmt w:val="bullet"/>
      <w:lvlText w:val=""/>
      <w:lvlJc w:val="left"/>
      <w:pPr>
        <w:ind w:left="2205" w:hanging="360"/>
      </w:pPr>
      <w:rPr>
        <w:rFonts w:ascii="Symbol" w:hAnsi="Symbol"/>
      </w:rPr>
    </w:lvl>
    <w:lvl w:ilvl="1" w:tplc="C002A71C">
      <w:start w:val="1"/>
      <w:numFmt w:val="bullet"/>
      <w:lvlText w:val="o"/>
      <w:lvlJc w:val="left"/>
      <w:pPr>
        <w:ind w:left="2925" w:hanging="360"/>
      </w:pPr>
      <w:rPr>
        <w:rFonts w:ascii="Courier New" w:hAnsi="Courier New"/>
      </w:rPr>
    </w:lvl>
    <w:lvl w:ilvl="2" w:tplc="8CF4DC40">
      <w:start w:val="1"/>
      <w:numFmt w:val="bullet"/>
      <w:lvlText w:val=""/>
      <w:lvlJc w:val="left"/>
      <w:pPr>
        <w:ind w:left="3645" w:hanging="360"/>
      </w:pPr>
      <w:rPr>
        <w:rFonts w:ascii="Wingdings" w:hAnsi="Wingdings"/>
      </w:rPr>
    </w:lvl>
    <w:lvl w:ilvl="3" w:tplc="1E6454E8">
      <w:start w:val="1"/>
      <w:numFmt w:val="bullet"/>
      <w:lvlText w:val=""/>
      <w:lvlJc w:val="left"/>
      <w:pPr>
        <w:ind w:left="4365" w:hanging="360"/>
      </w:pPr>
      <w:rPr>
        <w:rFonts w:ascii="Symbol" w:hAnsi="Symbol"/>
      </w:rPr>
    </w:lvl>
    <w:lvl w:ilvl="4" w:tplc="D146DF50">
      <w:start w:val="1"/>
      <w:numFmt w:val="bullet"/>
      <w:lvlText w:val="o"/>
      <w:lvlJc w:val="left"/>
      <w:pPr>
        <w:ind w:left="5085" w:hanging="360"/>
      </w:pPr>
      <w:rPr>
        <w:rFonts w:ascii="Courier New" w:hAnsi="Courier New"/>
      </w:rPr>
    </w:lvl>
    <w:lvl w:ilvl="5" w:tplc="840A1DC6">
      <w:start w:val="1"/>
      <w:numFmt w:val="bullet"/>
      <w:lvlText w:val=""/>
      <w:lvlJc w:val="left"/>
      <w:pPr>
        <w:ind w:left="5805" w:hanging="360"/>
      </w:pPr>
      <w:rPr>
        <w:rFonts w:ascii="Wingdings" w:hAnsi="Wingdings"/>
      </w:rPr>
    </w:lvl>
    <w:lvl w:ilvl="6" w:tplc="9D5E907A">
      <w:start w:val="1"/>
      <w:numFmt w:val="bullet"/>
      <w:lvlText w:val=""/>
      <w:lvlJc w:val="left"/>
      <w:pPr>
        <w:ind w:left="6525" w:hanging="360"/>
      </w:pPr>
      <w:rPr>
        <w:rFonts w:ascii="Symbol" w:hAnsi="Symbol"/>
      </w:rPr>
    </w:lvl>
    <w:lvl w:ilvl="7" w:tplc="0D26D52A">
      <w:start w:val="1"/>
      <w:numFmt w:val="bullet"/>
      <w:lvlText w:val="o"/>
      <w:lvlJc w:val="left"/>
      <w:pPr>
        <w:ind w:left="7245" w:hanging="360"/>
      </w:pPr>
      <w:rPr>
        <w:rFonts w:ascii="Courier New" w:hAnsi="Courier New"/>
      </w:rPr>
    </w:lvl>
    <w:lvl w:ilvl="8" w:tplc="45C401E6">
      <w:start w:val="1"/>
      <w:numFmt w:val="bullet"/>
      <w:lvlText w:val=""/>
      <w:lvlJc w:val="left"/>
      <w:pPr>
        <w:ind w:left="7965" w:hanging="360"/>
      </w:pPr>
      <w:rPr>
        <w:rFonts w:ascii="Wingdings" w:hAnsi="Wingdings"/>
      </w:rPr>
    </w:lvl>
  </w:abstractNum>
  <w:abstractNum w:abstractNumId="12" w15:restartNumberingAfterBreak="0">
    <w:nsid w:val="35390C05"/>
    <w:multiLevelType w:val="hybridMultilevel"/>
    <w:tmpl w:val="0C44DA46"/>
    <w:lvl w:ilvl="0" w:tplc="64E40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3A6E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2257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24E1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9A62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025A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2CD3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B687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12B2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8513EEF"/>
    <w:multiLevelType w:val="hybridMultilevel"/>
    <w:tmpl w:val="8A0678CA"/>
    <w:lvl w:ilvl="0" w:tplc="7FEE41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89B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1091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6C0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B2F7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6E4F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D810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24F0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52B7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11B67FF"/>
    <w:multiLevelType w:val="hybridMultilevel"/>
    <w:tmpl w:val="0E981DAC"/>
    <w:lvl w:ilvl="0" w:tplc="CE44BB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22F3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88EF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28D2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A225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AEB6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0407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AE85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4ABB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076FE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6" w15:restartNumberingAfterBreak="0">
    <w:nsid w:val="452B4D8B"/>
    <w:multiLevelType w:val="hybridMultilevel"/>
    <w:tmpl w:val="D6BA3738"/>
    <w:lvl w:ilvl="0" w:tplc="A55C64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3E8295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E84B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64A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90E7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EEC7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1606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5686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18E9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EF50DC"/>
    <w:multiLevelType w:val="hybridMultilevel"/>
    <w:tmpl w:val="B3F67558"/>
    <w:lvl w:ilvl="0" w:tplc="4F0E2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7C17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F677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2863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5C30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E26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583E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0E53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9098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AC28C6"/>
    <w:multiLevelType w:val="hybridMultilevel"/>
    <w:tmpl w:val="CB2AB7AC"/>
    <w:lvl w:ilvl="0" w:tplc="A93E42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48DF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5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70CF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4A7C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B4FF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A8B4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FCA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28F7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8A0C53"/>
    <w:multiLevelType w:val="hybridMultilevel"/>
    <w:tmpl w:val="B114C7DC"/>
    <w:lvl w:ilvl="0" w:tplc="87CC06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814A59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3A0F51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95AA1B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44ACBA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62ADD5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0608DF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968A7A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1D6ACF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1114BDE"/>
    <w:multiLevelType w:val="hybridMultilevel"/>
    <w:tmpl w:val="D86E95E6"/>
    <w:lvl w:ilvl="0" w:tplc="EABCC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A4A1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BE3F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5611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DA2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0239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4215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8E06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CCD2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E5362D8"/>
    <w:multiLevelType w:val="hybridMultilevel"/>
    <w:tmpl w:val="DE421BDC"/>
    <w:lvl w:ilvl="0" w:tplc="571AF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FC97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DEFF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BED1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D8AD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92C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6EDD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8816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04B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662522"/>
    <w:multiLevelType w:val="hybridMultilevel"/>
    <w:tmpl w:val="470C070E"/>
    <w:lvl w:ilvl="0" w:tplc="A19C55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709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FA95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562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E287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8417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72C8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6CD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B4DF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FF62BD1"/>
    <w:multiLevelType w:val="hybridMultilevel"/>
    <w:tmpl w:val="859C2C98"/>
    <w:lvl w:ilvl="0" w:tplc="CD107C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BC75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2829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B891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FCE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6249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DED4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2CAC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30C7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E72375"/>
    <w:multiLevelType w:val="hybridMultilevel"/>
    <w:tmpl w:val="E842C1F0"/>
    <w:lvl w:ilvl="0" w:tplc="509A72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06B8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8AF7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1E6A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BEB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6A53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D42B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F65F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8C6C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56177F"/>
    <w:multiLevelType w:val="hybridMultilevel"/>
    <w:tmpl w:val="9CBA3830"/>
    <w:lvl w:ilvl="0" w:tplc="7504989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C688E7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E82EDE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B89F6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594729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298B91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9EAECD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986D5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D7EC1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6EC96AD0"/>
    <w:multiLevelType w:val="hybridMultilevel"/>
    <w:tmpl w:val="F5FED7FA"/>
    <w:lvl w:ilvl="0" w:tplc="548AB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C6B2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0893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EEFF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2A84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34E4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D885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1088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1AD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4AF2C0C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8" w15:restartNumberingAfterBreak="0">
    <w:nsid w:val="75B87836"/>
    <w:multiLevelType w:val="hybridMultilevel"/>
    <w:tmpl w:val="3B906002"/>
    <w:lvl w:ilvl="0" w:tplc="C89CB3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A4F9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609A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7C5F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2001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969D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D61B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5A4A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CAB0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CF43D1"/>
    <w:multiLevelType w:val="hybridMultilevel"/>
    <w:tmpl w:val="E9028A88"/>
    <w:lvl w:ilvl="0" w:tplc="54B64396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4A760840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02E2EF6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127678DC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F39EAC98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B29211CA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B83420B0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60089C2C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EE781310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0" w15:restartNumberingAfterBreak="0">
    <w:nsid w:val="7F3204DE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23"/>
  </w:num>
  <w:num w:numId="5">
    <w:abstractNumId w:val="16"/>
  </w:num>
  <w:num w:numId="6">
    <w:abstractNumId w:val="26"/>
  </w:num>
  <w:num w:numId="7">
    <w:abstractNumId w:val="28"/>
  </w:num>
  <w:num w:numId="8">
    <w:abstractNumId w:val="27"/>
  </w:num>
  <w:num w:numId="9">
    <w:abstractNumId w:val="20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22"/>
  </w:num>
  <w:num w:numId="15">
    <w:abstractNumId w:val="0"/>
  </w:num>
  <w:num w:numId="16">
    <w:abstractNumId w:val="19"/>
  </w:num>
  <w:num w:numId="17">
    <w:abstractNumId w:val="19"/>
  </w:num>
  <w:num w:numId="18">
    <w:abstractNumId w:val="25"/>
  </w:num>
  <w:num w:numId="19">
    <w:abstractNumId w:val="21"/>
  </w:num>
  <w:num w:numId="20">
    <w:abstractNumId w:val="11"/>
  </w:num>
  <w:num w:numId="21">
    <w:abstractNumId w:val="29"/>
  </w:num>
  <w:num w:numId="22">
    <w:abstractNumId w:val="13"/>
  </w:num>
  <w:num w:numId="23">
    <w:abstractNumId w:val="3"/>
  </w:num>
  <w:num w:numId="24">
    <w:abstractNumId w:val="1"/>
  </w:num>
  <w:num w:numId="25">
    <w:abstractNumId w:val="6"/>
  </w:num>
  <w:num w:numId="26">
    <w:abstractNumId w:val="7"/>
  </w:num>
  <w:num w:numId="27">
    <w:abstractNumId w:val="14"/>
  </w:num>
  <w:num w:numId="28">
    <w:abstractNumId w:val="5"/>
  </w:num>
  <w:num w:numId="29">
    <w:abstractNumId w:val="4"/>
  </w:num>
  <w:num w:numId="30">
    <w:abstractNumId w:val="12"/>
  </w:num>
  <w:num w:numId="31">
    <w:abstractNumId w:val="24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C4"/>
    <w:rsid w:val="00006432"/>
    <w:rsid w:val="000122B9"/>
    <w:rsid w:val="00012303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55D6"/>
    <w:rsid w:val="00046C2C"/>
    <w:rsid w:val="000472E6"/>
    <w:rsid w:val="00051F7F"/>
    <w:rsid w:val="00057E7F"/>
    <w:rsid w:val="00063896"/>
    <w:rsid w:val="00067BE0"/>
    <w:rsid w:val="0007174F"/>
    <w:rsid w:val="000752CB"/>
    <w:rsid w:val="00077A97"/>
    <w:rsid w:val="00081978"/>
    <w:rsid w:val="0008291A"/>
    <w:rsid w:val="00083E87"/>
    <w:rsid w:val="000841C2"/>
    <w:rsid w:val="00087E60"/>
    <w:rsid w:val="00087E8D"/>
    <w:rsid w:val="00094E01"/>
    <w:rsid w:val="00094E39"/>
    <w:rsid w:val="000A27C0"/>
    <w:rsid w:val="000A6ED7"/>
    <w:rsid w:val="000B1479"/>
    <w:rsid w:val="000B60D9"/>
    <w:rsid w:val="000B7EEB"/>
    <w:rsid w:val="000C0124"/>
    <w:rsid w:val="000C1A31"/>
    <w:rsid w:val="000C1B13"/>
    <w:rsid w:val="000C1EE5"/>
    <w:rsid w:val="000C1FC9"/>
    <w:rsid w:val="000C6579"/>
    <w:rsid w:val="000C6E9B"/>
    <w:rsid w:val="000C7F59"/>
    <w:rsid w:val="000D0C8B"/>
    <w:rsid w:val="000D1E51"/>
    <w:rsid w:val="000E0615"/>
    <w:rsid w:val="000E0EBC"/>
    <w:rsid w:val="000E7218"/>
    <w:rsid w:val="000F4220"/>
    <w:rsid w:val="000F495F"/>
    <w:rsid w:val="000F674C"/>
    <w:rsid w:val="0010196E"/>
    <w:rsid w:val="00104E27"/>
    <w:rsid w:val="00114D25"/>
    <w:rsid w:val="00114EE7"/>
    <w:rsid w:val="0012575B"/>
    <w:rsid w:val="0012763D"/>
    <w:rsid w:val="00134982"/>
    <w:rsid w:val="001359C1"/>
    <w:rsid w:val="00135BBB"/>
    <w:rsid w:val="00136349"/>
    <w:rsid w:val="0014177E"/>
    <w:rsid w:val="00141C31"/>
    <w:rsid w:val="001439DE"/>
    <w:rsid w:val="00145F32"/>
    <w:rsid w:val="00150E7D"/>
    <w:rsid w:val="00155E65"/>
    <w:rsid w:val="00166728"/>
    <w:rsid w:val="00171B23"/>
    <w:rsid w:val="00177052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1C38"/>
    <w:rsid w:val="001C4F15"/>
    <w:rsid w:val="001C6011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0D3E"/>
    <w:rsid w:val="00234CBE"/>
    <w:rsid w:val="00244331"/>
    <w:rsid w:val="00246346"/>
    <w:rsid w:val="00246FB0"/>
    <w:rsid w:val="0025160B"/>
    <w:rsid w:val="0025457E"/>
    <w:rsid w:val="00262296"/>
    <w:rsid w:val="002653B8"/>
    <w:rsid w:val="00265745"/>
    <w:rsid w:val="002723AD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0D06"/>
    <w:rsid w:val="002B1179"/>
    <w:rsid w:val="002B16A2"/>
    <w:rsid w:val="002B2F2F"/>
    <w:rsid w:val="002B6508"/>
    <w:rsid w:val="002C39C0"/>
    <w:rsid w:val="002C7454"/>
    <w:rsid w:val="002D6BC9"/>
    <w:rsid w:val="002D7019"/>
    <w:rsid w:val="002E02F4"/>
    <w:rsid w:val="002E4563"/>
    <w:rsid w:val="002F15F8"/>
    <w:rsid w:val="002F1AF1"/>
    <w:rsid w:val="002F4EB6"/>
    <w:rsid w:val="00305EF0"/>
    <w:rsid w:val="00306920"/>
    <w:rsid w:val="003129D6"/>
    <w:rsid w:val="00315B17"/>
    <w:rsid w:val="00321B04"/>
    <w:rsid w:val="00326BC8"/>
    <w:rsid w:val="00333607"/>
    <w:rsid w:val="00335900"/>
    <w:rsid w:val="00344FE7"/>
    <w:rsid w:val="0034555F"/>
    <w:rsid w:val="0035239D"/>
    <w:rsid w:val="0035355C"/>
    <w:rsid w:val="00357C19"/>
    <w:rsid w:val="00362E5B"/>
    <w:rsid w:val="003662F2"/>
    <w:rsid w:val="00367AAB"/>
    <w:rsid w:val="00373863"/>
    <w:rsid w:val="00376808"/>
    <w:rsid w:val="00382E2F"/>
    <w:rsid w:val="00387403"/>
    <w:rsid w:val="00387FBD"/>
    <w:rsid w:val="00390A20"/>
    <w:rsid w:val="00394BB4"/>
    <w:rsid w:val="0039587C"/>
    <w:rsid w:val="00396FC6"/>
    <w:rsid w:val="003A0B5D"/>
    <w:rsid w:val="003A0C4C"/>
    <w:rsid w:val="003B11DD"/>
    <w:rsid w:val="003B37E2"/>
    <w:rsid w:val="003B7C88"/>
    <w:rsid w:val="003C00F3"/>
    <w:rsid w:val="003C093B"/>
    <w:rsid w:val="003C1991"/>
    <w:rsid w:val="003D06EB"/>
    <w:rsid w:val="003D1631"/>
    <w:rsid w:val="003D27A7"/>
    <w:rsid w:val="003D5B9F"/>
    <w:rsid w:val="003D6097"/>
    <w:rsid w:val="003E17DC"/>
    <w:rsid w:val="003E2709"/>
    <w:rsid w:val="003E30E0"/>
    <w:rsid w:val="003E5ACD"/>
    <w:rsid w:val="003E6ADE"/>
    <w:rsid w:val="003F0FDC"/>
    <w:rsid w:val="003F16DA"/>
    <w:rsid w:val="003F3269"/>
    <w:rsid w:val="003F5729"/>
    <w:rsid w:val="003F6EB0"/>
    <w:rsid w:val="00400714"/>
    <w:rsid w:val="00402AA2"/>
    <w:rsid w:val="00406CC9"/>
    <w:rsid w:val="00410F6D"/>
    <w:rsid w:val="004127BC"/>
    <w:rsid w:val="00412EBD"/>
    <w:rsid w:val="00413DD0"/>
    <w:rsid w:val="00427FEE"/>
    <w:rsid w:val="004405FF"/>
    <w:rsid w:val="00441D26"/>
    <w:rsid w:val="004430DA"/>
    <w:rsid w:val="0045002F"/>
    <w:rsid w:val="00450CA7"/>
    <w:rsid w:val="004515E5"/>
    <w:rsid w:val="00454292"/>
    <w:rsid w:val="00461F16"/>
    <w:rsid w:val="0046237E"/>
    <w:rsid w:val="00472C4E"/>
    <w:rsid w:val="00476988"/>
    <w:rsid w:val="00477D0D"/>
    <w:rsid w:val="0048696F"/>
    <w:rsid w:val="00490432"/>
    <w:rsid w:val="00491AC1"/>
    <w:rsid w:val="0049508B"/>
    <w:rsid w:val="00495E05"/>
    <w:rsid w:val="00496A4B"/>
    <w:rsid w:val="00496FD7"/>
    <w:rsid w:val="004A19C5"/>
    <w:rsid w:val="004A330F"/>
    <w:rsid w:val="004B3563"/>
    <w:rsid w:val="004B5DBE"/>
    <w:rsid w:val="004B632B"/>
    <w:rsid w:val="004C05D0"/>
    <w:rsid w:val="004C2C6D"/>
    <w:rsid w:val="004D1243"/>
    <w:rsid w:val="004D26A2"/>
    <w:rsid w:val="004D4A53"/>
    <w:rsid w:val="004D630A"/>
    <w:rsid w:val="004E03FE"/>
    <w:rsid w:val="004E4851"/>
    <w:rsid w:val="004F6957"/>
    <w:rsid w:val="004F7E11"/>
    <w:rsid w:val="00500659"/>
    <w:rsid w:val="00504EE0"/>
    <w:rsid w:val="0051146A"/>
    <w:rsid w:val="0051196E"/>
    <w:rsid w:val="00514673"/>
    <w:rsid w:val="00515C3A"/>
    <w:rsid w:val="00516C37"/>
    <w:rsid w:val="00523060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61ED"/>
    <w:rsid w:val="00547B35"/>
    <w:rsid w:val="005500CA"/>
    <w:rsid w:val="00550C54"/>
    <w:rsid w:val="00551F27"/>
    <w:rsid w:val="00553A46"/>
    <w:rsid w:val="00555CD5"/>
    <w:rsid w:val="005645A9"/>
    <w:rsid w:val="005653B8"/>
    <w:rsid w:val="005678B3"/>
    <w:rsid w:val="00570417"/>
    <w:rsid w:val="005716F5"/>
    <w:rsid w:val="00571B29"/>
    <w:rsid w:val="00581385"/>
    <w:rsid w:val="0058263C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1021"/>
    <w:rsid w:val="005C23BB"/>
    <w:rsid w:val="005C3DA2"/>
    <w:rsid w:val="005C3EBE"/>
    <w:rsid w:val="005D026B"/>
    <w:rsid w:val="005E007F"/>
    <w:rsid w:val="005E0A72"/>
    <w:rsid w:val="005E0B78"/>
    <w:rsid w:val="005E1F6E"/>
    <w:rsid w:val="005E51CE"/>
    <w:rsid w:val="0060034B"/>
    <w:rsid w:val="006029F9"/>
    <w:rsid w:val="00604111"/>
    <w:rsid w:val="00607E37"/>
    <w:rsid w:val="00610DE9"/>
    <w:rsid w:val="00612841"/>
    <w:rsid w:val="00616BF4"/>
    <w:rsid w:val="00620C39"/>
    <w:rsid w:val="00621F36"/>
    <w:rsid w:val="006231FF"/>
    <w:rsid w:val="0063146A"/>
    <w:rsid w:val="0063356F"/>
    <w:rsid w:val="006368EF"/>
    <w:rsid w:val="00647D31"/>
    <w:rsid w:val="00650920"/>
    <w:rsid w:val="00652E0B"/>
    <w:rsid w:val="00656D63"/>
    <w:rsid w:val="00661E61"/>
    <w:rsid w:val="0066261D"/>
    <w:rsid w:val="00670731"/>
    <w:rsid w:val="00672137"/>
    <w:rsid w:val="006752AD"/>
    <w:rsid w:val="0067790D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4370"/>
    <w:rsid w:val="006E0724"/>
    <w:rsid w:val="006E3451"/>
    <w:rsid w:val="006E5BA5"/>
    <w:rsid w:val="006F2B2B"/>
    <w:rsid w:val="006F3890"/>
    <w:rsid w:val="006F3ADE"/>
    <w:rsid w:val="00706823"/>
    <w:rsid w:val="00710D77"/>
    <w:rsid w:val="00713C50"/>
    <w:rsid w:val="00715CE4"/>
    <w:rsid w:val="00721EC6"/>
    <w:rsid w:val="00723817"/>
    <w:rsid w:val="00724902"/>
    <w:rsid w:val="00741BA3"/>
    <w:rsid w:val="0075035E"/>
    <w:rsid w:val="007561B2"/>
    <w:rsid w:val="00776050"/>
    <w:rsid w:val="007765BA"/>
    <w:rsid w:val="00780EC6"/>
    <w:rsid w:val="00785F64"/>
    <w:rsid w:val="00791357"/>
    <w:rsid w:val="007929E0"/>
    <w:rsid w:val="00792A3B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563E"/>
    <w:rsid w:val="007C6282"/>
    <w:rsid w:val="007D1C32"/>
    <w:rsid w:val="007D1EC5"/>
    <w:rsid w:val="007D571F"/>
    <w:rsid w:val="007E6039"/>
    <w:rsid w:val="007F5294"/>
    <w:rsid w:val="007F682D"/>
    <w:rsid w:val="007F78AD"/>
    <w:rsid w:val="00802747"/>
    <w:rsid w:val="00805565"/>
    <w:rsid w:val="0080737B"/>
    <w:rsid w:val="00807D18"/>
    <w:rsid w:val="00816CAD"/>
    <w:rsid w:val="00816FD7"/>
    <w:rsid w:val="00821716"/>
    <w:rsid w:val="0082235B"/>
    <w:rsid w:val="00825284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74FF"/>
    <w:rsid w:val="00861DEC"/>
    <w:rsid w:val="0087323D"/>
    <w:rsid w:val="0087605D"/>
    <w:rsid w:val="00876E8B"/>
    <w:rsid w:val="008817DE"/>
    <w:rsid w:val="008841FB"/>
    <w:rsid w:val="00885A7E"/>
    <w:rsid w:val="008902CE"/>
    <w:rsid w:val="00892E8C"/>
    <w:rsid w:val="00893A5E"/>
    <w:rsid w:val="0089426C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5C0"/>
    <w:rsid w:val="008D2709"/>
    <w:rsid w:val="008D694D"/>
    <w:rsid w:val="008E04DE"/>
    <w:rsid w:val="008E07CA"/>
    <w:rsid w:val="008F06B6"/>
    <w:rsid w:val="008F08D5"/>
    <w:rsid w:val="008F1522"/>
    <w:rsid w:val="008F1ECF"/>
    <w:rsid w:val="008F23D6"/>
    <w:rsid w:val="008F2472"/>
    <w:rsid w:val="008F6E2F"/>
    <w:rsid w:val="00900D3F"/>
    <w:rsid w:val="00902809"/>
    <w:rsid w:val="0090485B"/>
    <w:rsid w:val="00904E22"/>
    <w:rsid w:val="009156B7"/>
    <w:rsid w:val="00916CDE"/>
    <w:rsid w:val="00917B37"/>
    <w:rsid w:val="0092167C"/>
    <w:rsid w:val="0092190A"/>
    <w:rsid w:val="009223B0"/>
    <w:rsid w:val="00922FBC"/>
    <w:rsid w:val="00923938"/>
    <w:rsid w:val="00924878"/>
    <w:rsid w:val="0092513F"/>
    <w:rsid w:val="00936629"/>
    <w:rsid w:val="00943B84"/>
    <w:rsid w:val="00944B8F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BD3"/>
    <w:rsid w:val="00965F73"/>
    <w:rsid w:val="00967759"/>
    <w:rsid w:val="00971F30"/>
    <w:rsid w:val="00973D62"/>
    <w:rsid w:val="00977172"/>
    <w:rsid w:val="00985372"/>
    <w:rsid w:val="009948D8"/>
    <w:rsid w:val="009A00AC"/>
    <w:rsid w:val="009B07AE"/>
    <w:rsid w:val="009B596D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5E56"/>
    <w:rsid w:val="00A27855"/>
    <w:rsid w:val="00A279A6"/>
    <w:rsid w:val="00A31262"/>
    <w:rsid w:val="00A347A5"/>
    <w:rsid w:val="00A42A2B"/>
    <w:rsid w:val="00A44A07"/>
    <w:rsid w:val="00A45694"/>
    <w:rsid w:val="00A50685"/>
    <w:rsid w:val="00A508B7"/>
    <w:rsid w:val="00A50F08"/>
    <w:rsid w:val="00A555D6"/>
    <w:rsid w:val="00A63EA7"/>
    <w:rsid w:val="00A70A54"/>
    <w:rsid w:val="00A73502"/>
    <w:rsid w:val="00A76A1E"/>
    <w:rsid w:val="00A82871"/>
    <w:rsid w:val="00A91222"/>
    <w:rsid w:val="00A93038"/>
    <w:rsid w:val="00A9691C"/>
    <w:rsid w:val="00AA02CB"/>
    <w:rsid w:val="00AA1BF0"/>
    <w:rsid w:val="00AA2E23"/>
    <w:rsid w:val="00AA327F"/>
    <w:rsid w:val="00AA4939"/>
    <w:rsid w:val="00AA6ECB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43E7"/>
    <w:rsid w:val="00AC6125"/>
    <w:rsid w:val="00AC66DC"/>
    <w:rsid w:val="00AC7BDD"/>
    <w:rsid w:val="00AD02C0"/>
    <w:rsid w:val="00AD31FA"/>
    <w:rsid w:val="00AD6E5C"/>
    <w:rsid w:val="00AE0293"/>
    <w:rsid w:val="00AE0E07"/>
    <w:rsid w:val="00AE17DF"/>
    <w:rsid w:val="00AE2BE7"/>
    <w:rsid w:val="00AE3721"/>
    <w:rsid w:val="00AE5E85"/>
    <w:rsid w:val="00AF376F"/>
    <w:rsid w:val="00B04FD6"/>
    <w:rsid w:val="00B07FBE"/>
    <w:rsid w:val="00B1040D"/>
    <w:rsid w:val="00B11C05"/>
    <w:rsid w:val="00B11D72"/>
    <w:rsid w:val="00B217F9"/>
    <w:rsid w:val="00B22C7C"/>
    <w:rsid w:val="00B252A9"/>
    <w:rsid w:val="00B26413"/>
    <w:rsid w:val="00B32735"/>
    <w:rsid w:val="00B33DD3"/>
    <w:rsid w:val="00B37B26"/>
    <w:rsid w:val="00B37B47"/>
    <w:rsid w:val="00B409EE"/>
    <w:rsid w:val="00B41C84"/>
    <w:rsid w:val="00B47633"/>
    <w:rsid w:val="00B54280"/>
    <w:rsid w:val="00B5652E"/>
    <w:rsid w:val="00B63C6D"/>
    <w:rsid w:val="00B63FB7"/>
    <w:rsid w:val="00B654B2"/>
    <w:rsid w:val="00B67CE2"/>
    <w:rsid w:val="00B71D48"/>
    <w:rsid w:val="00B81056"/>
    <w:rsid w:val="00B82306"/>
    <w:rsid w:val="00B8375F"/>
    <w:rsid w:val="00B9096C"/>
    <w:rsid w:val="00B93305"/>
    <w:rsid w:val="00B94A69"/>
    <w:rsid w:val="00BA0857"/>
    <w:rsid w:val="00BA21C4"/>
    <w:rsid w:val="00BA30E9"/>
    <w:rsid w:val="00BA4A1B"/>
    <w:rsid w:val="00BA566B"/>
    <w:rsid w:val="00BA5967"/>
    <w:rsid w:val="00BA74FB"/>
    <w:rsid w:val="00BB0561"/>
    <w:rsid w:val="00BB324B"/>
    <w:rsid w:val="00BC30DC"/>
    <w:rsid w:val="00BC469B"/>
    <w:rsid w:val="00BC7AB3"/>
    <w:rsid w:val="00BD591C"/>
    <w:rsid w:val="00BD6971"/>
    <w:rsid w:val="00BD7020"/>
    <w:rsid w:val="00BE441B"/>
    <w:rsid w:val="00BF72A7"/>
    <w:rsid w:val="00C00312"/>
    <w:rsid w:val="00C0095A"/>
    <w:rsid w:val="00C0457F"/>
    <w:rsid w:val="00C056AF"/>
    <w:rsid w:val="00C0690E"/>
    <w:rsid w:val="00C129E7"/>
    <w:rsid w:val="00C1418D"/>
    <w:rsid w:val="00C153F0"/>
    <w:rsid w:val="00C15787"/>
    <w:rsid w:val="00C16173"/>
    <w:rsid w:val="00C17D18"/>
    <w:rsid w:val="00C20794"/>
    <w:rsid w:val="00C209B0"/>
    <w:rsid w:val="00C211AC"/>
    <w:rsid w:val="00C3018B"/>
    <w:rsid w:val="00C3288D"/>
    <w:rsid w:val="00C3335B"/>
    <w:rsid w:val="00C516D3"/>
    <w:rsid w:val="00C60207"/>
    <w:rsid w:val="00C620E4"/>
    <w:rsid w:val="00C62F96"/>
    <w:rsid w:val="00C67F4D"/>
    <w:rsid w:val="00C70F6F"/>
    <w:rsid w:val="00C74EFB"/>
    <w:rsid w:val="00C75D39"/>
    <w:rsid w:val="00C838FC"/>
    <w:rsid w:val="00C901B6"/>
    <w:rsid w:val="00C95A88"/>
    <w:rsid w:val="00CA0903"/>
    <w:rsid w:val="00CA1AA0"/>
    <w:rsid w:val="00CA38D5"/>
    <w:rsid w:val="00CC01CC"/>
    <w:rsid w:val="00CC0D39"/>
    <w:rsid w:val="00CC5F62"/>
    <w:rsid w:val="00CC7BD8"/>
    <w:rsid w:val="00CD0B3B"/>
    <w:rsid w:val="00CD6DBC"/>
    <w:rsid w:val="00CE09CA"/>
    <w:rsid w:val="00CE1759"/>
    <w:rsid w:val="00CE3FC1"/>
    <w:rsid w:val="00CF03FF"/>
    <w:rsid w:val="00CF2F9F"/>
    <w:rsid w:val="00CF3C0F"/>
    <w:rsid w:val="00CF5F7C"/>
    <w:rsid w:val="00CF6694"/>
    <w:rsid w:val="00D00586"/>
    <w:rsid w:val="00D05AEC"/>
    <w:rsid w:val="00D067C3"/>
    <w:rsid w:val="00D12BE5"/>
    <w:rsid w:val="00D12DBC"/>
    <w:rsid w:val="00D144DA"/>
    <w:rsid w:val="00D15F31"/>
    <w:rsid w:val="00D15F7B"/>
    <w:rsid w:val="00D16F3D"/>
    <w:rsid w:val="00D2120A"/>
    <w:rsid w:val="00D221F5"/>
    <w:rsid w:val="00D24C3F"/>
    <w:rsid w:val="00D25169"/>
    <w:rsid w:val="00D30268"/>
    <w:rsid w:val="00D318D1"/>
    <w:rsid w:val="00D337E7"/>
    <w:rsid w:val="00D508CC"/>
    <w:rsid w:val="00D51121"/>
    <w:rsid w:val="00D543BD"/>
    <w:rsid w:val="00D56136"/>
    <w:rsid w:val="00D566BD"/>
    <w:rsid w:val="00D61C59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B5DE6"/>
    <w:rsid w:val="00DC426C"/>
    <w:rsid w:val="00DC51ED"/>
    <w:rsid w:val="00DC67CB"/>
    <w:rsid w:val="00DD135A"/>
    <w:rsid w:val="00DD3057"/>
    <w:rsid w:val="00DD4AF4"/>
    <w:rsid w:val="00DD5A76"/>
    <w:rsid w:val="00DE3551"/>
    <w:rsid w:val="00DF4B9C"/>
    <w:rsid w:val="00DF6450"/>
    <w:rsid w:val="00E05CDC"/>
    <w:rsid w:val="00E1265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D9A"/>
    <w:rsid w:val="00E57E52"/>
    <w:rsid w:val="00E676B3"/>
    <w:rsid w:val="00E70510"/>
    <w:rsid w:val="00E81BBB"/>
    <w:rsid w:val="00E8351A"/>
    <w:rsid w:val="00E84160"/>
    <w:rsid w:val="00E84EBB"/>
    <w:rsid w:val="00E852E0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B7561"/>
    <w:rsid w:val="00EC2333"/>
    <w:rsid w:val="00EC3876"/>
    <w:rsid w:val="00EC45C7"/>
    <w:rsid w:val="00ED04E4"/>
    <w:rsid w:val="00ED07EB"/>
    <w:rsid w:val="00ED09B6"/>
    <w:rsid w:val="00ED2CC7"/>
    <w:rsid w:val="00EE3BF5"/>
    <w:rsid w:val="00EE3C01"/>
    <w:rsid w:val="00EE5CED"/>
    <w:rsid w:val="00EE67FC"/>
    <w:rsid w:val="00EE717C"/>
    <w:rsid w:val="00EE783D"/>
    <w:rsid w:val="00EF1A56"/>
    <w:rsid w:val="00EF1CF7"/>
    <w:rsid w:val="00EF6461"/>
    <w:rsid w:val="00F00F31"/>
    <w:rsid w:val="00F0246C"/>
    <w:rsid w:val="00F04296"/>
    <w:rsid w:val="00F049E8"/>
    <w:rsid w:val="00F11757"/>
    <w:rsid w:val="00F179A2"/>
    <w:rsid w:val="00F26252"/>
    <w:rsid w:val="00F33D04"/>
    <w:rsid w:val="00F36235"/>
    <w:rsid w:val="00F431B0"/>
    <w:rsid w:val="00F43A62"/>
    <w:rsid w:val="00F44CC6"/>
    <w:rsid w:val="00F53A4B"/>
    <w:rsid w:val="00F600F0"/>
    <w:rsid w:val="00F61D69"/>
    <w:rsid w:val="00F639E8"/>
    <w:rsid w:val="00F675BB"/>
    <w:rsid w:val="00F7093D"/>
    <w:rsid w:val="00F729B7"/>
    <w:rsid w:val="00F736BB"/>
    <w:rsid w:val="00F80CAC"/>
    <w:rsid w:val="00F80E12"/>
    <w:rsid w:val="00F85706"/>
    <w:rsid w:val="00F876D3"/>
    <w:rsid w:val="00F906D9"/>
    <w:rsid w:val="00F93797"/>
    <w:rsid w:val="00FA0162"/>
    <w:rsid w:val="00FA13E4"/>
    <w:rsid w:val="00FA1E49"/>
    <w:rsid w:val="00FA2700"/>
    <w:rsid w:val="00FA48FF"/>
    <w:rsid w:val="00FB1247"/>
    <w:rsid w:val="00FB3BAC"/>
    <w:rsid w:val="00FB4854"/>
    <w:rsid w:val="00FB6E3C"/>
    <w:rsid w:val="00FC4BE3"/>
    <w:rsid w:val="00FC62AF"/>
    <w:rsid w:val="00FC6A06"/>
    <w:rsid w:val="00FD213F"/>
    <w:rsid w:val="00FD25F2"/>
    <w:rsid w:val="00FE17F2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D9E1E"/>
  <w15:docId w15:val="{72053EDB-9A43-4182-86B0-558292F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6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VadXjsWU8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cmundo.com.br/mercado/136344-historia-zona-franca-manaus-inicio-dias-video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anausbelle-epoque.blogspot.com/2013/09/mao-de-obra-escrava-no-ciclo-da-borrach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noamazonaseassim.com/provincia-do-amazonas/" TargetMode="External"/><Relationship Id="rId10" Type="http://schemas.openxmlformats.org/officeDocument/2006/relationships/hyperlink" Target="https://noamazonaseassim.com/tudo-sobre-o-ciclo-da-borracha-dos-primordios-ate-192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ecmundo.com.br/mercado/136344-historia-zona-franca-manaus-inicio-dias-vide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F858-B178-4B52-987C-F098FDD2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Monge</dc:creator>
  <cp:lastModifiedBy>Cristhine</cp:lastModifiedBy>
  <cp:revision>16</cp:revision>
  <cp:lastPrinted>2018-03-17T16:32:00Z</cp:lastPrinted>
  <dcterms:created xsi:type="dcterms:W3CDTF">2019-10-20T21:15:00Z</dcterms:created>
  <dcterms:modified xsi:type="dcterms:W3CDTF">2019-11-28T14:57:00Z</dcterms:modified>
</cp:coreProperties>
</file>